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tblpX="-271" w:tblpY="1"/>
        <w:tblOverlap w:val="never"/>
        <w:tblW w:w="14879" w:type="dxa"/>
        <w:tblLayout w:type="fixed"/>
        <w:tblLook w:val="0620" w:firstRow="1" w:lastRow="0" w:firstColumn="0" w:lastColumn="0" w:noHBand="1" w:noVBand="1"/>
      </w:tblPr>
      <w:tblGrid>
        <w:gridCol w:w="9"/>
        <w:gridCol w:w="540"/>
        <w:gridCol w:w="9"/>
        <w:gridCol w:w="5107"/>
        <w:gridCol w:w="5800"/>
        <w:gridCol w:w="3414"/>
      </w:tblGrid>
      <w:tr w:rsidR="00D45C9D" w:rsidRPr="004756E0" w14:paraId="434E094E" w14:textId="2D948202" w:rsidTr="00C07012">
        <w:trPr>
          <w:trHeight w:val="170"/>
          <w:tblHeader/>
        </w:trPr>
        <w:tc>
          <w:tcPr>
            <w:tcW w:w="549" w:type="dxa"/>
            <w:gridSpan w:val="2"/>
          </w:tcPr>
          <w:p w14:paraId="534CDC0C" w14:textId="77777777" w:rsidR="00D45C9D" w:rsidRPr="00401674" w:rsidRDefault="00D45C9D" w:rsidP="000C25EE">
            <w:pPr>
              <w:pStyle w:val="af0"/>
              <w:jc w:val="center"/>
              <w:rPr>
                <w:b/>
                <w:bCs/>
                <w:szCs w:val="21"/>
              </w:rPr>
            </w:pPr>
            <w:bookmarkStart w:id="0" w:name="_Hlk110352185"/>
            <w:r w:rsidRPr="00401674">
              <w:rPr>
                <w:rFonts w:asciiTheme="majorEastAsia" w:eastAsiaTheme="majorEastAsia" w:hAnsiTheme="majorEastAsia" w:hint="eastAsia"/>
                <w:b/>
                <w:bCs/>
                <w:kern w:val="0"/>
                <w:szCs w:val="21"/>
              </w:rPr>
              <w:t>頁</w:t>
            </w:r>
          </w:p>
        </w:tc>
        <w:tc>
          <w:tcPr>
            <w:tcW w:w="5116" w:type="dxa"/>
            <w:gridSpan w:val="2"/>
            <w:vAlign w:val="center"/>
          </w:tcPr>
          <w:p w14:paraId="46A28A55" w14:textId="210827EE" w:rsidR="00D45C9D" w:rsidRPr="00401674" w:rsidRDefault="00D45C9D" w:rsidP="000C25EE">
            <w:pPr>
              <w:jc w:val="center"/>
              <w:rPr>
                <w:rFonts w:asciiTheme="majorEastAsia" w:eastAsiaTheme="majorEastAsia" w:hAnsiTheme="majorEastAsia"/>
                <w:b/>
                <w:color w:val="000000" w:themeColor="text1"/>
                <w:szCs w:val="21"/>
              </w:rPr>
            </w:pPr>
            <w:r w:rsidRPr="00401674">
              <w:rPr>
                <w:rFonts w:asciiTheme="majorEastAsia" w:eastAsiaTheme="majorEastAsia" w:hAnsiTheme="majorEastAsia" w:hint="eastAsia"/>
                <w:b/>
                <w:color w:val="000000" w:themeColor="text1"/>
                <w:szCs w:val="21"/>
              </w:rPr>
              <w:t>現行（202</w:t>
            </w:r>
            <w:r w:rsidR="00126049">
              <w:rPr>
                <w:rFonts w:asciiTheme="majorEastAsia" w:eastAsiaTheme="majorEastAsia" w:hAnsiTheme="majorEastAsia" w:hint="eastAsia"/>
                <w:b/>
                <w:color w:val="000000" w:themeColor="text1"/>
                <w:szCs w:val="21"/>
              </w:rPr>
              <w:t>5</w:t>
            </w:r>
            <w:r w:rsidRPr="00401674">
              <w:rPr>
                <w:rFonts w:asciiTheme="majorEastAsia" w:eastAsiaTheme="majorEastAsia" w:hAnsiTheme="majorEastAsia" w:hint="eastAsia"/>
                <w:b/>
                <w:color w:val="000000" w:themeColor="text1"/>
                <w:szCs w:val="21"/>
              </w:rPr>
              <w:t>年</w:t>
            </w:r>
            <w:r w:rsidR="00126049">
              <w:rPr>
                <w:rFonts w:asciiTheme="majorEastAsia" w:eastAsiaTheme="majorEastAsia" w:hAnsiTheme="majorEastAsia" w:hint="eastAsia"/>
                <w:b/>
                <w:color w:val="000000" w:themeColor="text1"/>
                <w:szCs w:val="21"/>
              </w:rPr>
              <w:t>3</w:t>
            </w:r>
            <w:r w:rsidRPr="00401674">
              <w:rPr>
                <w:rFonts w:asciiTheme="majorEastAsia" w:eastAsiaTheme="majorEastAsia" w:hAnsiTheme="majorEastAsia" w:hint="eastAsia"/>
                <w:b/>
                <w:color w:val="000000" w:themeColor="text1"/>
                <w:szCs w:val="21"/>
              </w:rPr>
              <w:t>月修正）</w:t>
            </w:r>
          </w:p>
        </w:tc>
        <w:tc>
          <w:tcPr>
            <w:tcW w:w="5800" w:type="dxa"/>
            <w:vAlign w:val="center"/>
          </w:tcPr>
          <w:p w14:paraId="64A1ADC7" w14:textId="422C20F4" w:rsidR="00D45C9D" w:rsidRPr="004756E0" w:rsidRDefault="00D45C9D" w:rsidP="000C25EE">
            <w:pPr>
              <w:jc w:val="cente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color w:val="000000" w:themeColor="text1"/>
                <w:szCs w:val="21"/>
              </w:rPr>
              <w:t xml:space="preserve">　　修正（202</w:t>
            </w:r>
            <w:r w:rsidR="00126049">
              <w:rPr>
                <w:rFonts w:asciiTheme="majorEastAsia" w:eastAsiaTheme="majorEastAsia" w:hAnsiTheme="majorEastAsia" w:hint="eastAsia"/>
                <w:b/>
                <w:color w:val="000000" w:themeColor="text1"/>
                <w:szCs w:val="21"/>
              </w:rPr>
              <w:t>6</w:t>
            </w:r>
            <w:r w:rsidRPr="004756E0">
              <w:rPr>
                <w:rFonts w:asciiTheme="majorEastAsia" w:eastAsiaTheme="majorEastAsia" w:hAnsiTheme="majorEastAsia" w:hint="eastAsia"/>
                <w:b/>
                <w:color w:val="000000" w:themeColor="text1"/>
                <w:szCs w:val="21"/>
              </w:rPr>
              <w:t>年</w:t>
            </w:r>
            <w:r w:rsidR="00FC3CD3">
              <w:rPr>
                <w:rFonts w:asciiTheme="majorEastAsia" w:eastAsiaTheme="majorEastAsia" w:hAnsiTheme="majorEastAsia" w:hint="eastAsia"/>
                <w:b/>
                <w:color w:val="000000" w:themeColor="text1"/>
                <w:szCs w:val="21"/>
              </w:rPr>
              <w:t>3</w:t>
            </w:r>
            <w:r w:rsidRPr="004756E0">
              <w:rPr>
                <w:rFonts w:asciiTheme="majorEastAsia" w:eastAsiaTheme="majorEastAsia" w:hAnsiTheme="majorEastAsia" w:hint="eastAsia"/>
                <w:b/>
                <w:color w:val="000000" w:themeColor="text1"/>
                <w:szCs w:val="21"/>
              </w:rPr>
              <w:t>月修正）</w:t>
            </w:r>
          </w:p>
        </w:tc>
        <w:tc>
          <w:tcPr>
            <w:tcW w:w="3414" w:type="dxa"/>
          </w:tcPr>
          <w:p w14:paraId="29948F66" w14:textId="77777777" w:rsidR="00D45C9D" w:rsidRPr="004756E0" w:rsidRDefault="00D45C9D" w:rsidP="000C25EE">
            <w:pPr>
              <w:jc w:val="cente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color w:val="000000" w:themeColor="text1"/>
                <w:szCs w:val="21"/>
              </w:rPr>
              <w:t>備考</w:t>
            </w:r>
          </w:p>
        </w:tc>
      </w:tr>
      <w:bookmarkEnd w:id="0"/>
      <w:tr w:rsidR="00C961FE" w:rsidRPr="004756E0" w14:paraId="14A79EA1" w14:textId="4D5DF524" w:rsidTr="00C07012">
        <w:tc>
          <w:tcPr>
            <w:tcW w:w="549" w:type="dxa"/>
            <w:gridSpan w:val="2"/>
            <w:shd w:val="clear" w:color="auto" w:fill="00B0F0"/>
          </w:tcPr>
          <w:p w14:paraId="78AA03C2" w14:textId="77777777" w:rsidR="00C961FE" w:rsidRPr="00401674" w:rsidRDefault="00C961FE" w:rsidP="000C25EE">
            <w:pPr>
              <w:jc w:val="center"/>
              <w:rPr>
                <w:rFonts w:asciiTheme="minorEastAsia" w:hAnsiTheme="minorEastAsia"/>
                <w:szCs w:val="21"/>
              </w:rPr>
            </w:pPr>
          </w:p>
        </w:tc>
        <w:tc>
          <w:tcPr>
            <w:tcW w:w="5116" w:type="dxa"/>
            <w:gridSpan w:val="2"/>
            <w:shd w:val="clear" w:color="auto" w:fill="00B0F0"/>
          </w:tcPr>
          <w:p w14:paraId="2D5F32D2" w14:textId="48766B65"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第1編　総則</w:t>
            </w:r>
          </w:p>
        </w:tc>
        <w:tc>
          <w:tcPr>
            <w:tcW w:w="5800" w:type="dxa"/>
            <w:shd w:val="clear" w:color="auto" w:fill="00B0F0"/>
          </w:tcPr>
          <w:p w14:paraId="382D7A2E" w14:textId="43F47356"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第1編　総則</w:t>
            </w:r>
          </w:p>
        </w:tc>
        <w:tc>
          <w:tcPr>
            <w:tcW w:w="3414" w:type="dxa"/>
            <w:shd w:val="clear" w:color="auto" w:fill="00B0F0"/>
          </w:tcPr>
          <w:p w14:paraId="43B51306" w14:textId="77777777" w:rsidR="00C961FE" w:rsidRPr="004756E0" w:rsidRDefault="00C961FE" w:rsidP="000C25EE">
            <w:pPr>
              <w:rPr>
                <w:rFonts w:asciiTheme="minorEastAsia" w:hAnsiTheme="minorEastAsia"/>
                <w:bCs/>
                <w:szCs w:val="21"/>
              </w:rPr>
            </w:pPr>
          </w:p>
        </w:tc>
      </w:tr>
      <w:tr w:rsidR="00C961FE" w:rsidRPr="004756E0" w14:paraId="62FD2DDD" w14:textId="0F5A18A6" w:rsidTr="00C07012">
        <w:trPr>
          <w:trHeight w:val="227"/>
        </w:trPr>
        <w:tc>
          <w:tcPr>
            <w:tcW w:w="549" w:type="dxa"/>
            <w:gridSpan w:val="2"/>
            <w:shd w:val="clear" w:color="auto" w:fill="BFBFBF" w:themeFill="background1" w:themeFillShade="BF"/>
          </w:tcPr>
          <w:p w14:paraId="51BC2765"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3A403804" w14:textId="28C891D2"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第2章　本</w:t>
            </w:r>
            <w:r>
              <w:rPr>
                <w:rFonts w:asciiTheme="majorEastAsia" w:eastAsiaTheme="majorEastAsia" w:hAnsiTheme="majorEastAsia" w:hint="eastAsia"/>
                <w:b/>
                <w:bCs/>
                <w:color w:val="000000" w:themeColor="text1"/>
                <w:szCs w:val="21"/>
              </w:rPr>
              <w:t>町</w:t>
            </w:r>
            <w:r w:rsidRPr="00401674">
              <w:rPr>
                <w:rFonts w:asciiTheme="majorEastAsia" w:eastAsiaTheme="majorEastAsia" w:hAnsiTheme="majorEastAsia" w:hint="eastAsia"/>
                <w:b/>
                <w:bCs/>
                <w:color w:val="000000" w:themeColor="text1"/>
                <w:szCs w:val="21"/>
              </w:rPr>
              <w:t>の特質と災害要因</w:t>
            </w:r>
          </w:p>
        </w:tc>
        <w:tc>
          <w:tcPr>
            <w:tcW w:w="5800" w:type="dxa"/>
            <w:shd w:val="clear" w:color="auto" w:fill="BFBFBF" w:themeFill="background1" w:themeFillShade="BF"/>
          </w:tcPr>
          <w:p w14:paraId="4CB1C1A0" w14:textId="6A45ED8E"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第2章　本</w:t>
            </w:r>
            <w:r>
              <w:rPr>
                <w:rFonts w:asciiTheme="majorEastAsia" w:eastAsiaTheme="majorEastAsia" w:hAnsiTheme="majorEastAsia" w:hint="eastAsia"/>
                <w:b/>
                <w:bCs/>
                <w:color w:val="000000" w:themeColor="text1"/>
                <w:szCs w:val="21"/>
              </w:rPr>
              <w:t>町</w:t>
            </w:r>
            <w:r w:rsidRPr="004756E0">
              <w:rPr>
                <w:rFonts w:asciiTheme="majorEastAsia" w:eastAsiaTheme="majorEastAsia" w:hAnsiTheme="majorEastAsia" w:hint="eastAsia"/>
                <w:b/>
                <w:bCs/>
                <w:color w:val="000000" w:themeColor="text1"/>
                <w:szCs w:val="21"/>
              </w:rPr>
              <w:t>の特質と災害要因</w:t>
            </w:r>
          </w:p>
        </w:tc>
        <w:tc>
          <w:tcPr>
            <w:tcW w:w="3414" w:type="dxa"/>
            <w:shd w:val="clear" w:color="auto" w:fill="BFBFBF" w:themeFill="background1" w:themeFillShade="BF"/>
          </w:tcPr>
          <w:p w14:paraId="5A5DFE9A" w14:textId="77777777" w:rsidR="00C961FE" w:rsidRPr="004756E0" w:rsidRDefault="00C961FE" w:rsidP="000C25EE">
            <w:pPr>
              <w:rPr>
                <w:rFonts w:hAnsiTheme="minorEastAsia"/>
                <w:bCs/>
                <w:color w:val="000000" w:themeColor="text1"/>
                <w:szCs w:val="21"/>
              </w:rPr>
            </w:pPr>
          </w:p>
        </w:tc>
      </w:tr>
      <w:tr w:rsidR="00C961FE" w:rsidRPr="004756E0" w14:paraId="72EE1CCD" w14:textId="0460119C" w:rsidTr="00C07012">
        <w:trPr>
          <w:trHeight w:val="227"/>
        </w:trPr>
        <w:tc>
          <w:tcPr>
            <w:tcW w:w="549" w:type="dxa"/>
            <w:gridSpan w:val="2"/>
            <w:shd w:val="clear" w:color="auto" w:fill="FFFF00"/>
          </w:tcPr>
          <w:p w14:paraId="2FA98CCD"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168B65FF" w14:textId="2C9AC0FA"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 xml:space="preserve">第2節　</w:t>
            </w:r>
            <w:r>
              <w:rPr>
                <w:rFonts w:asciiTheme="majorEastAsia" w:eastAsiaTheme="majorEastAsia" w:hAnsiTheme="majorEastAsia" w:hint="eastAsia"/>
                <w:b/>
                <w:bCs/>
                <w:color w:val="000000" w:themeColor="text1"/>
                <w:szCs w:val="21"/>
              </w:rPr>
              <w:t>社会的条件</w:t>
            </w:r>
          </w:p>
        </w:tc>
        <w:tc>
          <w:tcPr>
            <w:tcW w:w="5800" w:type="dxa"/>
            <w:shd w:val="clear" w:color="auto" w:fill="FFFF00"/>
          </w:tcPr>
          <w:p w14:paraId="7CD4B316" w14:textId="5B893E98"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 xml:space="preserve">第2節　</w:t>
            </w:r>
            <w:r>
              <w:rPr>
                <w:rFonts w:asciiTheme="majorEastAsia" w:eastAsiaTheme="majorEastAsia" w:hAnsiTheme="majorEastAsia" w:hint="eastAsia"/>
                <w:b/>
                <w:bCs/>
                <w:color w:val="000000" w:themeColor="text1"/>
                <w:szCs w:val="21"/>
              </w:rPr>
              <w:t>社会的条件</w:t>
            </w:r>
          </w:p>
        </w:tc>
        <w:tc>
          <w:tcPr>
            <w:tcW w:w="3414" w:type="dxa"/>
            <w:shd w:val="clear" w:color="auto" w:fill="FFFF00"/>
          </w:tcPr>
          <w:p w14:paraId="06E74FD4" w14:textId="77777777" w:rsidR="00C961FE" w:rsidRPr="0078351F" w:rsidRDefault="00C961FE" w:rsidP="000C25EE">
            <w:pPr>
              <w:rPr>
                <w:rFonts w:hAnsiTheme="minorEastAsia"/>
                <w:bCs/>
                <w:color w:val="000000" w:themeColor="text1"/>
                <w:szCs w:val="21"/>
              </w:rPr>
            </w:pPr>
          </w:p>
        </w:tc>
      </w:tr>
      <w:tr w:rsidR="00C961FE" w:rsidRPr="004756E0" w14:paraId="6F35BD03" w14:textId="5C56E987" w:rsidTr="00C07012">
        <w:trPr>
          <w:trHeight w:val="227"/>
        </w:trPr>
        <w:tc>
          <w:tcPr>
            <w:tcW w:w="549" w:type="dxa"/>
            <w:gridSpan w:val="2"/>
            <w:shd w:val="clear" w:color="auto" w:fill="FFFFFF" w:themeFill="background1"/>
          </w:tcPr>
          <w:p w14:paraId="3919701C" w14:textId="12D7C14F" w:rsidR="00C961FE" w:rsidRPr="00401674" w:rsidRDefault="0009623B"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5</w:t>
            </w:r>
          </w:p>
          <w:p w14:paraId="4E53C08B"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FF" w:themeFill="background1"/>
          </w:tcPr>
          <w:p w14:paraId="4EB47DD3" w14:textId="2D94C55C" w:rsidR="00C961FE" w:rsidRPr="00401674" w:rsidRDefault="00063CAF" w:rsidP="000C25EE">
            <w:pPr>
              <w:rPr>
                <w:rFonts w:asciiTheme="minorEastAsia" w:hAnsiTheme="minorEastAsia"/>
                <w:bCs/>
                <w:color w:val="000000" w:themeColor="text1"/>
                <w:szCs w:val="21"/>
              </w:rPr>
            </w:pPr>
            <w:r>
              <w:rPr>
                <w:rFonts w:hint="eastAsia"/>
              </w:rPr>
              <w:t xml:space="preserve">(1) </w:t>
            </w:r>
            <w:r>
              <w:rPr>
                <w:rFonts w:hint="eastAsia"/>
              </w:rPr>
              <w:t xml:space="preserve">　</w:t>
            </w:r>
            <w:r>
              <w:rPr>
                <w:rFonts w:hint="eastAsia"/>
              </w:rPr>
              <w:t xml:space="preserve"> </w:t>
            </w:r>
            <w:r>
              <w:rPr>
                <w:rFonts w:hint="eastAsia"/>
              </w:rPr>
              <w:t>本町の人口及び世帯数は減少傾向のまま推移し、一世帯あたりの人員も減少している。これは長年にわたる若年層の流出で過疎、高齢化が一層進行したことによるもので、</w:t>
            </w:r>
            <w:r>
              <w:rPr>
                <w:rFonts w:hint="eastAsia"/>
              </w:rPr>
              <w:t>65</w:t>
            </w:r>
            <w:r>
              <w:rPr>
                <w:rFonts w:hint="eastAsia"/>
              </w:rPr>
              <w:t>歳以上の人口割合は</w:t>
            </w:r>
            <w:r w:rsidRPr="00063CAF">
              <w:rPr>
                <w:rFonts w:hint="eastAsia"/>
                <w:color w:val="EE0000"/>
              </w:rPr>
              <w:t>52.26</w:t>
            </w:r>
            <w:r w:rsidRPr="00063CAF">
              <w:rPr>
                <w:rFonts w:hint="eastAsia"/>
                <w:color w:val="EE0000"/>
              </w:rPr>
              <w:t>％（令和</w:t>
            </w:r>
            <w:r w:rsidRPr="00063CAF">
              <w:rPr>
                <w:rFonts w:hint="eastAsia"/>
                <w:color w:val="EE0000"/>
              </w:rPr>
              <w:t>6</w:t>
            </w:r>
            <w:r w:rsidRPr="00063CAF">
              <w:rPr>
                <w:rFonts w:hint="eastAsia"/>
                <w:color w:val="EE0000"/>
              </w:rPr>
              <w:t>年</w:t>
            </w:r>
            <w:r w:rsidRPr="00063CAF">
              <w:rPr>
                <w:rFonts w:hint="eastAsia"/>
                <w:color w:val="EE0000"/>
              </w:rPr>
              <w:t>12</w:t>
            </w:r>
            <w:r w:rsidRPr="00063CAF">
              <w:rPr>
                <w:rFonts w:hint="eastAsia"/>
                <w:color w:val="EE0000"/>
              </w:rPr>
              <w:t>月</w:t>
            </w:r>
            <w:r w:rsidRPr="00063CAF">
              <w:rPr>
                <w:rFonts w:hint="eastAsia"/>
                <w:color w:val="EE0000"/>
              </w:rPr>
              <w:t>1</w:t>
            </w:r>
            <w:r w:rsidRPr="00063CAF">
              <w:rPr>
                <w:rFonts w:hint="eastAsia"/>
                <w:color w:val="EE0000"/>
              </w:rPr>
              <w:t>日現在）</w:t>
            </w:r>
          </w:p>
        </w:tc>
        <w:tc>
          <w:tcPr>
            <w:tcW w:w="5800" w:type="dxa"/>
            <w:shd w:val="clear" w:color="auto" w:fill="FFFFFF" w:themeFill="background1"/>
          </w:tcPr>
          <w:p w14:paraId="66573DEB" w14:textId="65AC2669" w:rsidR="00C961FE" w:rsidRPr="004756E0" w:rsidRDefault="00063CAF" w:rsidP="000C25EE">
            <w:pPr>
              <w:rPr>
                <w:rFonts w:asciiTheme="minorEastAsia" w:hAnsiTheme="minorEastAsia"/>
                <w:color w:val="000000" w:themeColor="text1"/>
                <w:szCs w:val="21"/>
                <w:u w:val="single"/>
              </w:rPr>
            </w:pPr>
            <w:r>
              <w:rPr>
                <w:rFonts w:hint="eastAsia"/>
              </w:rPr>
              <w:t xml:space="preserve">(1) </w:t>
            </w:r>
            <w:r>
              <w:rPr>
                <w:rFonts w:hint="eastAsia"/>
              </w:rPr>
              <w:t xml:space="preserve">　</w:t>
            </w:r>
            <w:r>
              <w:rPr>
                <w:rFonts w:hint="eastAsia"/>
              </w:rPr>
              <w:t xml:space="preserve"> </w:t>
            </w:r>
            <w:r>
              <w:rPr>
                <w:rFonts w:hint="eastAsia"/>
              </w:rPr>
              <w:t>本町の人口及び世帯数は減少傾向のまま推移し、一世帯あたりの人員も減少している。これは長年にわたる若年層の流出で過疎、高齢化が一層進行したことによるもので、</w:t>
            </w:r>
            <w:r>
              <w:rPr>
                <w:rFonts w:hint="eastAsia"/>
              </w:rPr>
              <w:t>65</w:t>
            </w:r>
            <w:r>
              <w:rPr>
                <w:rFonts w:hint="eastAsia"/>
              </w:rPr>
              <w:t>歳以上の人口割合は</w:t>
            </w:r>
            <w:r w:rsidR="00E62F71">
              <w:rPr>
                <w:rFonts w:hint="eastAsia"/>
              </w:rPr>
              <w:t>51</w:t>
            </w:r>
            <w:r>
              <w:rPr>
                <w:rFonts w:hint="eastAsia"/>
              </w:rPr>
              <w:t>.</w:t>
            </w:r>
            <w:r w:rsidR="00E62F71">
              <w:rPr>
                <w:rFonts w:hint="eastAsia"/>
              </w:rPr>
              <w:t>83</w:t>
            </w:r>
            <w:r>
              <w:rPr>
                <w:rFonts w:hint="eastAsia"/>
              </w:rPr>
              <w:t>％（令和</w:t>
            </w:r>
            <w:r>
              <w:rPr>
                <w:rFonts w:hint="eastAsia"/>
              </w:rPr>
              <w:t>7</w:t>
            </w:r>
            <w:r>
              <w:rPr>
                <w:rFonts w:hint="eastAsia"/>
              </w:rPr>
              <w:t>年</w:t>
            </w:r>
            <w:r>
              <w:rPr>
                <w:rFonts w:hint="eastAsia"/>
              </w:rPr>
              <w:t>12</w:t>
            </w:r>
            <w:r>
              <w:rPr>
                <w:rFonts w:hint="eastAsia"/>
              </w:rPr>
              <w:t>月</w:t>
            </w:r>
            <w:r>
              <w:rPr>
                <w:rFonts w:hint="eastAsia"/>
              </w:rPr>
              <w:t>1</w:t>
            </w:r>
            <w:r>
              <w:rPr>
                <w:rFonts w:hint="eastAsia"/>
              </w:rPr>
              <w:t>日現在）</w:t>
            </w:r>
          </w:p>
        </w:tc>
        <w:tc>
          <w:tcPr>
            <w:tcW w:w="3414" w:type="dxa"/>
            <w:shd w:val="clear" w:color="auto" w:fill="FFFFFF" w:themeFill="background1"/>
          </w:tcPr>
          <w:p w14:paraId="6841DC00" w14:textId="77777777" w:rsidR="00C961FE" w:rsidRPr="004756E0" w:rsidRDefault="00C961FE" w:rsidP="000C25EE">
            <w:pPr>
              <w:rPr>
                <w:rFonts w:hAnsiTheme="minorEastAsia"/>
                <w:bCs/>
                <w:color w:val="000000" w:themeColor="text1"/>
                <w:sz w:val="18"/>
                <w:szCs w:val="18"/>
              </w:rPr>
            </w:pPr>
          </w:p>
          <w:p w14:paraId="75B9AD2E" w14:textId="378B3BE8" w:rsidR="00063CAF"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tc>
      </w:tr>
      <w:tr w:rsidR="00C961FE" w:rsidRPr="004756E0" w14:paraId="56D55957" w14:textId="1044CAF4" w:rsidTr="00C07012">
        <w:trPr>
          <w:trHeight w:val="227"/>
        </w:trPr>
        <w:tc>
          <w:tcPr>
            <w:tcW w:w="549" w:type="dxa"/>
            <w:gridSpan w:val="2"/>
            <w:shd w:val="clear" w:color="auto" w:fill="BFBFBF" w:themeFill="background1" w:themeFillShade="BF"/>
          </w:tcPr>
          <w:p w14:paraId="64D79646"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3DACE54E" w14:textId="6DEDC2CE"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第5章　各機関の処理すべき事務又は業務の大綱</w:t>
            </w:r>
          </w:p>
        </w:tc>
        <w:tc>
          <w:tcPr>
            <w:tcW w:w="5800" w:type="dxa"/>
            <w:shd w:val="clear" w:color="auto" w:fill="BFBFBF" w:themeFill="background1" w:themeFillShade="BF"/>
          </w:tcPr>
          <w:p w14:paraId="2CE5AE10" w14:textId="0F92EDE7"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第5章　各機関の処理すべき事務又は業務の大綱</w:t>
            </w:r>
          </w:p>
        </w:tc>
        <w:tc>
          <w:tcPr>
            <w:tcW w:w="3414" w:type="dxa"/>
            <w:shd w:val="clear" w:color="auto" w:fill="BFBFBF" w:themeFill="background1" w:themeFillShade="BF"/>
          </w:tcPr>
          <w:p w14:paraId="025375A8" w14:textId="77777777" w:rsidR="00C961FE" w:rsidRPr="004756E0" w:rsidRDefault="00C961FE" w:rsidP="000C25EE">
            <w:pPr>
              <w:rPr>
                <w:rFonts w:hAnsiTheme="minorEastAsia"/>
                <w:bCs/>
                <w:color w:val="000000" w:themeColor="text1"/>
                <w:szCs w:val="21"/>
              </w:rPr>
            </w:pPr>
          </w:p>
        </w:tc>
      </w:tr>
      <w:tr w:rsidR="00C961FE" w:rsidRPr="004756E0" w14:paraId="5DD863CD" w14:textId="14EDF3A3" w:rsidTr="00C07012">
        <w:trPr>
          <w:trHeight w:val="227"/>
        </w:trPr>
        <w:tc>
          <w:tcPr>
            <w:tcW w:w="549" w:type="dxa"/>
            <w:gridSpan w:val="2"/>
            <w:shd w:val="clear" w:color="auto" w:fill="FFFF00"/>
          </w:tcPr>
          <w:p w14:paraId="51D137FF"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625E16DD" w14:textId="08626C04"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第2節　処理すべき事務又は業務の大綱</w:t>
            </w:r>
          </w:p>
        </w:tc>
        <w:tc>
          <w:tcPr>
            <w:tcW w:w="5800" w:type="dxa"/>
            <w:shd w:val="clear" w:color="auto" w:fill="FFFF00"/>
          </w:tcPr>
          <w:p w14:paraId="4EA00556" w14:textId="38FCDEE7"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第2節　処理すべき事務又は業務の大綱</w:t>
            </w:r>
          </w:p>
        </w:tc>
        <w:tc>
          <w:tcPr>
            <w:tcW w:w="3414" w:type="dxa"/>
            <w:shd w:val="clear" w:color="auto" w:fill="FFFF00"/>
          </w:tcPr>
          <w:p w14:paraId="6BF9810B" w14:textId="77777777" w:rsidR="00C961FE" w:rsidRPr="004756E0" w:rsidRDefault="00C961FE" w:rsidP="000C25EE">
            <w:pPr>
              <w:rPr>
                <w:rFonts w:hAnsiTheme="minorEastAsia"/>
                <w:bCs/>
                <w:color w:val="000000" w:themeColor="text1"/>
                <w:szCs w:val="21"/>
              </w:rPr>
            </w:pPr>
          </w:p>
        </w:tc>
      </w:tr>
      <w:tr w:rsidR="00C961FE" w:rsidRPr="004756E0" w14:paraId="26208ACA" w14:textId="647BED81" w:rsidTr="00C07012">
        <w:trPr>
          <w:trHeight w:val="227"/>
        </w:trPr>
        <w:tc>
          <w:tcPr>
            <w:tcW w:w="549" w:type="dxa"/>
            <w:gridSpan w:val="2"/>
            <w:shd w:val="clear" w:color="auto" w:fill="FFFFFF" w:themeFill="background1"/>
          </w:tcPr>
          <w:p w14:paraId="5179A363" w14:textId="454250E4" w:rsidR="00C961FE" w:rsidRPr="00401674" w:rsidRDefault="00C961FE" w:rsidP="000C25EE">
            <w:pPr>
              <w:jc w:val="center"/>
              <w:rPr>
                <w:rFonts w:ascii="ＭＳ 明朝" w:eastAsia="ＭＳ 明朝" w:hAnsi="ＭＳ 明朝"/>
                <w:color w:val="000000" w:themeColor="text1"/>
                <w:szCs w:val="21"/>
              </w:rPr>
            </w:pPr>
            <w:r w:rsidRPr="00401674">
              <w:rPr>
                <w:rFonts w:ascii="ＭＳ 明朝" w:eastAsia="ＭＳ 明朝" w:hAnsi="ＭＳ 明朝" w:hint="eastAsia"/>
                <w:color w:val="000000" w:themeColor="text1"/>
                <w:szCs w:val="21"/>
              </w:rPr>
              <w:t>2</w:t>
            </w:r>
            <w:r w:rsidR="0009623B">
              <w:rPr>
                <w:rFonts w:ascii="ＭＳ 明朝" w:eastAsia="ＭＳ 明朝" w:hAnsi="ＭＳ 明朝" w:hint="eastAsia"/>
                <w:color w:val="000000" w:themeColor="text1"/>
                <w:szCs w:val="21"/>
              </w:rPr>
              <w:t>3</w:t>
            </w:r>
          </w:p>
          <w:p w14:paraId="1B6E12B8" w14:textId="77777777" w:rsidR="00C961FE" w:rsidRPr="00401674" w:rsidRDefault="00C961FE" w:rsidP="000C25EE">
            <w:pPr>
              <w:jc w:val="center"/>
              <w:rPr>
                <w:rFonts w:ascii="ＭＳ 明朝" w:eastAsia="ＭＳ 明朝" w:hAnsi="ＭＳ 明朝"/>
                <w:color w:val="000000" w:themeColor="text1"/>
                <w:szCs w:val="21"/>
              </w:rPr>
            </w:pPr>
          </w:p>
          <w:p w14:paraId="2E86E372" w14:textId="77777777" w:rsidR="00C961FE" w:rsidRPr="00401674" w:rsidRDefault="00C961FE" w:rsidP="000C25EE">
            <w:pPr>
              <w:jc w:val="center"/>
              <w:rPr>
                <w:rFonts w:ascii="ＭＳ 明朝" w:eastAsia="ＭＳ 明朝" w:hAnsi="ＭＳ 明朝"/>
                <w:color w:val="000000" w:themeColor="text1"/>
                <w:szCs w:val="21"/>
              </w:rPr>
            </w:pPr>
          </w:p>
          <w:p w14:paraId="5D12C9C6" w14:textId="77777777" w:rsidR="00C961FE" w:rsidRPr="00401674" w:rsidRDefault="00C961FE" w:rsidP="000C25EE">
            <w:pPr>
              <w:jc w:val="center"/>
              <w:rPr>
                <w:rFonts w:ascii="ＭＳ 明朝" w:eastAsia="ＭＳ 明朝" w:hAnsi="ＭＳ 明朝"/>
                <w:color w:val="000000" w:themeColor="text1"/>
                <w:szCs w:val="21"/>
              </w:rPr>
            </w:pPr>
          </w:p>
          <w:p w14:paraId="24C4343E" w14:textId="7AF75CFB" w:rsidR="00C961FE" w:rsidRPr="00401674" w:rsidRDefault="00037CDD"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25</w:t>
            </w:r>
          </w:p>
          <w:p w14:paraId="09F2405A" w14:textId="77777777" w:rsidR="00C961FE" w:rsidRPr="00401674" w:rsidRDefault="00C961FE" w:rsidP="000C25EE">
            <w:pPr>
              <w:jc w:val="center"/>
              <w:rPr>
                <w:rFonts w:ascii="ＭＳ 明朝" w:eastAsia="ＭＳ 明朝" w:hAnsi="ＭＳ 明朝"/>
                <w:color w:val="000000" w:themeColor="text1"/>
                <w:szCs w:val="21"/>
              </w:rPr>
            </w:pPr>
          </w:p>
          <w:p w14:paraId="4D049351" w14:textId="79C8EEC0" w:rsidR="00C961FE" w:rsidRDefault="00C961FE" w:rsidP="000C25EE">
            <w:pPr>
              <w:jc w:val="center"/>
              <w:rPr>
                <w:rFonts w:ascii="ＭＳ 明朝" w:eastAsia="ＭＳ 明朝" w:hAnsi="ＭＳ 明朝"/>
                <w:color w:val="000000" w:themeColor="text1"/>
                <w:szCs w:val="21"/>
              </w:rPr>
            </w:pPr>
          </w:p>
          <w:p w14:paraId="0B947766" w14:textId="77777777" w:rsidR="00C961FE" w:rsidRPr="00401674" w:rsidRDefault="00C961FE" w:rsidP="000C25EE">
            <w:pPr>
              <w:jc w:val="center"/>
              <w:rPr>
                <w:rFonts w:ascii="ＭＳ 明朝" w:eastAsia="ＭＳ 明朝" w:hAnsi="ＭＳ 明朝"/>
                <w:color w:val="000000" w:themeColor="text1"/>
                <w:szCs w:val="21"/>
              </w:rPr>
            </w:pPr>
          </w:p>
          <w:p w14:paraId="632D15D8" w14:textId="77777777" w:rsidR="00C961FE" w:rsidRDefault="00C961FE" w:rsidP="000C25EE">
            <w:pPr>
              <w:jc w:val="center"/>
              <w:rPr>
                <w:rFonts w:ascii="ＭＳ 明朝" w:eastAsia="ＭＳ 明朝" w:hAnsi="ＭＳ 明朝"/>
                <w:color w:val="000000" w:themeColor="text1"/>
                <w:szCs w:val="21"/>
              </w:rPr>
            </w:pPr>
          </w:p>
          <w:p w14:paraId="0700CC3B" w14:textId="77777777" w:rsidR="00D36FC8" w:rsidRDefault="00D36FC8" w:rsidP="000C25EE">
            <w:pPr>
              <w:jc w:val="center"/>
              <w:rPr>
                <w:rFonts w:ascii="ＭＳ 明朝" w:eastAsia="ＭＳ 明朝" w:hAnsi="ＭＳ 明朝"/>
                <w:color w:val="000000" w:themeColor="text1"/>
                <w:szCs w:val="21"/>
              </w:rPr>
            </w:pPr>
          </w:p>
          <w:p w14:paraId="6FB23F31" w14:textId="77777777" w:rsidR="00D36FC8" w:rsidRDefault="00D36FC8" w:rsidP="000C25EE">
            <w:pPr>
              <w:jc w:val="center"/>
              <w:rPr>
                <w:rFonts w:ascii="ＭＳ 明朝" w:eastAsia="ＭＳ 明朝" w:hAnsi="ＭＳ 明朝"/>
                <w:color w:val="000000" w:themeColor="text1"/>
                <w:szCs w:val="21"/>
              </w:rPr>
            </w:pPr>
          </w:p>
          <w:p w14:paraId="3B97B447" w14:textId="7292ACCF" w:rsidR="00D36FC8" w:rsidRDefault="00037CDD"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29</w:t>
            </w:r>
          </w:p>
          <w:p w14:paraId="01C39D7D" w14:textId="77777777" w:rsidR="00D36FC8" w:rsidRDefault="00D36FC8" w:rsidP="000C25EE">
            <w:pPr>
              <w:jc w:val="center"/>
              <w:rPr>
                <w:rFonts w:ascii="ＭＳ 明朝" w:eastAsia="ＭＳ 明朝" w:hAnsi="ＭＳ 明朝"/>
                <w:color w:val="000000" w:themeColor="text1"/>
                <w:szCs w:val="21"/>
              </w:rPr>
            </w:pPr>
          </w:p>
          <w:p w14:paraId="1178651D" w14:textId="77777777" w:rsidR="00D36FC8" w:rsidRDefault="00D36FC8" w:rsidP="000C25EE">
            <w:pPr>
              <w:jc w:val="center"/>
              <w:rPr>
                <w:rFonts w:ascii="ＭＳ 明朝" w:eastAsia="ＭＳ 明朝" w:hAnsi="ＭＳ 明朝"/>
                <w:color w:val="000000" w:themeColor="text1"/>
                <w:szCs w:val="21"/>
              </w:rPr>
            </w:pPr>
          </w:p>
          <w:p w14:paraId="708E862F" w14:textId="77777777" w:rsidR="00D36FC8" w:rsidRDefault="00D36FC8" w:rsidP="000C25EE">
            <w:pPr>
              <w:jc w:val="center"/>
              <w:rPr>
                <w:rFonts w:ascii="ＭＳ 明朝" w:eastAsia="ＭＳ 明朝" w:hAnsi="ＭＳ 明朝"/>
                <w:color w:val="000000" w:themeColor="text1"/>
                <w:szCs w:val="21"/>
              </w:rPr>
            </w:pPr>
          </w:p>
          <w:p w14:paraId="7E8322C7" w14:textId="77777777" w:rsidR="00D36FC8" w:rsidRDefault="00D36FC8" w:rsidP="000C25EE">
            <w:pPr>
              <w:jc w:val="center"/>
              <w:rPr>
                <w:rFonts w:ascii="ＭＳ 明朝" w:eastAsia="ＭＳ 明朝" w:hAnsi="ＭＳ 明朝"/>
                <w:color w:val="000000" w:themeColor="text1"/>
                <w:szCs w:val="21"/>
              </w:rPr>
            </w:pPr>
          </w:p>
          <w:p w14:paraId="56548831" w14:textId="77777777" w:rsidR="00D36FC8" w:rsidRDefault="00D36FC8" w:rsidP="000C25EE">
            <w:pPr>
              <w:jc w:val="center"/>
              <w:rPr>
                <w:rFonts w:ascii="ＭＳ 明朝" w:eastAsia="ＭＳ 明朝" w:hAnsi="ＭＳ 明朝"/>
                <w:color w:val="000000" w:themeColor="text1"/>
                <w:szCs w:val="21"/>
              </w:rPr>
            </w:pPr>
          </w:p>
          <w:p w14:paraId="1C64F946" w14:textId="77777777" w:rsidR="00D36FC8" w:rsidRDefault="00D36FC8" w:rsidP="000C25EE">
            <w:pPr>
              <w:jc w:val="center"/>
              <w:rPr>
                <w:rFonts w:ascii="ＭＳ 明朝" w:eastAsia="ＭＳ 明朝" w:hAnsi="ＭＳ 明朝"/>
                <w:color w:val="000000" w:themeColor="text1"/>
                <w:szCs w:val="21"/>
              </w:rPr>
            </w:pPr>
          </w:p>
          <w:p w14:paraId="05453F83" w14:textId="77777777" w:rsidR="00D36FC8" w:rsidRDefault="00D36FC8" w:rsidP="000C25EE">
            <w:pPr>
              <w:jc w:val="center"/>
              <w:rPr>
                <w:rFonts w:ascii="ＭＳ 明朝" w:eastAsia="ＭＳ 明朝" w:hAnsi="ＭＳ 明朝"/>
                <w:color w:val="000000" w:themeColor="text1"/>
                <w:szCs w:val="21"/>
              </w:rPr>
            </w:pPr>
          </w:p>
          <w:p w14:paraId="079846FB" w14:textId="77777777" w:rsidR="00D36FC8" w:rsidRDefault="00D36FC8" w:rsidP="000C25EE">
            <w:pPr>
              <w:jc w:val="center"/>
              <w:rPr>
                <w:rFonts w:ascii="ＭＳ 明朝" w:eastAsia="ＭＳ 明朝" w:hAnsi="ＭＳ 明朝"/>
                <w:color w:val="000000" w:themeColor="text1"/>
                <w:szCs w:val="21"/>
              </w:rPr>
            </w:pPr>
          </w:p>
          <w:p w14:paraId="0E70A341" w14:textId="77777777" w:rsidR="00D36FC8" w:rsidRDefault="00D36FC8" w:rsidP="000C25EE">
            <w:pPr>
              <w:jc w:val="center"/>
              <w:rPr>
                <w:rFonts w:ascii="ＭＳ 明朝" w:eastAsia="ＭＳ 明朝" w:hAnsi="ＭＳ 明朝"/>
                <w:color w:val="000000" w:themeColor="text1"/>
                <w:szCs w:val="21"/>
              </w:rPr>
            </w:pPr>
          </w:p>
          <w:p w14:paraId="633746DA" w14:textId="77777777" w:rsidR="00D36FC8" w:rsidRDefault="00D36FC8" w:rsidP="000C25EE">
            <w:pPr>
              <w:jc w:val="center"/>
              <w:rPr>
                <w:rFonts w:ascii="ＭＳ 明朝" w:eastAsia="ＭＳ 明朝" w:hAnsi="ＭＳ 明朝"/>
                <w:color w:val="000000" w:themeColor="text1"/>
                <w:szCs w:val="21"/>
              </w:rPr>
            </w:pPr>
          </w:p>
          <w:p w14:paraId="2F630429" w14:textId="77777777" w:rsidR="00D36FC8" w:rsidRDefault="00D36FC8" w:rsidP="000C25EE">
            <w:pPr>
              <w:jc w:val="center"/>
              <w:rPr>
                <w:rFonts w:ascii="ＭＳ 明朝" w:eastAsia="ＭＳ 明朝" w:hAnsi="ＭＳ 明朝"/>
                <w:color w:val="000000" w:themeColor="text1"/>
                <w:szCs w:val="21"/>
              </w:rPr>
            </w:pPr>
          </w:p>
          <w:p w14:paraId="427DE6BB" w14:textId="67237A8E" w:rsidR="00D36FC8" w:rsidRPr="00401674" w:rsidRDefault="00D36FC8" w:rsidP="00037CDD">
            <w:pPr>
              <w:rPr>
                <w:rFonts w:ascii="ＭＳ 明朝" w:eastAsia="ＭＳ 明朝" w:hAnsi="ＭＳ 明朝"/>
                <w:color w:val="000000" w:themeColor="text1"/>
                <w:szCs w:val="21"/>
              </w:rPr>
            </w:pPr>
          </w:p>
        </w:tc>
        <w:tc>
          <w:tcPr>
            <w:tcW w:w="5116" w:type="dxa"/>
            <w:gridSpan w:val="2"/>
            <w:shd w:val="clear" w:color="auto" w:fill="FFFFFF" w:themeFill="background1"/>
          </w:tcPr>
          <w:p w14:paraId="73095EA2" w14:textId="3080DBD1" w:rsidR="00C961FE" w:rsidRPr="00516D2A" w:rsidRDefault="00A17B3F"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２</w:t>
            </w:r>
            <w:r w:rsidR="00C961FE" w:rsidRPr="00516D2A">
              <w:rPr>
                <w:rFonts w:asciiTheme="majorEastAsia" w:eastAsiaTheme="majorEastAsia" w:hAnsiTheme="majorEastAsia" w:hint="eastAsia"/>
                <w:b/>
                <w:bCs/>
                <w:szCs w:val="21"/>
              </w:rPr>
              <w:t xml:space="preserve"> 県</w:t>
            </w:r>
          </w:p>
          <w:p w14:paraId="483F1AE5" w14:textId="3605002B" w:rsidR="00C961FE" w:rsidRPr="00516D2A" w:rsidRDefault="00C961FE" w:rsidP="000C25EE">
            <w:pPr>
              <w:rPr>
                <w:rFonts w:asciiTheme="majorEastAsia" w:eastAsiaTheme="majorEastAsia" w:hAnsiTheme="majorEastAsia"/>
                <w:b/>
                <w:bCs/>
                <w:szCs w:val="21"/>
              </w:rPr>
            </w:pPr>
            <w:r w:rsidRPr="00516D2A">
              <w:rPr>
                <w:rFonts w:asciiTheme="minorEastAsia" w:hAnsiTheme="minorEastAsia" w:hint="eastAsia"/>
                <w:color w:val="000000" w:themeColor="text1"/>
                <w:szCs w:val="21"/>
              </w:rPr>
              <w:t>（略）</w:t>
            </w:r>
          </w:p>
          <w:p w14:paraId="498070BA" w14:textId="5D3A5082" w:rsidR="00C961FE" w:rsidRPr="00516D2A" w:rsidRDefault="00C961FE"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県警察</w:t>
            </w:r>
          </w:p>
          <w:p w14:paraId="6F9AD800" w14:textId="56AA72C2" w:rsidR="00C961FE" w:rsidRPr="00516D2A" w:rsidRDefault="00C961FE" w:rsidP="000C25EE">
            <w:pPr>
              <w:rPr>
                <w:rFonts w:ascii="ＭＳ 明朝" w:eastAsia="ＭＳ 明朝" w:hAnsi="ＭＳ 明朝"/>
                <w:szCs w:val="21"/>
              </w:rPr>
            </w:pPr>
            <w:r w:rsidRPr="00516D2A">
              <w:rPr>
                <w:rFonts w:asciiTheme="minorEastAsia" w:hAnsiTheme="minorEastAsia" w:hint="eastAsia"/>
                <w:color w:val="000000" w:themeColor="text1"/>
                <w:szCs w:val="21"/>
              </w:rPr>
              <w:t>（略）</w:t>
            </w:r>
          </w:p>
          <w:p w14:paraId="0EB31AA7" w14:textId="5CFDD9DF" w:rsidR="00C961FE" w:rsidRPr="00516D2A" w:rsidRDefault="00C961FE" w:rsidP="000C25EE">
            <w:pPr>
              <w:widowControl/>
              <w:rPr>
                <w:rFonts w:ascii="ＭＳ 明朝" w:eastAsia="ＭＳ 明朝" w:hAnsi="ＭＳ 明朝"/>
                <w:szCs w:val="21"/>
              </w:rPr>
            </w:pPr>
            <w:r w:rsidRPr="00516D2A">
              <w:rPr>
                <w:rFonts w:ascii="ＭＳ 明朝" w:eastAsia="ＭＳ 明朝" w:hAnsi="ＭＳ 明朝" w:hint="eastAsia"/>
                <w:szCs w:val="21"/>
              </w:rPr>
              <w:t>（</w:t>
            </w:r>
            <w:r w:rsidR="00757C5C" w:rsidRPr="00516D2A">
              <w:rPr>
                <w:rFonts w:ascii="ＭＳ 明朝" w:eastAsia="ＭＳ 明朝" w:hAnsi="ＭＳ 明朝" w:hint="eastAsia"/>
                <w:szCs w:val="21"/>
              </w:rPr>
              <w:t>1</w:t>
            </w:r>
            <w:r w:rsidR="00037CDD" w:rsidRPr="00516D2A">
              <w:rPr>
                <w:rFonts w:ascii="ＭＳ 明朝" w:eastAsia="ＭＳ 明朝" w:hAnsi="ＭＳ 明朝" w:hint="eastAsia"/>
                <w:szCs w:val="21"/>
              </w:rPr>
              <w:t>3</w:t>
            </w:r>
            <w:r w:rsidRPr="00516D2A">
              <w:rPr>
                <w:rFonts w:ascii="ＭＳ 明朝" w:eastAsia="ＭＳ 明朝" w:hAnsi="ＭＳ 明朝" w:hint="eastAsia"/>
                <w:szCs w:val="21"/>
              </w:rPr>
              <w:t>）緊急通行車両等</w:t>
            </w:r>
            <w:r w:rsidRPr="00516D2A">
              <w:rPr>
                <w:rFonts w:ascii="ＭＳ 明朝" w:eastAsia="ＭＳ 明朝" w:hAnsi="ＭＳ 明朝" w:hint="eastAsia"/>
                <w:color w:val="FF0000"/>
                <w:szCs w:val="21"/>
                <w:u w:val="single"/>
              </w:rPr>
              <w:t>（追記）</w:t>
            </w:r>
            <w:r w:rsidRPr="00516D2A">
              <w:rPr>
                <w:rFonts w:ascii="ＭＳ 明朝" w:eastAsia="ＭＳ 明朝" w:hAnsi="ＭＳ 明朝" w:hint="eastAsia"/>
                <w:szCs w:val="21"/>
              </w:rPr>
              <w:t>確認及び確認証明書の交付を行う。</w:t>
            </w:r>
          </w:p>
          <w:p w14:paraId="5F715D6B" w14:textId="25A38455" w:rsidR="00C961FE" w:rsidRPr="00516D2A" w:rsidRDefault="00C961FE" w:rsidP="000C25EE">
            <w:pPr>
              <w:rPr>
                <w:rFonts w:asciiTheme="minorEastAsia" w:hAnsiTheme="minorEastAsia"/>
                <w:b/>
                <w:bCs/>
                <w:color w:val="000000" w:themeColor="text1"/>
                <w:szCs w:val="21"/>
              </w:rPr>
            </w:pPr>
            <w:r w:rsidRPr="00516D2A">
              <w:rPr>
                <w:rFonts w:asciiTheme="minorEastAsia" w:hAnsiTheme="minorEastAsia" w:hint="eastAsia"/>
                <w:color w:val="000000" w:themeColor="text1"/>
                <w:szCs w:val="21"/>
              </w:rPr>
              <w:t>（略）</w:t>
            </w:r>
          </w:p>
          <w:p w14:paraId="674AB777" w14:textId="77248722" w:rsidR="00C961FE" w:rsidRPr="00516D2A" w:rsidRDefault="00C961FE" w:rsidP="000C25EE">
            <w:pPr>
              <w:rPr>
                <w:rFonts w:asciiTheme="majorEastAsia" w:eastAsiaTheme="majorEastAsia" w:hAnsiTheme="majorEastAsia"/>
                <w:b/>
                <w:bCs/>
                <w:color w:val="000000" w:themeColor="text1"/>
                <w:szCs w:val="21"/>
              </w:rPr>
            </w:pPr>
            <w:r w:rsidRPr="00516D2A">
              <w:rPr>
                <w:rFonts w:asciiTheme="majorEastAsia" w:eastAsiaTheme="majorEastAsia" w:hAnsiTheme="majorEastAsia" w:hint="eastAsia"/>
                <w:b/>
                <w:bCs/>
                <w:color w:val="000000" w:themeColor="text1"/>
                <w:szCs w:val="21"/>
              </w:rPr>
              <w:t>3 指定地方行政機関</w:t>
            </w:r>
          </w:p>
          <w:p w14:paraId="5E190284" w14:textId="50CA7A42" w:rsidR="00C961FE" w:rsidRPr="00516D2A" w:rsidRDefault="00C961FE" w:rsidP="000C25EE">
            <w:pPr>
              <w:rPr>
                <w:rFonts w:asciiTheme="majorEastAsia" w:eastAsiaTheme="majorEastAsia" w:hAnsiTheme="majorEastAsia"/>
                <w:b/>
                <w:bCs/>
                <w:color w:val="000000" w:themeColor="text1"/>
                <w:szCs w:val="21"/>
              </w:rPr>
            </w:pPr>
            <w:r w:rsidRPr="00516D2A">
              <w:rPr>
                <w:rFonts w:ascii="ＭＳ 明朝" w:eastAsia="ＭＳ 明朝" w:hAnsi="ＭＳ 明朝" w:hint="eastAsia"/>
                <w:color w:val="000000" w:themeColor="text1"/>
                <w:szCs w:val="21"/>
              </w:rPr>
              <w:t>（略）</w:t>
            </w:r>
          </w:p>
          <w:p w14:paraId="2F4E249F" w14:textId="50CB695C" w:rsidR="00C961FE" w:rsidRPr="00516D2A" w:rsidRDefault="00C961FE"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中部地方整備局</w:t>
            </w:r>
          </w:p>
          <w:p w14:paraId="43A5554E" w14:textId="5D3B94B9"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（略）</w:t>
            </w:r>
          </w:p>
          <w:p w14:paraId="7A13D7BB" w14:textId="77777777"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（2）初動対応</w:t>
            </w:r>
          </w:p>
          <w:p w14:paraId="66481957" w14:textId="77777777"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ア 所掌事務に係る災害情報の収集及び伝達を行う。</w:t>
            </w:r>
          </w:p>
          <w:p w14:paraId="1B10B461" w14:textId="3F08096F"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イ 情報連絡員（リエゾン）等及び緊急災害対策派遣隊（TEC-FORCE）を派遣し、被災地方公共団体等が行う、被災状況の迅速な把握、被災地へのアクセス確保、被害の発生及び拡大の防止、被災地の早期復旧</w:t>
            </w:r>
            <w:r w:rsidRPr="00516D2A">
              <w:rPr>
                <w:rFonts w:ascii="ＭＳ 明朝" w:eastAsia="ＭＳ 明朝" w:hAnsi="ＭＳ 明朝" w:hint="eastAsia"/>
                <w:color w:val="FF0000"/>
                <w:szCs w:val="21"/>
                <w:u w:val="single"/>
              </w:rPr>
              <w:t>（追記）</w:t>
            </w:r>
            <w:r w:rsidRPr="00516D2A">
              <w:rPr>
                <w:rFonts w:ascii="ＭＳ 明朝" w:eastAsia="ＭＳ 明朝" w:hAnsi="ＭＳ 明朝" w:hint="eastAsia"/>
                <w:szCs w:val="21"/>
              </w:rPr>
              <w:t>その他災害応急対策に対する支援を行う。</w:t>
            </w:r>
          </w:p>
          <w:p w14:paraId="1B19C783" w14:textId="69CD8AB9" w:rsidR="00C961FE" w:rsidRPr="00516D2A" w:rsidRDefault="00C961FE" w:rsidP="000C25EE">
            <w:pPr>
              <w:widowControl/>
              <w:rPr>
                <w:rFonts w:asciiTheme="minorEastAsia" w:hAnsiTheme="minorEastAsia"/>
                <w:szCs w:val="21"/>
              </w:rPr>
            </w:pPr>
          </w:p>
        </w:tc>
        <w:tc>
          <w:tcPr>
            <w:tcW w:w="5800" w:type="dxa"/>
            <w:shd w:val="clear" w:color="auto" w:fill="FFFFFF" w:themeFill="background1"/>
          </w:tcPr>
          <w:p w14:paraId="26A9DDBB" w14:textId="4ACDCFEF" w:rsidR="00C961FE" w:rsidRPr="00516D2A" w:rsidRDefault="00A17B3F"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２</w:t>
            </w:r>
            <w:r w:rsidR="00C961FE" w:rsidRPr="00516D2A">
              <w:rPr>
                <w:rFonts w:asciiTheme="majorEastAsia" w:eastAsiaTheme="majorEastAsia" w:hAnsiTheme="majorEastAsia" w:hint="eastAsia"/>
                <w:b/>
                <w:bCs/>
                <w:szCs w:val="21"/>
              </w:rPr>
              <w:t xml:space="preserve"> 県</w:t>
            </w:r>
          </w:p>
          <w:p w14:paraId="6A1B74EF" w14:textId="3A61D58F" w:rsidR="00C961FE" w:rsidRPr="00516D2A" w:rsidRDefault="00C961FE" w:rsidP="000C25EE">
            <w:pPr>
              <w:rPr>
                <w:rFonts w:asciiTheme="majorEastAsia" w:eastAsiaTheme="majorEastAsia" w:hAnsiTheme="majorEastAsia"/>
                <w:b/>
                <w:bCs/>
                <w:szCs w:val="21"/>
              </w:rPr>
            </w:pPr>
            <w:r w:rsidRPr="00516D2A">
              <w:rPr>
                <w:rFonts w:asciiTheme="minorEastAsia" w:hAnsiTheme="minorEastAsia" w:hint="eastAsia"/>
                <w:color w:val="000000" w:themeColor="text1"/>
                <w:szCs w:val="21"/>
              </w:rPr>
              <w:t>（略）</w:t>
            </w:r>
          </w:p>
          <w:p w14:paraId="5DAC0CD3" w14:textId="07F22A65" w:rsidR="00C961FE" w:rsidRPr="00516D2A" w:rsidRDefault="00C961FE"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県警察</w:t>
            </w:r>
          </w:p>
          <w:p w14:paraId="210BC21A" w14:textId="5B222427" w:rsidR="00C961FE" w:rsidRPr="00516D2A" w:rsidRDefault="00C961FE" w:rsidP="000C25EE">
            <w:pPr>
              <w:rPr>
                <w:rFonts w:ascii="ＭＳ 明朝" w:eastAsia="ＭＳ 明朝" w:hAnsi="ＭＳ 明朝"/>
                <w:szCs w:val="21"/>
              </w:rPr>
            </w:pPr>
            <w:r w:rsidRPr="00516D2A">
              <w:rPr>
                <w:rFonts w:asciiTheme="minorEastAsia" w:hAnsiTheme="minorEastAsia" w:hint="eastAsia"/>
                <w:color w:val="000000" w:themeColor="text1"/>
                <w:szCs w:val="21"/>
              </w:rPr>
              <w:t>（略）</w:t>
            </w:r>
          </w:p>
          <w:p w14:paraId="2C74D5D7" w14:textId="364B4DAC" w:rsidR="00C961FE" w:rsidRPr="00516D2A" w:rsidRDefault="00C961FE" w:rsidP="000C25EE">
            <w:pPr>
              <w:widowControl/>
              <w:rPr>
                <w:rFonts w:ascii="ＭＳ 明朝" w:eastAsia="ＭＳ 明朝" w:hAnsi="ＭＳ 明朝"/>
                <w:szCs w:val="21"/>
              </w:rPr>
            </w:pPr>
            <w:r w:rsidRPr="00516D2A">
              <w:rPr>
                <w:rFonts w:ascii="ＭＳ 明朝" w:eastAsia="ＭＳ 明朝" w:hAnsi="ＭＳ 明朝" w:hint="eastAsia"/>
                <w:szCs w:val="21"/>
              </w:rPr>
              <w:t>（</w:t>
            </w:r>
            <w:r w:rsidR="00757C5C" w:rsidRPr="00516D2A">
              <w:rPr>
                <w:rFonts w:ascii="ＭＳ 明朝" w:eastAsia="ＭＳ 明朝" w:hAnsi="ＭＳ 明朝" w:hint="eastAsia"/>
                <w:szCs w:val="21"/>
              </w:rPr>
              <w:t>1</w:t>
            </w:r>
            <w:r w:rsidR="00037CDD" w:rsidRPr="00516D2A">
              <w:rPr>
                <w:rFonts w:ascii="ＭＳ 明朝" w:eastAsia="ＭＳ 明朝" w:hAnsi="ＭＳ 明朝" w:hint="eastAsia"/>
                <w:szCs w:val="21"/>
              </w:rPr>
              <w:t>3</w:t>
            </w:r>
            <w:r w:rsidRPr="00516D2A">
              <w:rPr>
                <w:rFonts w:ascii="ＭＳ 明朝" w:eastAsia="ＭＳ 明朝" w:hAnsi="ＭＳ 明朝" w:hint="eastAsia"/>
                <w:szCs w:val="21"/>
              </w:rPr>
              <w:t>）緊急通行車両等</w:t>
            </w:r>
            <w:r w:rsidRPr="00516D2A">
              <w:rPr>
                <w:rFonts w:ascii="ＭＳ 明朝" w:eastAsia="ＭＳ 明朝" w:hAnsi="ＭＳ 明朝" w:hint="eastAsia"/>
                <w:color w:val="FF0000"/>
                <w:szCs w:val="21"/>
                <w:u w:val="single"/>
              </w:rPr>
              <w:t>の</w:t>
            </w:r>
            <w:r w:rsidRPr="00516D2A">
              <w:rPr>
                <w:rFonts w:ascii="ＭＳ 明朝" w:eastAsia="ＭＳ 明朝" w:hAnsi="ＭＳ 明朝" w:hint="eastAsia"/>
                <w:szCs w:val="21"/>
              </w:rPr>
              <w:t>確認及び確認証明書の交付を行う。</w:t>
            </w:r>
          </w:p>
          <w:p w14:paraId="3F8717A5" w14:textId="77777777" w:rsidR="00C961FE" w:rsidRPr="00516D2A" w:rsidRDefault="00C961FE" w:rsidP="000C25EE">
            <w:pPr>
              <w:rPr>
                <w:rFonts w:asciiTheme="majorEastAsia" w:eastAsiaTheme="majorEastAsia" w:hAnsiTheme="majorEastAsia"/>
                <w:b/>
                <w:bCs/>
                <w:color w:val="000000" w:themeColor="text1"/>
                <w:szCs w:val="21"/>
              </w:rPr>
            </w:pPr>
            <w:r w:rsidRPr="00516D2A">
              <w:rPr>
                <w:rFonts w:asciiTheme="minorEastAsia" w:hAnsiTheme="minorEastAsia" w:hint="eastAsia"/>
                <w:color w:val="000000" w:themeColor="text1"/>
                <w:szCs w:val="21"/>
              </w:rPr>
              <w:t>（略）</w:t>
            </w:r>
          </w:p>
          <w:p w14:paraId="3587A60F" w14:textId="77777777" w:rsidR="00C961FE" w:rsidRPr="00516D2A" w:rsidRDefault="00C961FE" w:rsidP="000C25EE">
            <w:pPr>
              <w:rPr>
                <w:rFonts w:asciiTheme="majorEastAsia" w:eastAsiaTheme="majorEastAsia" w:hAnsiTheme="majorEastAsia"/>
                <w:b/>
                <w:bCs/>
                <w:color w:val="000000" w:themeColor="text1"/>
                <w:szCs w:val="21"/>
              </w:rPr>
            </w:pPr>
            <w:r w:rsidRPr="00516D2A">
              <w:rPr>
                <w:rFonts w:asciiTheme="majorEastAsia" w:eastAsiaTheme="majorEastAsia" w:hAnsiTheme="majorEastAsia" w:hint="eastAsia"/>
                <w:b/>
                <w:bCs/>
                <w:color w:val="000000" w:themeColor="text1"/>
                <w:szCs w:val="21"/>
              </w:rPr>
              <w:t>3 指定地方行政機関</w:t>
            </w:r>
          </w:p>
          <w:p w14:paraId="2FFA4DBD" w14:textId="77777777" w:rsidR="00C961FE" w:rsidRPr="00516D2A" w:rsidRDefault="00C961FE" w:rsidP="000C25EE">
            <w:pPr>
              <w:rPr>
                <w:rFonts w:asciiTheme="majorEastAsia" w:eastAsiaTheme="majorEastAsia" w:hAnsiTheme="majorEastAsia"/>
                <w:b/>
                <w:bCs/>
                <w:color w:val="000000" w:themeColor="text1"/>
                <w:szCs w:val="21"/>
              </w:rPr>
            </w:pPr>
            <w:r w:rsidRPr="00516D2A">
              <w:rPr>
                <w:rFonts w:ascii="ＭＳ 明朝" w:eastAsia="ＭＳ 明朝" w:hAnsi="ＭＳ 明朝" w:hint="eastAsia"/>
                <w:color w:val="000000" w:themeColor="text1"/>
                <w:szCs w:val="21"/>
              </w:rPr>
              <w:t>（略）</w:t>
            </w:r>
          </w:p>
          <w:p w14:paraId="30851FA8" w14:textId="77777777" w:rsidR="00C961FE" w:rsidRPr="00516D2A" w:rsidRDefault="00C961FE" w:rsidP="000C25EE">
            <w:pPr>
              <w:rPr>
                <w:rFonts w:asciiTheme="majorEastAsia" w:eastAsiaTheme="majorEastAsia" w:hAnsiTheme="majorEastAsia"/>
                <w:b/>
                <w:bCs/>
                <w:szCs w:val="21"/>
              </w:rPr>
            </w:pPr>
            <w:r w:rsidRPr="00516D2A">
              <w:rPr>
                <w:rFonts w:asciiTheme="majorEastAsia" w:eastAsiaTheme="majorEastAsia" w:hAnsiTheme="majorEastAsia" w:hint="eastAsia"/>
                <w:b/>
                <w:bCs/>
                <w:szCs w:val="21"/>
              </w:rPr>
              <w:t>中部地方整備局</w:t>
            </w:r>
          </w:p>
          <w:p w14:paraId="7E1C3B41" w14:textId="77777777"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（略）</w:t>
            </w:r>
          </w:p>
          <w:p w14:paraId="1C1A3AE8" w14:textId="77777777"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（2）初動対応</w:t>
            </w:r>
          </w:p>
          <w:p w14:paraId="3552875C" w14:textId="77777777"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ア 所掌事務に係る災害情報の収集及び伝達を行う。</w:t>
            </w:r>
          </w:p>
          <w:p w14:paraId="193C751F" w14:textId="6409B49C" w:rsidR="00C961FE" w:rsidRPr="00516D2A" w:rsidRDefault="00C961FE" w:rsidP="000C25EE">
            <w:pPr>
              <w:rPr>
                <w:rFonts w:ascii="ＭＳ 明朝" w:eastAsia="ＭＳ 明朝" w:hAnsi="ＭＳ 明朝"/>
                <w:szCs w:val="21"/>
              </w:rPr>
            </w:pPr>
            <w:r w:rsidRPr="00516D2A">
              <w:rPr>
                <w:rFonts w:ascii="ＭＳ 明朝" w:eastAsia="ＭＳ 明朝" w:hAnsi="ＭＳ 明朝" w:hint="eastAsia"/>
                <w:szCs w:val="21"/>
              </w:rPr>
              <w:t>イ 情報連絡員（リエゾン）等及び緊急災害対策派遣隊（TEC-FORCE）を派遣し、被災地方公共団体等が行う、被災状況の迅速な把握、被災地へのアクセス確保、被害の発生及び拡大の防止、被災地の早期復旧</w:t>
            </w:r>
            <w:r w:rsidRPr="00516D2A">
              <w:rPr>
                <w:rFonts w:ascii="ＭＳ 明朝" w:eastAsia="ＭＳ 明朝" w:hAnsi="ＭＳ 明朝" w:hint="eastAsia"/>
                <w:color w:val="FF0000"/>
                <w:szCs w:val="21"/>
                <w:u w:val="single"/>
              </w:rPr>
              <w:t>、給水支援</w:t>
            </w:r>
            <w:r w:rsidRPr="00516D2A">
              <w:rPr>
                <w:rFonts w:ascii="ＭＳ 明朝" w:eastAsia="ＭＳ 明朝" w:hAnsi="ＭＳ 明朝" w:hint="eastAsia"/>
                <w:szCs w:val="21"/>
              </w:rPr>
              <w:t>その他災害応急対策に対する支援を行う。</w:t>
            </w:r>
          </w:p>
          <w:p w14:paraId="426E0162" w14:textId="2ABD3A45" w:rsidR="00C961FE" w:rsidRPr="00516D2A" w:rsidRDefault="00C961FE" w:rsidP="007D3E9D">
            <w:pPr>
              <w:rPr>
                <w:rFonts w:asciiTheme="minorEastAsia" w:hAnsiTheme="minorEastAsia"/>
                <w:szCs w:val="21"/>
              </w:rPr>
            </w:pPr>
          </w:p>
        </w:tc>
        <w:tc>
          <w:tcPr>
            <w:tcW w:w="3414" w:type="dxa"/>
            <w:shd w:val="clear" w:color="auto" w:fill="FFFFFF" w:themeFill="background1"/>
          </w:tcPr>
          <w:p w14:paraId="3C635501" w14:textId="77777777" w:rsidR="00C961FE" w:rsidRPr="004756E0" w:rsidRDefault="00C961FE" w:rsidP="000C25EE">
            <w:pPr>
              <w:rPr>
                <w:rFonts w:hAnsiTheme="minorEastAsia"/>
                <w:bCs/>
                <w:color w:val="000000" w:themeColor="text1"/>
                <w:sz w:val="18"/>
                <w:szCs w:val="18"/>
              </w:rPr>
            </w:pPr>
          </w:p>
          <w:p w14:paraId="05D48D5A" w14:textId="77777777" w:rsidR="00C961FE" w:rsidRPr="004756E0" w:rsidRDefault="00C961FE" w:rsidP="000C25EE">
            <w:pPr>
              <w:rPr>
                <w:rFonts w:hAnsiTheme="minorEastAsia"/>
                <w:bCs/>
                <w:color w:val="000000" w:themeColor="text1"/>
                <w:sz w:val="18"/>
                <w:szCs w:val="18"/>
              </w:rPr>
            </w:pPr>
          </w:p>
          <w:p w14:paraId="0C225299" w14:textId="77777777" w:rsidR="00C961FE" w:rsidRPr="004756E0" w:rsidRDefault="00C961FE" w:rsidP="000C25EE">
            <w:pPr>
              <w:rPr>
                <w:rFonts w:hAnsiTheme="minorEastAsia"/>
                <w:bCs/>
                <w:color w:val="000000" w:themeColor="text1"/>
                <w:sz w:val="18"/>
                <w:szCs w:val="18"/>
              </w:rPr>
            </w:pPr>
          </w:p>
          <w:p w14:paraId="4A88A576" w14:textId="77777777" w:rsidR="00C961FE" w:rsidRPr="004756E0" w:rsidRDefault="00C961FE" w:rsidP="000C25EE">
            <w:pPr>
              <w:rPr>
                <w:rFonts w:hAnsiTheme="minorEastAsia"/>
                <w:bCs/>
                <w:color w:val="000000" w:themeColor="text1"/>
                <w:sz w:val="18"/>
                <w:szCs w:val="18"/>
              </w:rPr>
            </w:pPr>
          </w:p>
          <w:p w14:paraId="70E4D646"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2A4DDC92" w14:textId="6D3727E6" w:rsidR="00C961FE" w:rsidRPr="004756E0" w:rsidRDefault="00C961FE" w:rsidP="000C25EE">
            <w:pPr>
              <w:rPr>
                <w:rFonts w:hAnsiTheme="minorEastAsia"/>
                <w:bCs/>
                <w:color w:val="000000" w:themeColor="text1"/>
                <w:sz w:val="18"/>
                <w:szCs w:val="18"/>
              </w:rPr>
            </w:pPr>
          </w:p>
          <w:p w14:paraId="70DCA69D" w14:textId="77777777" w:rsidR="00C961FE" w:rsidRPr="004756E0" w:rsidRDefault="00C961FE" w:rsidP="000C25EE">
            <w:pPr>
              <w:rPr>
                <w:rFonts w:hAnsiTheme="minorEastAsia"/>
                <w:bCs/>
                <w:color w:val="000000" w:themeColor="text1"/>
                <w:sz w:val="18"/>
                <w:szCs w:val="18"/>
              </w:rPr>
            </w:pPr>
          </w:p>
          <w:p w14:paraId="3C93EBFC" w14:textId="77777777" w:rsidR="00C961FE" w:rsidRPr="004756E0" w:rsidRDefault="00C961FE" w:rsidP="000C25EE">
            <w:pPr>
              <w:rPr>
                <w:rFonts w:hAnsiTheme="minorEastAsia"/>
                <w:bCs/>
                <w:color w:val="000000" w:themeColor="text1"/>
                <w:sz w:val="18"/>
                <w:szCs w:val="18"/>
              </w:rPr>
            </w:pPr>
          </w:p>
          <w:p w14:paraId="1A3B4A75" w14:textId="77777777" w:rsidR="00C961FE" w:rsidRPr="004756E0" w:rsidRDefault="00C961FE" w:rsidP="000C25EE">
            <w:pPr>
              <w:rPr>
                <w:rFonts w:hAnsiTheme="minorEastAsia"/>
                <w:bCs/>
                <w:color w:val="000000" w:themeColor="text1"/>
                <w:sz w:val="18"/>
                <w:szCs w:val="18"/>
              </w:rPr>
            </w:pPr>
          </w:p>
          <w:p w14:paraId="628A69AF" w14:textId="77777777" w:rsidR="00C961FE" w:rsidRPr="004756E0" w:rsidRDefault="00C961FE" w:rsidP="000C25EE">
            <w:pPr>
              <w:rPr>
                <w:rFonts w:hAnsiTheme="minorEastAsia"/>
                <w:bCs/>
                <w:color w:val="000000" w:themeColor="text1"/>
                <w:sz w:val="18"/>
                <w:szCs w:val="18"/>
              </w:rPr>
            </w:pPr>
          </w:p>
          <w:p w14:paraId="4FF6A46C" w14:textId="1D73FBAE"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5461750A" w14:textId="77777777" w:rsidR="00C961FE" w:rsidRPr="004756E0" w:rsidRDefault="00C961FE" w:rsidP="000C25EE">
            <w:pPr>
              <w:rPr>
                <w:rFonts w:hAnsiTheme="minorEastAsia"/>
                <w:bCs/>
                <w:color w:val="000000" w:themeColor="text1"/>
                <w:sz w:val="18"/>
                <w:szCs w:val="18"/>
              </w:rPr>
            </w:pPr>
          </w:p>
          <w:p w14:paraId="4C89C3D8" w14:textId="77777777" w:rsidR="00C961FE" w:rsidRPr="004756E0" w:rsidRDefault="00C961FE" w:rsidP="000C25EE">
            <w:pPr>
              <w:rPr>
                <w:rFonts w:hAnsiTheme="minorEastAsia"/>
                <w:bCs/>
                <w:color w:val="000000" w:themeColor="text1"/>
                <w:sz w:val="18"/>
                <w:szCs w:val="18"/>
              </w:rPr>
            </w:pPr>
          </w:p>
          <w:p w14:paraId="7B981420" w14:textId="77777777" w:rsidR="00C961FE" w:rsidRPr="004756E0" w:rsidRDefault="00C961FE" w:rsidP="000C25EE">
            <w:pPr>
              <w:rPr>
                <w:rFonts w:hAnsiTheme="minorEastAsia"/>
                <w:bCs/>
                <w:color w:val="000000" w:themeColor="text1"/>
                <w:sz w:val="18"/>
                <w:szCs w:val="18"/>
              </w:rPr>
            </w:pPr>
          </w:p>
          <w:p w14:paraId="6AFCD29D" w14:textId="77777777" w:rsidR="00C961FE" w:rsidRPr="004756E0" w:rsidRDefault="00C961FE" w:rsidP="000C25EE">
            <w:pPr>
              <w:rPr>
                <w:rFonts w:hAnsiTheme="minorEastAsia"/>
                <w:bCs/>
                <w:color w:val="000000" w:themeColor="text1"/>
                <w:sz w:val="18"/>
                <w:szCs w:val="18"/>
              </w:rPr>
            </w:pPr>
          </w:p>
          <w:p w14:paraId="4782995A" w14:textId="77777777" w:rsidR="00C961FE" w:rsidRPr="004756E0" w:rsidRDefault="00C961FE" w:rsidP="000C25EE">
            <w:pPr>
              <w:rPr>
                <w:rFonts w:hAnsiTheme="minorEastAsia"/>
                <w:bCs/>
                <w:color w:val="000000" w:themeColor="text1"/>
                <w:sz w:val="18"/>
                <w:szCs w:val="18"/>
              </w:rPr>
            </w:pPr>
          </w:p>
          <w:p w14:paraId="10C7363E" w14:textId="77777777" w:rsidR="00C961FE" w:rsidRDefault="00C961FE" w:rsidP="000C25EE">
            <w:pPr>
              <w:rPr>
                <w:rFonts w:hAnsiTheme="minorEastAsia"/>
                <w:bCs/>
                <w:color w:val="000000" w:themeColor="text1"/>
                <w:sz w:val="18"/>
                <w:szCs w:val="18"/>
              </w:rPr>
            </w:pPr>
          </w:p>
          <w:p w14:paraId="30066BD6" w14:textId="77777777" w:rsidR="00C961FE" w:rsidRDefault="00C961FE" w:rsidP="000C25EE">
            <w:pPr>
              <w:rPr>
                <w:rFonts w:hAnsiTheme="minorEastAsia"/>
                <w:bCs/>
                <w:color w:val="000000" w:themeColor="text1"/>
                <w:sz w:val="18"/>
                <w:szCs w:val="18"/>
              </w:rPr>
            </w:pPr>
          </w:p>
          <w:p w14:paraId="69268CEA" w14:textId="77777777" w:rsidR="00C961FE" w:rsidRDefault="00C961FE" w:rsidP="000C25EE">
            <w:pPr>
              <w:rPr>
                <w:rFonts w:hAnsiTheme="minorEastAsia"/>
                <w:bCs/>
                <w:color w:val="000000" w:themeColor="text1"/>
                <w:sz w:val="18"/>
                <w:szCs w:val="18"/>
              </w:rPr>
            </w:pPr>
          </w:p>
          <w:p w14:paraId="39B1A128" w14:textId="77777777" w:rsidR="00C961FE" w:rsidRPr="004756E0" w:rsidRDefault="00C961FE" w:rsidP="000C25EE">
            <w:pPr>
              <w:rPr>
                <w:rFonts w:hAnsiTheme="minorEastAsia"/>
                <w:bCs/>
                <w:color w:val="000000" w:themeColor="text1"/>
                <w:sz w:val="18"/>
                <w:szCs w:val="18"/>
              </w:rPr>
            </w:pPr>
          </w:p>
          <w:p w14:paraId="02E23112" w14:textId="609D228F" w:rsidR="00C961FE" w:rsidRDefault="00C961FE" w:rsidP="000C25EE">
            <w:pPr>
              <w:rPr>
                <w:rFonts w:hAnsiTheme="minorEastAsia"/>
                <w:bCs/>
                <w:color w:val="000000" w:themeColor="text1"/>
                <w:sz w:val="18"/>
                <w:szCs w:val="18"/>
              </w:rPr>
            </w:pPr>
          </w:p>
          <w:p w14:paraId="4AF87928" w14:textId="77777777" w:rsidR="001C13C4" w:rsidRDefault="001C13C4" w:rsidP="000C25EE">
            <w:pPr>
              <w:rPr>
                <w:rFonts w:hAnsiTheme="minorEastAsia"/>
                <w:bCs/>
                <w:color w:val="000000" w:themeColor="text1"/>
                <w:sz w:val="18"/>
                <w:szCs w:val="18"/>
              </w:rPr>
            </w:pPr>
          </w:p>
          <w:p w14:paraId="50645EB8" w14:textId="77777777" w:rsidR="001C13C4" w:rsidRPr="004756E0" w:rsidRDefault="001C13C4" w:rsidP="000C25EE">
            <w:pPr>
              <w:rPr>
                <w:rFonts w:hAnsiTheme="minorEastAsia"/>
                <w:bCs/>
                <w:color w:val="000000" w:themeColor="text1"/>
                <w:sz w:val="18"/>
                <w:szCs w:val="18"/>
              </w:rPr>
            </w:pPr>
          </w:p>
          <w:p w14:paraId="1137D62F" w14:textId="6FA42BD7" w:rsidR="00C961FE" w:rsidRPr="004756E0" w:rsidRDefault="00C961FE" w:rsidP="000C25EE">
            <w:pPr>
              <w:rPr>
                <w:rFonts w:hAnsiTheme="minorEastAsia"/>
                <w:bCs/>
                <w:color w:val="000000" w:themeColor="text1"/>
                <w:sz w:val="18"/>
                <w:szCs w:val="18"/>
              </w:rPr>
            </w:pPr>
          </w:p>
        </w:tc>
      </w:tr>
      <w:tr w:rsidR="00C961FE" w:rsidRPr="004756E0" w14:paraId="5EDC3797" w14:textId="73D88BB7" w:rsidTr="00C07012">
        <w:tc>
          <w:tcPr>
            <w:tcW w:w="549" w:type="dxa"/>
            <w:gridSpan w:val="2"/>
            <w:shd w:val="clear" w:color="auto" w:fill="00B0F0"/>
          </w:tcPr>
          <w:p w14:paraId="0EFDE0BD" w14:textId="77777777" w:rsidR="00C961FE" w:rsidRPr="00401674" w:rsidRDefault="00C961FE" w:rsidP="000C25EE">
            <w:pPr>
              <w:jc w:val="center"/>
              <w:rPr>
                <w:rFonts w:asciiTheme="minorEastAsia" w:hAnsiTheme="minorEastAsia"/>
                <w:szCs w:val="21"/>
              </w:rPr>
            </w:pPr>
          </w:p>
        </w:tc>
        <w:tc>
          <w:tcPr>
            <w:tcW w:w="5116" w:type="dxa"/>
            <w:gridSpan w:val="2"/>
            <w:shd w:val="clear" w:color="auto" w:fill="00B0F0"/>
          </w:tcPr>
          <w:p w14:paraId="3CA373EC" w14:textId="1E6AE714"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第2編　災害予防</w:t>
            </w:r>
          </w:p>
        </w:tc>
        <w:tc>
          <w:tcPr>
            <w:tcW w:w="5800" w:type="dxa"/>
            <w:shd w:val="clear" w:color="auto" w:fill="00B0F0"/>
          </w:tcPr>
          <w:p w14:paraId="65A30697" w14:textId="6C44ADE0"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第2編　災害予防</w:t>
            </w:r>
          </w:p>
        </w:tc>
        <w:tc>
          <w:tcPr>
            <w:tcW w:w="3414" w:type="dxa"/>
            <w:shd w:val="clear" w:color="auto" w:fill="00B0F0"/>
          </w:tcPr>
          <w:p w14:paraId="3A40B13D" w14:textId="77777777" w:rsidR="00C961FE" w:rsidRPr="004756E0" w:rsidRDefault="00C961FE" w:rsidP="000C25EE">
            <w:pPr>
              <w:rPr>
                <w:rFonts w:asciiTheme="minorEastAsia" w:hAnsiTheme="minorEastAsia"/>
                <w:bCs/>
                <w:szCs w:val="21"/>
              </w:rPr>
            </w:pPr>
          </w:p>
        </w:tc>
      </w:tr>
      <w:tr w:rsidR="00C961FE" w:rsidRPr="004756E0" w14:paraId="304E7AB5" w14:textId="7E075DF3" w:rsidTr="00C07012">
        <w:trPr>
          <w:trHeight w:val="227"/>
        </w:trPr>
        <w:tc>
          <w:tcPr>
            <w:tcW w:w="549" w:type="dxa"/>
            <w:gridSpan w:val="2"/>
            <w:shd w:val="clear" w:color="auto" w:fill="BFBFBF" w:themeFill="background1" w:themeFillShade="BF"/>
          </w:tcPr>
          <w:p w14:paraId="2754B80A"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78253178" w14:textId="74B5AEAA"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第1章　防災協働社会の形成推進</w:t>
            </w:r>
          </w:p>
        </w:tc>
        <w:tc>
          <w:tcPr>
            <w:tcW w:w="5800" w:type="dxa"/>
            <w:shd w:val="clear" w:color="auto" w:fill="BFBFBF" w:themeFill="background1" w:themeFillShade="BF"/>
          </w:tcPr>
          <w:p w14:paraId="45E7C0A1" w14:textId="1228CECA"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第1章　防災協働社会の形成推進</w:t>
            </w:r>
          </w:p>
        </w:tc>
        <w:tc>
          <w:tcPr>
            <w:tcW w:w="3414" w:type="dxa"/>
            <w:shd w:val="clear" w:color="auto" w:fill="BFBFBF" w:themeFill="background1" w:themeFillShade="BF"/>
          </w:tcPr>
          <w:p w14:paraId="66D5BA07" w14:textId="77777777" w:rsidR="00C961FE" w:rsidRPr="004756E0" w:rsidRDefault="00C961FE" w:rsidP="000C25EE">
            <w:pPr>
              <w:rPr>
                <w:rFonts w:hAnsiTheme="minorEastAsia"/>
                <w:bCs/>
                <w:color w:val="000000" w:themeColor="text1"/>
                <w:szCs w:val="21"/>
              </w:rPr>
            </w:pPr>
          </w:p>
        </w:tc>
      </w:tr>
      <w:tr w:rsidR="00C961FE" w:rsidRPr="004756E0" w14:paraId="6CEB8BF0" w14:textId="150C8C5E" w:rsidTr="00C07012">
        <w:trPr>
          <w:trHeight w:val="2635"/>
        </w:trPr>
        <w:tc>
          <w:tcPr>
            <w:tcW w:w="549" w:type="dxa"/>
            <w:gridSpan w:val="2"/>
          </w:tcPr>
          <w:p w14:paraId="1337E231" w14:textId="0EAF3EB2" w:rsidR="00C961FE" w:rsidRPr="00401674" w:rsidRDefault="00C961FE"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3</w:t>
            </w:r>
            <w:r w:rsidR="00EC6E66">
              <w:rPr>
                <w:rFonts w:ascii="ＭＳ 明朝" w:eastAsia="ＭＳ 明朝" w:hAnsi="ＭＳ 明朝" w:hint="eastAsia"/>
                <w:color w:val="000000" w:themeColor="text1"/>
                <w:szCs w:val="21"/>
              </w:rPr>
              <w:t>8</w:t>
            </w:r>
          </w:p>
        </w:tc>
        <w:tc>
          <w:tcPr>
            <w:tcW w:w="5116" w:type="dxa"/>
            <w:gridSpan w:val="2"/>
          </w:tcPr>
          <w:p w14:paraId="61ED1E9B" w14:textId="1EB2FC5A" w:rsidR="00C961FE" w:rsidRPr="00401674" w:rsidRDefault="0009623B" w:rsidP="000C25EE">
            <w:pPr>
              <w:rPr>
                <w:rFonts w:asciiTheme="majorEastAsia" w:eastAsiaTheme="majorEastAsia" w:hAnsiTheme="majorEastAsia"/>
                <w:b/>
                <w:bCs/>
                <w:color w:val="000000" w:themeColor="text1"/>
                <w:szCs w:val="21"/>
              </w:rPr>
            </w:pPr>
            <w:r>
              <w:rPr>
                <w:noProof/>
              </w:rPr>
              <w:drawing>
                <wp:inline distT="0" distB="0" distL="0" distR="0" wp14:anchorId="5387CD1B" wp14:editId="7A126977">
                  <wp:extent cx="3103880" cy="3095625"/>
                  <wp:effectExtent l="0" t="0" r="1270" b="9525"/>
                  <wp:docPr id="16880654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65452" name=""/>
                          <pic:cNvPicPr/>
                        </pic:nvPicPr>
                        <pic:blipFill>
                          <a:blip r:embed="rId8"/>
                          <a:stretch>
                            <a:fillRect/>
                          </a:stretch>
                        </pic:blipFill>
                        <pic:spPr>
                          <a:xfrm>
                            <a:off x="0" y="0"/>
                            <a:ext cx="3103880" cy="3095625"/>
                          </a:xfrm>
                          <a:prstGeom prst="rect">
                            <a:avLst/>
                          </a:prstGeom>
                        </pic:spPr>
                      </pic:pic>
                    </a:graphicData>
                  </a:graphic>
                </wp:inline>
              </w:drawing>
            </w:r>
          </w:p>
        </w:tc>
        <w:tc>
          <w:tcPr>
            <w:tcW w:w="5800" w:type="dxa"/>
          </w:tcPr>
          <w:p w14:paraId="60BC11F9" w14:textId="42313B61" w:rsidR="00C961FE" w:rsidRPr="004756E0" w:rsidRDefault="00A13080" w:rsidP="000C25EE">
            <w:pPr>
              <w:rPr>
                <w:rFonts w:asciiTheme="majorEastAsia" w:eastAsiaTheme="majorEastAsia" w:hAnsiTheme="majorEastAsia"/>
                <w:b/>
                <w:bCs/>
                <w:color w:val="000000" w:themeColor="text1"/>
                <w:szCs w:val="21"/>
              </w:rPr>
            </w:pPr>
            <w:r w:rsidRPr="00A13080">
              <w:rPr>
                <w:rFonts w:asciiTheme="majorEastAsia" w:eastAsiaTheme="majorEastAsia" w:hAnsiTheme="majorEastAsia"/>
                <w:b/>
                <w:bCs/>
                <w:noProof/>
                <w:color w:val="000000" w:themeColor="text1"/>
                <w:szCs w:val="21"/>
              </w:rPr>
              <w:drawing>
                <wp:inline distT="0" distB="0" distL="0" distR="0" wp14:anchorId="1BE4C088" wp14:editId="75BFC676">
                  <wp:extent cx="3553460" cy="3261360"/>
                  <wp:effectExtent l="0" t="0" r="8890" b="0"/>
                  <wp:docPr id="13130926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92643" name=""/>
                          <pic:cNvPicPr/>
                        </pic:nvPicPr>
                        <pic:blipFill>
                          <a:blip r:embed="rId9"/>
                          <a:stretch>
                            <a:fillRect/>
                          </a:stretch>
                        </pic:blipFill>
                        <pic:spPr>
                          <a:xfrm>
                            <a:off x="0" y="0"/>
                            <a:ext cx="3553460" cy="3261360"/>
                          </a:xfrm>
                          <a:prstGeom prst="rect">
                            <a:avLst/>
                          </a:prstGeom>
                        </pic:spPr>
                      </pic:pic>
                    </a:graphicData>
                  </a:graphic>
                </wp:inline>
              </w:drawing>
            </w:r>
          </w:p>
        </w:tc>
        <w:tc>
          <w:tcPr>
            <w:tcW w:w="3414" w:type="dxa"/>
          </w:tcPr>
          <w:p w14:paraId="6A630E67"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42C2337A" w14:textId="77777777" w:rsidR="00757C5C" w:rsidRDefault="00757C5C" w:rsidP="000C25EE">
            <w:pPr>
              <w:rPr>
                <w:rFonts w:hAnsiTheme="minorEastAsia"/>
                <w:bCs/>
                <w:color w:val="000000" w:themeColor="text1"/>
                <w:sz w:val="18"/>
                <w:szCs w:val="18"/>
              </w:rPr>
            </w:pPr>
          </w:p>
          <w:p w14:paraId="69CEEFBD" w14:textId="77777777" w:rsidR="00757C5C" w:rsidRDefault="00757C5C" w:rsidP="000C25EE">
            <w:pPr>
              <w:rPr>
                <w:rFonts w:hAnsiTheme="minorEastAsia"/>
                <w:bCs/>
                <w:color w:val="000000" w:themeColor="text1"/>
                <w:sz w:val="18"/>
                <w:szCs w:val="18"/>
              </w:rPr>
            </w:pPr>
          </w:p>
          <w:p w14:paraId="44D3B1C5" w14:textId="77777777" w:rsidR="00757C5C" w:rsidRDefault="00757C5C" w:rsidP="000C25EE">
            <w:pPr>
              <w:rPr>
                <w:rFonts w:hAnsiTheme="minorEastAsia"/>
                <w:bCs/>
                <w:color w:val="000000" w:themeColor="text1"/>
                <w:sz w:val="18"/>
                <w:szCs w:val="18"/>
              </w:rPr>
            </w:pPr>
          </w:p>
          <w:p w14:paraId="2638E68F" w14:textId="77777777" w:rsidR="00757C5C" w:rsidRDefault="00757C5C" w:rsidP="000C25EE">
            <w:pPr>
              <w:rPr>
                <w:rFonts w:hAnsiTheme="minorEastAsia"/>
                <w:bCs/>
                <w:color w:val="000000" w:themeColor="text1"/>
                <w:sz w:val="18"/>
                <w:szCs w:val="18"/>
              </w:rPr>
            </w:pPr>
          </w:p>
          <w:p w14:paraId="707EEA3E" w14:textId="7E7C20E0" w:rsidR="00757C5C" w:rsidRPr="002C3B57" w:rsidRDefault="00757C5C" w:rsidP="000C25EE">
            <w:pPr>
              <w:rPr>
                <w:rFonts w:hAnsiTheme="minorEastAsia"/>
                <w:bCs/>
                <w:sz w:val="18"/>
                <w:szCs w:val="18"/>
              </w:rPr>
            </w:pPr>
          </w:p>
          <w:p w14:paraId="59A03B9D" w14:textId="77777777" w:rsidR="00757C5C" w:rsidRDefault="00757C5C" w:rsidP="000C25EE">
            <w:pPr>
              <w:rPr>
                <w:rFonts w:hAnsiTheme="minorEastAsia"/>
                <w:bCs/>
                <w:color w:val="FF0000"/>
                <w:sz w:val="18"/>
                <w:szCs w:val="18"/>
              </w:rPr>
            </w:pPr>
          </w:p>
          <w:p w14:paraId="109D4C89" w14:textId="77777777" w:rsidR="00757C5C" w:rsidRDefault="00757C5C" w:rsidP="000C25EE">
            <w:pPr>
              <w:rPr>
                <w:rFonts w:hAnsiTheme="minorEastAsia"/>
                <w:bCs/>
                <w:color w:val="FF0000"/>
                <w:sz w:val="18"/>
                <w:szCs w:val="18"/>
              </w:rPr>
            </w:pPr>
          </w:p>
          <w:p w14:paraId="4872BBEF" w14:textId="77777777" w:rsidR="00757C5C" w:rsidRDefault="00757C5C" w:rsidP="000C25EE">
            <w:pPr>
              <w:rPr>
                <w:rFonts w:hAnsiTheme="minorEastAsia"/>
                <w:bCs/>
                <w:color w:val="FF0000"/>
                <w:sz w:val="18"/>
                <w:szCs w:val="18"/>
              </w:rPr>
            </w:pPr>
          </w:p>
          <w:p w14:paraId="508FDC4A" w14:textId="77777777" w:rsidR="00757C5C" w:rsidRDefault="00757C5C" w:rsidP="000C25EE">
            <w:pPr>
              <w:rPr>
                <w:rFonts w:hAnsiTheme="minorEastAsia"/>
                <w:bCs/>
                <w:color w:val="FF0000"/>
                <w:sz w:val="18"/>
                <w:szCs w:val="18"/>
              </w:rPr>
            </w:pPr>
          </w:p>
          <w:p w14:paraId="1E0AD227" w14:textId="77777777" w:rsidR="00757C5C" w:rsidRDefault="00757C5C" w:rsidP="000C25EE">
            <w:pPr>
              <w:rPr>
                <w:rFonts w:hAnsiTheme="minorEastAsia"/>
                <w:bCs/>
                <w:color w:val="FF0000"/>
                <w:sz w:val="18"/>
                <w:szCs w:val="18"/>
              </w:rPr>
            </w:pPr>
          </w:p>
          <w:p w14:paraId="75D00CCC" w14:textId="77777777" w:rsidR="00757C5C" w:rsidRDefault="00757C5C" w:rsidP="000C25EE">
            <w:pPr>
              <w:rPr>
                <w:rFonts w:hAnsiTheme="minorEastAsia"/>
                <w:bCs/>
                <w:color w:val="FF0000"/>
                <w:sz w:val="18"/>
                <w:szCs w:val="18"/>
              </w:rPr>
            </w:pPr>
          </w:p>
          <w:p w14:paraId="7C4A61C6" w14:textId="77777777" w:rsidR="00757C5C" w:rsidRDefault="00757C5C" w:rsidP="000C25EE">
            <w:pPr>
              <w:rPr>
                <w:rFonts w:hAnsiTheme="minorEastAsia"/>
                <w:bCs/>
                <w:color w:val="FF0000"/>
                <w:sz w:val="18"/>
                <w:szCs w:val="18"/>
              </w:rPr>
            </w:pPr>
          </w:p>
          <w:p w14:paraId="2A0A6C5A" w14:textId="7B061F37" w:rsidR="00757C5C" w:rsidRPr="004756E0" w:rsidRDefault="00757C5C" w:rsidP="000C25EE">
            <w:pPr>
              <w:rPr>
                <w:rFonts w:hAnsiTheme="minorEastAsia"/>
                <w:bCs/>
                <w:color w:val="000000" w:themeColor="text1"/>
                <w:szCs w:val="21"/>
              </w:rPr>
            </w:pPr>
          </w:p>
        </w:tc>
      </w:tr>
      <w:tr w:rsidR="00C961FE" w:rsidRPr="004756E0" w14:paraId="76CC9A64" w14:textId="2BBDBEDE" w:rsidTr="00C07012">
        <w:trPr>
          <w:trHeight w:val="227"/>
        </w:trPr>
        <w:tc>
          <w:tcPr>
            <w:tcW w:w="549" w:type="dxa"/>
            <w:gridSpan w:val="2"/>
            <w:shd w:val="clear" w:color="auto" w:fill="FFFF00"/>
          </w:tcPr>
          <w:p w14:paraId="0D8CFE66" w14:textId="77777777" w:rsidR="00C961FE" w:rsidRPr="00401674" w:rsidRDefault="00C961FE" w:rsidP="000C25EE">
            <w:pPr>
              <w:jc w:val="center"/>
              <w:rPr>
                <w:rFonts w:ascii="ＭＳ 明朝" w:eastAsia="ＭＳ 明朝" w:hAnsi="ＭＳ 明朝"/>
                <w:color w:val="000000" w:themeColor="text1"/>
                <w:szCs w:val="21"/>
              </w:rPr>
            </w:pPr>
            <w:bookmarkStart w:id="1" w:name="_Hlk195705481"/>
          </w:p>
        </w:tc>
        <w:tc>
          <w:tcPr>
            <w:tcW w:w="5116" w:type="dxa"/>
            <w:gridSpan w:val="2"/>
            <w:shd w:val="clear" w:color="auto" w:fill="FFFF00"/>
          </w:tcPr>
          <w:p w14:paraId="75084F31" w14:textId="1397F806"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 xml:space="preserve">第2節　</w:t>
            </w:r>
            <w:r w:rsidRPr="00401674">
              <w:rPr>
                <w:rFonts w:asciiTheme="majorEastAsia" w:eastAsiaTheme="majorEastAsia" w:hAnsiTheme="majorEastAsia" w:hint="eastAsia"/>
                <w:b/>
                <w:bCs/>
                <w:color w:val="FF0000"/>
                <w:szCs w:val="21"/>
                <w:u w:val="single"/>
              </w:rPr>
              <w:t>（追記）</w:t>
            </w:r>
            <w:r w:rsidRPr="00401674">
              <w:rPr>
                <w:rFonts w:asciiTheme="majorEastAsia" w:eastAsiaTheme="majorEastAsia" w:hAnsiTheme="majorEastAsia" w:hint="eastAsia"/>
                <w:b/>
                <w:bCs/>
                <w:color w:val="000000" w:themeColor="text1"/>
                <w:szCs w:val="21"/>
              </w:rPr>
              <w:t>自主防災組織</w:t>
            </w:r>
            <w:r w:rsidRPr="00401674">
              <w:rPr>
                <w:rFonts w:asciiTheme="majorEastAsia" w:eastAsiaTheme="majorEastAsia" w:hAnsiTheme="majorEastAsia" w:hint="eastAsia"/>
                <w:b/>
                <w:bCs/>
                <w:color w:val="FF0000"/>
                <w:szCs w:val="21"/>
                <w:u w:val="single"/>
              </w:rPr>
              <w:t>（追記）</w:t>
            </w:r>
            <w:r w:rsidRPr="00401674">
              <w:rPr>
                <w:rFonts w:asciiTheme="majorEastAsia" w:eastAsiaTheme="majorEastAsia" w:hAnsiTheme="majorEastAsia" w:hint="eastAsia"/>
                <w:b/>
                <w:bCs/>
                <w:color w:val="000000" w:themeColor="text1"/>
                <w:szCs w:val="21"/>
              </w:rPr>
              <w:t>・ボランティアとの連携</w:t>
            </w:r>
          </w:p>
        </w:tc>
        <w:tc>
          <w:tcPr>
            <w:tcW w:w="5800" w:type="dxa"/>
            <w:shd w:val="clear" w:color="auto" w:fill="FFFF00"/>
          </w:tcPr>
          <w:p w14:paraId="5AD2F739" w14:textId="327A5DE5"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 xml:space="preserve">第2節　</w:t>
            </w:r>
            <w:r w:rsidRPr="004756E0">
              <w:rPr>
                <w:rFonts w:asciiTheme="majorEastAsia" w:eastAsiaTheme="majorEastAsia" w:hAnsiTheme="majorEastAsia" w:hint="eastAsia"/>
                <w:b/>
                <w:bCs/>
                <w:color w:val="FF0000"/>
                <w:szCs w:val="21"/>
                <w:u w:val="single"/>
              </w:rPr>
              <w:t>消防団、</w:t>
            </w:r>
            <w:r w:rsidRPr="004756E0">
              <w:rPr>
                <w:rFonts w:asciiTheme="majorEastAsia" w:eastAsiaTheme="majorEastAsia" w:hAnsiTheme="majorEastAsia" w:hint="eastAsia"/>
                <w:b/>
                <w:bCs/>
                <w:color w:val="000000" w:themeColor="text1"/>
                <w:szCs w:val="21"/>
              </w:rPr>
              <w:t>自主防災組織</w:t>
            </w:r>
            <w:r w:rsidRPr="004756E0">
              <w:rPr>
                <w:rFonts w:asciiTheme="majorEastAsia" w:eastAsiaTheme="majorEastAsia" w:hAnsiTheme="majorEastAsia" w:hint="eastAsia"/>
                <w:b/>
                <w:bCs/>
                <w:color w:val="FF0000"/>
                <w:szCs w:val="21"/>
                <w:u w:val="single"/>
              </w:rPr>
              <w:t>の育成強化</w:t>
            </w:r>
            <w:r w:rsidRPr="004756E0">
              <w:rPr>
                <w:rFonts w:asciiTheme="majorEastAsia" w:eastAsiaTheme="majorEastAsia" w:hAnsiTheme="majorEastAsia" w:hint="eastAsia"/>
                <w:b/>
                <w:bCs/>
                <w:color w:val="000000" w:themeColor="text1"/>
                <w:szCs w:val="21"/>
              </w:rPr>
              <w:t>・ボランティアとの連携</w:t>
            </w:r>
          </w:p>
        </w:tc>
        <w:tc>
          <w:tcPr>
            <w:tcW w:w="3414" w:type="dxa"/>
            <w:shd w:val="clear" w:color="auto" w:fill="FFFF00"/>
          </w:tcPr>
          <w:p w14:paraId="6A631940" w14:textId="77777777" w:rsidR="00C961FE" w:rsidRPr="004756E0" w:rsidRDefault="00C961FE" w:rsidP="000C25EE">
            <w:pPr>
              <w:rPr>
                <w:rFonts w:hAnsiTheme="minorEastAsia"/>
                <w:bCs/>
                <w:color w:val="000000" w:themeColor="text1"/>
                <w:szCs w:val="21"/>
              </w:rPr>
            </w:pPr>
          </w:p>
        </w:tc>
      </w:tr>
      <w:tr w:rsidR="00C961FE" w:rsidRPr="004756E0" w14:paraId="539397AA" w14:textId="00E5747C" w:rsidTr="00C07012">
        <w:trPr>
          <w:trHeight w:val="227"/>
        </w:trPr>
        <w:tc>
          <w:tcPr>
            <w:tcW w:w="549" w:type="dxa"/>
            <w:gridSpan w:val="2"/>
          </w:tcPr>
          <w:p w14:paraId="24873A26" w14:textId="0FF5CDD8" w:rsidR="00C961FE" w:rsidRDefault="00D7508D"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40</w:t>
            </w:r>
          </w:p>
          <w:p w14:paraId="7A63218B" w14:textId="77777777" w:rsidR="00C961FE" w:rsidRDefault="00C961FE" w:rsidP="000C25EE">
            <w:pPr>
              <w:jc w:val="center"/>
              <w:rPr>
                <w:rFonts w:ascii="ＭＳ 明朝" w:eastAsia="ＭＳ 明朝" w:hAnsi="ＭＳ 明朝"/>
                <w:color w:val="000000" w:themeColor="text1"/>
                <w:szCs w:val="21"/>
              </w:rPr>
            </w:pPr>
          </w:p>
          <w:p w14:paraId="6094A35C" w14:textId="77777777" w:rsidR="00C961FE" w:rsidRDefault="00C961FE" w:rsidP="000C25EE">
            <w:pPr>
              <w:jc w:val="center"/>
              <w:rPr>
                <w:rFonts w:ascii="ＭＳ 明朝" w:eastAsia="ＭＳ 明朝" w:hAnsi="ＭＳ 明朝"/>
                <w:color w:val="000000" w:themeColor="text1"/>
                <w:szCs w:val="21"/>
              </w:rPr>
            </w:pPr>
          </w:p>
          <w:p w14:paraId="1A7BFA6A" w14:textId="77777777" w:rsidR="00C961FE" w:rsidRDefault="00C961FE" w:rsidP="000C25EE">
            <w:pPr>
              <w:jc w:val="center"/>
              <w:rPr>
                <w:rFonts w:ascii="ＭＳ 明朝" w:eastAsia="ＭＳ 明朝" w:hAnsi="ＭＳ 明朝"/>
                <w:color w:val="000000" w:themeColor="text1"/>
                <w:szCs w:val="21"/>
              </w:rPr>
            </w:pPr>
          </w:p>
          <w:p w14:paraId="0C56D7D1" w14:textId="77777777" w:rsidR="00C961FE" w:rsidRDefault="00C961FE" w:rsidP="000C25EE">
            <w:pPr>
              <w:jc w:val="center"/>
              <w:rPr>
                <w:rFonts w:ascii="ＭＳ 明朝" w:eastAsia="ＭＳ 明朝" w:hAnsi="ＭＳ 明朝"/>
                <w:color w:val="000000" w:themeColor="text1"/>
                <w:szCs w:val="21"/>
              </w:rPr>
            </w:pPr>
          </w:p>
          <w:p w14:paraId="38CA80B4" w14:textId="77777777" w:rsidR="00C961FE" w:rsidRDefault="00C961FE" w:rsidP="000C25EE">
            <w:pPr>
              <w:jc w:val="center"/>
              <w:rPr>
                <w:rFonts w:ascii="ＭＳ 明朝" w:eastAsia="ＭＳ 明朝" w:hAnsi="ＭＳ 明朝"/>
                <w:color w:val="000000" w:themeColor="text1"/>
                <w:szCs w:val="21"/>
              </w:rPr>
            </w:pPr>
          </w:p>
          <w:p w14:paraId="77752616" w14:textId="77777777" w:rsidR="00C961FE" w:rsidRDefault="00C961FE" w:rsidP="000C25EE">
            <w:pPr>
              <w:jc w:val="center"/>
              <w:rPr>
                <w:rFonts w:ascii="ＭＳ 明朝" w:eastAsia="ＭＳ 明朝" w:hAnsi="ＭＳ 明朝"/>
                <w:color w:val="000000" w:themeColor="text1"/>
                <w:szCs w:val="21"/>
              </w:rPr>
            </w:pPr>
          </w:p>
          <w:p w14:paraId="7EC0B15B" w14:textId="77777777" w:rsidR="00C961FE" w:rsidRDefault="00C961FE" w:rsidP="000C25EE">
            <w:pPr>
              <w:jc w:val="center"/>
              <w:rPr>
                <w:rFonts w:ascii="ＭＳ 明朝" w:eastAsia="ＭＳ 明朝" w:hAnsi="ＭＳ 明朝"/>
                <w:color w:val="000000" w:themeColor="text1"/>
                <w:szCs w:val="21"/>
              </w:rPr>
            </w:pPr>
          </w:p>
          <w:p w14:paraId="3B985292" w14:textId="77777777" w:rsidR="00C961FE" w:rsidRDefault="00C961FE" w:rsidP="000C25EE">
            <w:pPr>
              <w:jc w:val="center"/>
              <w:rPr>
                <w:rFonts w:ascii="ＭＳ 明朝" w:eastAsia="ＭＳ 明朝" w:hAnsi="ＭＳ 明朝"/>
                <w:color w:val="000000" w:themeColor="text1"/>
                <w:szCs w:val="21"/>
              </w:rPr>
            </w:pPr>
          </w:p>
          <w:p w14:paraId="0D030C79" w14:textId="77777777" w:rsidR="00C961FE" w:rsidRDefault="00C961FE" w:rsidP="000C25EE">
            <w:pPr>
              <w:jc w:val="center"/>
              <w:rPr>
                <w:rFonts w:ascii="ＭＳ 明朝" w:eastAsia="ＭＳ 明朝" w:hAnsi="ＭＳ 明朝"/>
                <w:color w:val="000000" w:themeColor="text1"/>
                <w:szCs w:val="21"/>
              </w:rPr>
            </w:pPr>
          </w:p>
          <w:p w14:paraId="45715EB6" w14:textId="77777777" w:rsidR="00C961FE" w:rsidRDefault="00D7508D"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41</w:t>
            </w:r>
          </w:p>
          <w:p w14:paraId="4A17BF09" w14:textId="77777777" w:rsidR="00D7508D" w:rsidRDefault="00D7508D" w:rsidP="000C25EE">
            <w:pPr>
              <w:jc w:val="center"/>
              <w:rPr>
                <w:rFonts w:ascii="ＭＳ 明朝" w:eastAsia="ＭＳ 明朝" w:hAnsi="ＭＳ 明朝"/>
                <w:color w:val="000000" w:themeColor="text1"/>
                <w:szCs w:val="21"/>
              </w:rPr>
            </w:pPr>
          </w:p>
          <w:p w14:paraId="2D5C2026" w14:textId="60AEF1E1" w:rsidR="00D7508D" w:rsidRPr="00401674" w:rsidRDefault="00D7508D" w:rsidP="000C25EE">
            <w:pPr>
              <w:jc w:val="center"/>
              <w:rPr>
                <w:rFonts w:ascii="ＭＳ 明朝" w:eastAsia="ＭＳ 明朝" w:hAnsi="ＭＳ 明朝"/>
                <w:color w:val="000000" w:themeColor="text1"/>
                <w:szCs w:val="21"/>
              </w:rPr>
            </w:pPr>
          </w:p>
        </w:tc>
        <w:tc>
          <w:tcPr>
            <w:tcW w:w="5116" w:type="dxa"/>
            <w:gridSpan w:val="2"/>
          </w:tcPr>
          <w:p w14:paraId="5C125352" w14:textId="04C6AFDE" w:rsidR="00C961FE" w:rsidRPr="00856E5C" w:rsidRDefault="00C961FE" w:rsidP="000C25EE">
            <w:pPr>
              <w:rPr>
                <w:rFonts w:asciiTheme="majorEastAsia" w:eastAsiaTheme="majorEastAsia" w:hAnsiTheme="majorEastAsia"/>
                <w:b/>
                <w:bCs/>
                <w:szCs w:val="21"/>
              </w:rPr>
            </w:pPr>
            <w:r>
              <w:rPr>
                <w:rFonts w:asciiTheme="majorEastAsia" w:eastAsiaTheme="majorEastAsia" w:hAnsiTheme="majorEastAsia" w:hint="eastAsia"/>
                <w:b/>
                <w:bCs/>
                <w:szCs w:val="21"/>
              </w:rPr>
              <w:lastRenderedPageBreak/>
              <w:t xml:space="preserve">1 </w:t>
            </w:r>
            <w:r w:rsidRPr="00856E5C">
              <w:rPr>
                <w:rFonts w:asciiTheme="majorEastAsia" w:eastAsiaTheme="majorEastAsia" w:hAnsiTheme="majorEastAsia"/>
                <w:b/>
                <w:bCs/>
                <w:szCs w:val="21"/>
              </w:rPr>
              <w:t>県及び町における措置</w:t>
            </w:r>
          </w:p>
          <w:p w14:paraId="1F52C93C" w14:textId="1B5F79D6" w:rsidR="00C961FE" w:rsidRPr="00856E5C" w:rsidRDefault="00C961FE" w:rsidP="000C25EE">
            <w:pPr>
              <w:rPr>
                <w:rFonts w:asciiTheme="minorEastAsia" w:hAnsiTheme="minorEastAsia"/>
                <w:szCs w:val="21"/>
              </w:rPr>
            </w:pPr>
            <w:r>
              <w:rPr>
                <w:rFonts w:asciiTheme="minorEastAsia" w:hAnsiTheme="minorEastAsia" w:hint="eastAsia"/>
                <w:szCs w:val="21"/>
              </w:rPr>
              <w:t>（</w:t>
            </w:r>
            <w:r w:rsidRPr="00856E5C">
              <w:rPr>
                <w:rFonts w:asciiTheme="minorEastAsia" w:hAnsiTheme="minorEastAsia" w:hint="eastAsia"/>
                <w:color w:val="FF0000"/>
                <w:szCs w:val="21"/>
                <w:u w:val="single"/>
              </w:rPr>
              <w:t>1</w:t>
            </w:r>
            <w:r>
              <w:rPr>
                <w:rFonts w:asciiTheme="minorEastAsia" w:hAnsiTheme="minorEastAsia" w:hint="eastAsia"/>
                <w:szCs w:val="21"/>
              </w:rPr>
              <w:t>）</w:t>
            </w:r>
            <w:r w:rsidRPr="00856E5C">
              <w:rPr>
                <w:rFonts w:asciiTheme="minorEastAsia" w:hAnsiTheme="minorEastAsia"/>
                <w:szCs w:val="21"/>
              </w:rPr>
              <w:t>自主防災組織の推進</w:t>
            </w:r>
          </w:p>
          <w:p w14:paraId="532158B0" w14:textId="77777777" w:rsidR="00C961FE" w:rsidRPr="00401674" w:rsidRDefault="00C961FE" w:rsidP="000C25EE">
            <w:pPr>
              <w:rPr>
                <w:rFonts w:asciiTheme="minorEastAsia" w:hAnsiTheme="minorEastAsia"/>
                <w:szCs w:val="21"/>
              </w:rPr>
            </w:pPr>
          </w:p>
          <w:p w14:paraId="3CD3D69B" w14:textId="77777777" w:rsidR="00C961FE" w:rsidRPr="00401674" w:rsidRDefault="00C961FE" w:rsidP="000C25EE">
            <w:pPr>
              <w:rPr>
                <w:rFonts w:asciiTheme="minorEastAsia" w:hAnsiTheme="minorEastAsia"/>
                <w:szCs w:val="21"/>
              </w:rPr>
            </w:pPr>
          </w:p>
          <w:p w14:paraId="1FD9371F" w14:textId="77777777" w:rsidR="00C961FE" w:rsidRPr="00401674" w:rsidRDefault="00C961FE" w:rsidP="000C25EE">
            <w:pPr>
              <w:rPr>
                <w:rFonts w:asciiTheme="minorEastAsia" w:hAnsiTheme="minorEastAsia"/>
                <w:szCs w:val="21"/>
              </w:rPr>
            </w:pPr>
          </w:p>
          <w:p w14:paraId="6F00250D" w14:textId="77777777" w:rsidR="00C961FE" w:rsidRPr="00401674" w:rsidRDefault="00C961FE" w:rsidP="000C25EE">
            <w:pPr>
              <w:rPr>
                <w:rFonts w:asciiTheme="minorEastAsia" w:hAnsiTheme="minorEastAsia"/>
                <w:szCs w:val="21"/>
              </w:rPr>
            </w:pPr>
          </w:p>
          <w:p w14:paraId="4E118D74" w14:textId="77777777" w:rsidR="00C961FE" w:rsidRPr="00401674" w:rsidRDefault="00C961FE" w:rsidP="000C25EE">
            <w:pPr>
              <w:rPr>
                <w:rFonts w:asciiTheme="minorEastAsia" w:hAnsiTheme="minorEastAsia"/>
                <w:szCs w:val="21"/>
              </w:rPr>
            </w:pPr>
          </w:p>
          <w:p w14:paraId="3F56C30F" w14:textId="77777777" w:rsidR="00C961FE" w:rsidRPr="00401674" w:rsidRDefault="00C961FE" w:rsidP="000C25EE">
            <w:pPr>
              <w:rPr>
                <w:rFonts w:asciiTheme="minorEastAsia" w:hAnsiTheme="minorEastAsia"/>
                <w:szCs w:val="21"/>
              </w:rPr>
            </w:pPr>
          </w:p>
          <w:p w14:paraId="3F5C0ABE" w14:textId="77777777" w:rsidR="00C961FE" w:rsidRPr="00401674" w:rsidRDefault="00C961FE" w:rsidP="000C25EE">
            <w:pPr>
              <w:rPr>
                <w:rFonts w:asciiTheme="minorEastAsia" w:hAnsiTheme="minorEastAsia"/>
                <w:szCs w:val="21"/>
              </w:rPr>
            </w:pPr>
          </w:p>
          <w:p w14:paraId="1C4C2F1C"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30EEFF30"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w:t>
            </w:r>
            <w:r w:rsidRPr="00401674">
              <w:rPr>
                <w:rFonts w:asciiTheme="minorEastAsia" w:hAnsiTheme="minorEastAsia" w:hint="eastAsia"/>
                <w:color w:val="FF0000"/>
                <w:szCs w:val="21"/>
                <w:u w:val="single"/>
              </w:rPr>
              <w:t>2</w:t>
            </w:r>
            <w:r w:rsidRPr="00401674">
              <w:rPr>
                <w:rFonts w:asciiTheme="minorEastAsia" w:hAnsiTheme="minorEastAsia" w:hint="eastAsia"/>
                <w:color w:val="000000" w:themeColor="text1"/>
                <w:szCs w:val="21"/>
              </w:rPr>
              <w:t>）防災ボランティア活動の支援</w:t>
            </w:r>
          </w:p>
          <w:p w14:paraId="4DBA0983"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424A11B8" w14:textId="095F9C9D"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lastRenderedPageBreak/>
              <w:t>（</w:t>
            </w:r>
            <w:r w:rsidRPr="00401674">
              <w:rPr>
                <w:rFonts w:asciiTheme="minorEastAsia" w:hAnsiTheme="minorEastAsia" w:hint="eastAsia"/>
                <w:color w:val="FF0000"/>
                <w:szCs w:val="21"/>
                <w:u w:val="single"/>
              </w:rPr>
              <w:t>3</w:t>
            </w:r>
            <w:r w:rsidRPr="00401674">
              <w:rPr>
                <w:rFonts w:asciiTheme="minorEastAsia" w:hAnsiTheme="minorEastAsia" w:hint="eastAsia"/>
                <w:color w:val="000000" w:themeColor="text1"/>
                <w:szCs w:val="21"/>
              </w:rPr>
              <w:t>）連携体制の確保</w:t>
            </w:r>
          </w:p>
        </w:tc>
        <w:tc>
          <w:tcPr>
            <w:tcW w:w="5800" w:type="dxa"/>
          </w:tcPr>
          <w:p w14:paraId="64C4E18E" w14:textId="3E7B98C9"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lastRenderedPageBreak/>
              <w:t xml:space="preserve">1 </w:t>
            </w:r>
            <w:r w:rsidRPr="004756E0">
              <w:rPr>
                <w:rFonts w:asciiTheme="majorEastAsia" w:eastAsiaTheme="majorEastAsia" w:hAnsiTheme="majorEastAsia"/>
                <w:b/>
                <w:bCs/>
                <w:szCs w:val="21"/>
              </w:rPr>
              <w:t>県及び町における措置</w:t>
            </w:r>
          </w:p>
          <w:p w14:paraId="2ED4D0AE" w14:textId="3FAFDAFC"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（1）消防団の充実強化</w:t>
            </w:r>
          </w:p>
          <w:p w14:paraId="4F5DEBCD" w14:textId="685CC1C5" w:rsidR="00C961FE" w:rsidRPr="004756E0" w:rsidRDefault="00C961FE" w:rsidP="000C25EE">
            <w:pPr>
              <w:ind w:firstLineChars="100" w:firstLine="206"/>
              <w:rPr>
                <w:rFonts w:asciiTheme="minorEastAsia" w:hAnsiTheme="minorEastAsia"/>
                <w:color w:val="FF0000"/>
                <w:szCs w:val="21"/>
                <w:u w:val="single"/>
              </w:rPr>
            </w:pPr>
            <w:r w:rsidRPr="004756E0">
              <w:rPr>
                <w:rFonts w:asciiTheme="minorEastAsia" w:hAnsiTheme="minorEastAsia" w:hint="eastAsia"/>
                <w:color w:val="FF0000"/>
                <w:szCs w:val="21"/>
                <w:u w:val="single"/>
              </w:rPr>
              <w:t>県及び町は、地域における消防防災の中核として重要な役割を果たす消防団の充実強化に向けて、大規模災害等に備えた消防団の車両・資機材・拠点施設の充実、処遇の改善、必要な資格の取得など実践的な教育訓練体制の充実、青年層・女性層を始めとした団員の入団促進等に取り組むものとし、地域住民と消防団員の交流等を通じ、消防団員がやりがいを持って活動できる環境づくりを進めるよう努めるものとする。</w:t>
            </w:r>
          </w:p>
          <w:p w14:paraId="700DDE7F" w14:textId="194113E3" w:rsidR="00C961FE" w:rsidRPr="004756E0" w:rsidRDefault="00C961FE" w:rsidP="000C25EE">
            <w:pPr>
              <w:rPr>
                <w:rFonts w:asciiTheme="minorEastAsia" w:hAnsiTheme="minorEastAsia"/>
                <w:szCs w:val="21"/>
              </w:rPr>
            </w:pPr>
            <w:r w:rsidRPr="004756E0">
              <w:rPr>
                <w:rFonts w:asciiTheme="minorEastAsia" w:hAnsiTheme="minorEastAsia" w:hint="eastAsia"/>
                <w:szCs w:val="21"/>
              </w:rPr>
              <w:t>（</w:t>
            </w:r>
            <w:r w:rsidRPr="004756E0">
              <w:rPr>
                <w:rFonts w:asciiTheme="minorEastAsia" w:hAnsiTheme="minorEastAsia" w:hint="eastAsia"/>
                <w:color w:val="FF0000"/>
                <w:szCs w:val="21"/>
                <w:u w:val="single"/>
              </w:rPr>
              <w:t>2</w:t>
            </w:r>
            <w:r w:rsidRPr="004756E0">
              <w:rPr>
                <w:rFonts w:asciiTheme="minorEastAsia" w:hAnsiTheme="minorEastAsia" w:hint="eastAsia"/>
                <w:szCs w:val="21"/>
              </w:rPr>
              <w:t>）</w:t>
            </w:r>
            <w:r w:rsidRPr="004756E0">
              <w:rPr>
                <w:rFonts w:asciiTheme="minorEastAsia" w:hAnsiTheme="minorEastAsia"/>
                <w:szCs w:val="21"/>
              </w:rPr>
              <w:t>自主防災組織の推進</w:t>
            </w:r>
          </w:p>
          <w:p w14:paraId="12CB01E8"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6DA06D41"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lastRenderedPageBreak/>
              <w:t>（</w:t>
            </w:r>
            <w:r w:rsidRPr="004756E0">
              <w:rPr>
                <w:rFonts w:asciiTheme="minorEastAsia" w:hAnsiTheme="minorEastAsia" w:hint="eastAsia"/>
                <w:color w:val="FF0000"/>
                <w:szCs w:val="21"/>
                <w:u w:val="single"/>
              </w:rPr>
              <w:t>3</w:t>
            </w:r>
            <w:r w:rsidRPr="004756E0">
              <w:rPr>
                <w:rFonts w:asciiTheme="minorEastAsia" w:hAnsiTheme="minorEastAsia" w:hint="eastAsia"/>
                <w:color w:val="000000" w:themeColor="text1"/>
                <w:szCs w:val="21"/>
              </w:rPr>
              <w:t>）防災ボランティア活動の支援</w:t>
            </w:r>
          </w:p>
          <w:p w14:paraId="4F4154C1"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2E96975D" w14:textId="3407E39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w:t>
            </w:r>
            <w:r w:rsidRPr="004756E0">
              <w:rPr>
                <w:rFonts w:asciiTheme="minorEastAsia" w:hAnsiTheme="minorEastAsia" w:hint="eastAsia"/>
                <w:color w:val="FF0000"/>
                <w:szCs w:val="21"/>
                <w:u w:val="single"/>
              </w:rPr>
              <w:t>4</w:t>
            </w:r>
            <w:r w:rsidRPr="004756E0">
              <w:rPr>
                <w:rFonts w:asciiTheme="minorEastAsia" w:hAnsiTheme="minorEastAsia" w:hint="eastAsia"/>
                <w:color w:val="000000" w:themeColor="text1"/>
                <w:szCs w:val="21"/>
              </w:rPr>
              <w:t>）連携体制の確保</w:t>
            </w:r>
          </w:p>
        </w:tc>
        <w:tc>
          <w:tcPr>
            <w:tcW w:w="3414" w:type="dxa"/>
          </w:tcPr>
          <w:p w14:paraId="62398441" w14:textId="0BA7A788" w:rsidR="00C961FE" w:rsidRPr="004756E0" w:rsidRDefault="00C961FE" w:rsidP="000C25EE">
            <w:pPr>
              <w:rPr>
                <w:rFonts w:hAnsiTheme="minorEastAsia"/>
                <w:bCs/>
                <w:color w:val="000000" w:themeColor="text1"/>
                <w:szCs w:val="21"/>
              </w:rPr>
            </w:pPr>
            <w:r w:rsidRPr="004756E0">
              <w:rPr>
                <w:rFonts w:hAnsiTheme="minorEastAsia" w:hint="eastAsia"/>
                <w:bCs/>
                <w:color w:val="000000" w:themeColor="text1"/>
                <w:sz w:val="18"/>
                <w:szCs w:val="18"/>
              </w:rPr>
              <w:lastRenderedPageBreak/>
              <w:t>防災基本計画修正を踏まえた修正</w:t>
            </w:r>
          </w:p>
        </w:tc>
      </w:tr>
      <w:tr w:rsidR="00C961FE" w:rsidRPr="004756E0" w14:paraId="236E933E" w14:textId="418F9BA1" w:rsidTr="00C07012">
        <w:trPr>
          <w:trHeight w:val="227"/>
        </w:trPr>
        <w:tc>
          <w:tcPr>
            <w:tcW w:w="549" w:type="dxa"/>
            <w:gridSpan w:val="2"/>
            <w:shd w:val="clear" w:color="auto" w:fill="FFFF00"/>
          </w:tcPr>
          <w:p w14:paraId="75143B5A"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2435EA7A" w14:textId="66322033"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 xml:space="preserve">第3節　</w:t>
            </w:r>
            <w:r w:rsidRPr="00401674">
              <w:rPr>
                <w:rFonts w:asciiTheme="majorEastAsia" w:eastAsiaTheme="majorEastAsia" w:hAnsiTheme="majorEastAsia" w:hint="eastAsia"/>
                <w:b/>
                <w:bCs/>
                <w:szCs w:val="21"/>
              </w:rPr>
              <w:t>企業防災の促進</w:t>
            </w:r>
          </w:p>
        </w:tc>
        <w:tc>
          <w:tcPr>
            <w:tcW w:w="5800" w:type="dxa"/>
            <w:shd w:val="clear" w:color="auto" w:fill="FFFF00"/>
          </w:tcPr>
          <w:p w14:paraId="43710AAF" w14:textId="04C8EF17"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第3節　企業防災の促進</w:t>
            </w:r>
          </w:p>
        </w:tc>
        <w:tc>
          <w:tcPr>
            <w:tcW w:w="3414" w:type="dxa"/>
            <w:shd w:val="clear" w:color="auto" w:fill="FFFF00"/>
          </w:tcPr>
          <w:p w14:paraId="62B3B689" w14:textId="77777777" w:rsidR="00C961FE" w:rsidRPr="004756E0" w:rsidRDefault="00C961FE" w:rsidP="000C25EE">
            <w:pPr>
              <w:rPr>
                <w:rFonts w:hAnsiTheme="minorEastAsia"/>
                <w:bCs/>
                <w:color w:val="000000" w:themeColor="text1"/>
                <w:szCs w:val="21"/>
              </w:rPr>
            </w:pPr>
          </w:p>
        </w:tc>
      </w:tr>
      <w:tr w:rsidR="00C961FE" w:rsidRPr="004756E0" w14:paraId="589D996D" w14:textId="171F00D9" w:rsidTr="00C07012">
        <w:tc>
          <w:tcPr>
            <w:tcW w:w="549" w:type="dxa"/>
            <w:gridSpan w:val="2"/>
          </w:tcPr>
          <w:p w14:paraId="0740C0C5" w14:textId="15D0ABAA" w:rsidR="00C961FE" w:rsidRPr="00401674" w:rsidRDefault="00D7508D" w:rsidP="000C25EE">
            <w:pPr>
              <w:jc w:val="center"/>
              <w:rPr>
                <w:rFonts w:asciiTheme="minorEastAsia" w:hAnsiTheme="minorEastAsia"/>
                <w:szCs w:val="21"/>
              </w:rPr>
            </w:pPr>
            <w:r>
              <w:rPr>
                <w:rFonts w:asciiTheme="minorEastAsia" w:hAnsiTheme="minorEastAsia" w:hint="eastAsia"/>
                <w:szCs w:val="21"/>
              </w:rPr>
              <w:t>48</w:t>
            </w:r>
          </w:p>
        </w:tc>
        <w:tc>
          <w:tcPr>
            <w:tcW w:w="5116" w:type="dxa"/>
            <w:gridSpan w:val="2"/>
          </w:tcPr>
          <w:p w14:paraId="229EB778" w14:textId="24A4F5FE" w:rsidR="00C961FE" w:rsidRPr="00401674" w:rsidRDefault="00C961FE" w:rsidP="000C25EE">
            <w:pPr>
              <w:rPr>
                <w:rFonts w:asciiTheme="majorEastAsia" w:eastAsiaTheme="majorEastAsia" w:hAnsiTheme="majorEastAsia"/>
                <w:b/>
                <w:bCs/>
                <w:szCs w:val="21"/>
              </w:rPr>
            </w:pPr>
            <w:r w:rsidRPr="00401674">
              <w:rPr>
                <w:rFonts w:asciiTheme="majorEastAsia" w:eastAsiaTheme="majorEastAsia" w:hAnsiTheme="majorEastAsia" w:hint="eastAsia"/>
                <w:b/>
                <w:bCs/>
                <w:szCs w:val="21"/>
              </w:rPr>
              <w:t>2 県、町及び商工団体等における措置</w:t>
            </w:r>
          </w:p>
          <w:p w14:paraId="3DF1432C" w14:textId="3E5A31C0" w:rsidR="00C961FE" w:rsidRPr="00401674" w:rsidRDefault="00C961FE" w:rsidP="000C25EE">
            <w:pPr>
              <w:rPr>
                <w:rFonts w:asciiTheme="majorEastAsia" w:eastAsiaTheme="majorEastAsia" w:hAnsiTheme="majorEastAsia"/>
                <w:bCs/>
                <w:color w:val="FF0000"/>
                <w:szCs w:val="21"/>
              </w:rPr>
            </w:pPr>
            <w:r w:rsidRPr="00401674">
              <w:rPr>
                <w:rFonts w:asciiTheme="minorEastAsia" w:hAnsiTheme="minorEastAsia" w:hint="eastAsia"/>
                <w:szCs w:val="21"/>
              </w:rPr>
              <w:t>（略）</w:t>
            </w:r>
          </w:p>
          <w:p w14:paraId="427D5BA5" w14:textId="5EDE1BC0" w:rsidR="00C961FE" w:rsidRPr="00401674" w:rsidRDefault="00C961FE" w:rsidP="000C25EE">
            <w:pPr>
              <w:rPr>
                <w:rFonts w:asciiTheme="majorEastAsia" w:eastAsiaTheme="majorEastAsia" w:hAnsiTheme="majorEastAsia"/>
                <w:b/>
                <w:szCs w:val="21"/>
                <w:u w:val="single"/>
              </w:rPr>
            </w:pPr>
            <w:r w:rsidRPr="00401674">
              <w:rPr>
                <w:rFonts w:asciiTheme="majorEastAsia" w:eastAsiaTheme="majorEastAsia" w:hAnsiTheme="majorEastAsia" w:hint="eastAsia"/>
                <w:bCs/>
                <w:color w:val="FF0000"/>
                <w:szCs w:val="21"/>
                <w:u w:val="single"/>
              </w:rPr>
              <w:t>（追記）</w:t>
            </w:r>
          </w:p>
          <w:p w14:paraId="656777D9" w14:textId="77777777" w:rsidR="00C961FE" w:rsidRPr="00401674" w:rsidRDefault="00C961FE" w:rsidP="000C25EE">
            <w:pPr>
              <w:rPr>
                <w:rFonts w:asciiTheme="majorEastAsia" w:eastAsiaTheme="majorEastAsia" w:hAnsiTheme="majorEastAsia"/>
                <w:b/>
                <w:szCs w:val="21"/>
              </w:rPr>
            </w:pPr>
          </w:p>
          <w:p w14:paraId="0BCF98B9" w14:textId="77777777" w:rsidR="00C961FE" w:rsidRPr="00401674" w:rsidRDefault="00C961FE" w:rsidP="000C25EE">
            <w:pPr>
              <w:rPr>
                <w:rFonts w:asciiTheme="majorEastAsia" w:eastAsiaTheme="majorEastAsia" w:hAnsiTheme="majorEastAsia"/>
                <w:b/>
                <w:szCs w:val="21"/>
              </w:rPr>
            </w:pPr>
          </w:p>
          <w:p w14:paraId="5A2FEA6E" w14:textId="2DB2E64F" w:rsidR="00C961FE" w:rsidRPr="00401674" w:rsidRDefault="00C961FE" w:rsidP="000C25EE">
            <w:pPr>
              <w:rPr>
                <w:rFonts w:asciiTheme="majorEastAsia" w:eastAsiaTheme="majorEastAsia" w:hAnsiTheme="majorEastAsia"/>
                <w:b/>
                <w:szCs w:val="21"/>
              </w:rPr>
            </w:pPr>
          </w:p>
        </w:tc>
        <w:tc>
          <w:tcPr>
            <w:tcW w:w="5800" w:type="dxa"/>
          </w:tcPr>
          <w:p w14:paraId="13A91B77" w14:textId="45B24D65"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t>2 県、町及び商工団体等における措置</w:t>
            </w:r>
          </w:p>
          <w:p w14:paraId="598F6C29" w14:textId="77777777" w:rsidR="00C961FE" w:rsidRPr="004756E0" w:rsidRDefault="00C961FE" w:rsidP="000C25EE">
            <w:pPr>
              <w:rPr>
                <w:rFonts w:asciiTheme="majorEastAsia" w:eastAsiaTheme="majorEastAsia" w:hAnsiTheme="majorEastAsia"/>
                <w:b/>
                <w:bCs/>
                <w:color w:val="FF0000"/>
                <w:szCs w:val="21"/>
                <w:u w:val="single"/>
              </w:rPr>
            </w:pPr>
            <w:r w:rsidRPr="004756E0">
              <w:rPr>
                <w:rFonts w:asciiTheme="minorEastAsia" w:hAnsiTheme="minorEastAsia" w:hint="eastAsia"/>
                <w:szCs w:val="21"/>
              </w:rPr>
              <w:t>（略）</w:t>
            </w:r>
          </w:p>
          <w:p w14:paraId="6E35491E" w14:textId="77777777" w:rsidR="00C961FE" w:rsidRPr="004756E0" w:rsidRDefault="00C961FE" w:rsidP="000C25EE">
            <w:pPr>
              <w:rPr>
                <w:rFonts w:asciiTheme="majorEastAsia" w:eastAsiaTheme="majorEastAsia" w:hAnsiTheme="majorEastAsia"/>
                <w:b/>
                <w:bCs/>
                <w:color w:val="FF0000"/>
                <w:szCs w:val="21"/>
                <w:u w:val="single"/>
              </w:rPr>
            </w:pPr>
            <w:r w:rsidRPr="004756E0">
              <w:rPr>
                <w:rFonts w:asciiTheme="majorEastAsia" w:eastAsiaTheme="majorEastAsia" w:hAnsiTheme="majorEastAsia" w:hint="eastAsia"/>
                <w:b/>
                <w:bCs/>
                <w:color w:val="FF0000"/>
                <w:szCs w:val="21"/>
                <w:u w:val="single"/>
              </w:rPr>
              <w:t>3 名古屋地方気象台における措置</w:t>
            </w:r>
          </w:p>
          <w:p w14:paraId="7B4165E2" w14:textId="433A1EFE" w:rsidR="00C961FE" w:rsidRPr="004756E0" w:rsidRDefault="00C961FE" w:rsidP="000C25EE">
            <w:pPr>
              <w:ind w:firstLineChars="100" w:firstLine="206"/>
              <w:rPr>
                <w:rFonts w:asciiTheme="majorEastAsia" w:eastAsiaTheme="majorEastAsia" w:hAnsiTheme="majorEastAsia"/>
                <w:b/>
                <w:szCs w:val="21"/>
              </w:rPr>
            </w:pPr>
            <w:r w:rsidRPr="004756E0">
              <w:rPr>
                <w:rFonts w:asciiTheme="minorEastAsia" w:hAnsiTheme="minorEastAsia" w:hint="eastAsia"/>
                <w:color w:val="FF0000"/>
                <w:szCs w:val="21"/>
                <w:u w:val="single"/>
              </w:rPr>
              <w:t>名古屋地方気象台は、公共機関等に対し、防災体制の整備や事業継続計画の策定等を支援するため、防災気象情報の活用についての助言や普及啓発を行うものとする。</w:t>
            </w:r>
          </w:p>
        </w:tc>
        <w:tc>
          <w:tcPr>
            <w:tcW w:w="3414" w:type="dxa"/>
          </w:tcPr>
          <w:p w14:paraId="6057C2B6" w14:textId="77777777" w:rsidR="00C961FE" w:rsidRPr="004756E0" w:rsidRDefault="00C961FE" w:rsidP="000C25EE">
            <w:pPr>
              <w:rPr>
                <w:rFonts w:hAnsiTheme="minorEastAsia"/>
                <w:bCs/>
                <w:color w:val="000000" w:themeColor="text1"/>
                <w:sz w:val="18"/>
                <w:szCs w:val="18"/>
              </w:rPr>
            </w:pPr>
          </w:p>
          <w:p w14:paraId="1FAA6230" w14:textId="77777777" w:rsidR="00C961FE" w:rsidRPr="004756E0" w:rsidRDefault="00C961FE" w:rsidP="000C25EE">
            <w:pPr>
              <w:rPr>
                <w:rFonts w:hAnsiTheme="minorEastAsia"/>
                <w:bCs/>
                <w:color w:val="000000" w:themeColor="text1"/>
                <w:sz w:val="18"/>
                <w:szCs w:val="18"/>
              </w:rPr>
            </w:pPr>
          </w:p>
          <w:p w14:paraId="2DAFC2A9" w14:textId="77777777" w:rsidR="00C961FE" w:rsidRPr="004756E0" w:rsidRDefault="00C961FE" w:rsidP="000C25EE">
            <w:pPr>
              <w:rPr>
                <w:rFonts w:hAnsiTheme="minorEastAsia"/>
                <w:bCs/>
                <w:color w:val="000000" w:themeColor="text1"/>
                <w:sz w:val="18"/>
                <w:szCs w:val="18"/>
              </w:rPr>
            </w:pPr>
          </w:p>
          <w:p w14:paraId="16EE8CD6" w14:textId="638B649E" w:rsidR="00C961FE" w:rsidRPr="004756E0" w:rsidRDefault="00C961FE" w:rsidP="000C25EE">
            <w:pPr>
              <w:rPr>
                <w:rFonts w:asciiTheme="minorEastAsia" w:hAnsiTheme="minorEastAsia"/>
                <w:bCs/>
                <w:szCs w:val="21"/>
              </w:rPr>
            </w:pPr>
            <w:r w:rsidRPr="004756E0">
              <w:rPr>
                <w:rFonts w:hAnsiTheme="minorEastAsia" w:hint="eastAsia"/>
                <w:bCs/>
                <w:color w:val="000000" w:themeColor="text1"/>
                <w:sz w:val="18"/>
                <w:szCs w:val="18"/>
              </w:rPr>
              <w:t>防災基本計画修正を踏まえた修正</w:t>
            </w:r>
          </w:p>
        </w:tc>
      </w:tr>
      <w:tr w:rsidR="00C961FE" w:rsidRPr="004756E0" w14:paraId="0EC70072" w14:textId="3CFEAB6C" w:rsidTr="00C07012">
        <w:trPr>
          <w:trHeight w:val="227"/>
        </w:trPr>
        <w:tc>
          <w:tcPr>
            <w:tcW w:w="549" w:type="dxa"/>
            <w:gridSpan w:val="2"/>
            <w:shd w:val="clear" w:color="auto" w:fill="BFBFBF" w:themeFill="background1" w:themeFillShade="BF"/>
          </w:tcPr>
          <w:p w14:paraId="6698B8A3"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0BF02E6B" w14:textId="50615437"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第2章　建築物等の安全化</w:t>
            </w:r>
          </w:p>
        </w:tc>
        <w:tc>
          <w:tcPr>
            <w:tcW w:w="5800" w:type="dxa"/>
            <w:shd w:val="clear" w:color="auto" w:fill="BFBFBF" w:themeFill="background1" w:themeFillShade="BF"/>
          </w:tcPr>
          <w:p w14:paraId="18317340" w14:textId="527E5CA8"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第2章　建築物等の安全化</w:t>
            </w:r>
          </w:p>
        </w:tc>
        <w:tc>
          <w:tcPr>
            <w:tcW w:w="3414" w:type="dxa"/>
            <w:shd w:val="clear" w:color="auto" w:fill="BFBFBF" w:themeFill="background1" w:themeFillShade="BF"/>
          </w:tcPr>
          <w:p w14:paraId="3C1F1074" w14:textId="77777777" w:rsidR="00C961FE" w:rsidRPr="004756E0" w:rsidRDefault="00C961FE" w:rsidP="000C25EE">
            <w:pPr>
              <w:rPr>
                <w:rFonts w:hAnsiTheme="minorEastAsia"/>
                <w:bCs/>
                <w:color w:val="000000" w:themeColor="text1"/>
                <w:szCs w:val="21"/>
              </w:rPr>
            </w:pPr>
          </w:p>
        </w:tc>
      </w:tr>
      <w:tr w:rsidR="00C961FE" w:rsidRPr="004756E0" w14:paraId="3E7458A1" w14:textId="3EC3CDFE" w:rsidTr="00C07012">
        <w:trPr>
          <w:trHeight w:val="227"/>
        </w:trPr>
        <w:tc>
          <w:tcPr>
            <w:tcW w:w="549" w:type="dxa"/>
            <w:gridSpan w:val="2"/>
            <w:shd w:val="clear" w:color="auto" w:fill="FFFF00"/>
          </w:tcPr>
          <w:p w14:paraId="1638DCDD"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1E7DC3C2" w14:textId="66D0011C"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1</w:t>
            </w:r>
            <w:r w:rsidRPr="00401674">
              <w:rPr>
                <w:rFonts w:asciiTheme="majorEastAsia" w:eastAsiaTheme="majorEastAsia" w:hAnsiTheme="majorEastAsia" w:hint="eastAsia"/>
                <w:b/>
                <w:bCs/>
                <w:color w:val="000000" w:themeColor="text1"/>
                <w:szCs w:val="21"/>
              </w:rPr>
              <w:t xml:space="preserve">節　</w:t>
            </w:r>
            <w:r w:rsidRPr="00C623F7">
              <w:rPr>
                <w:rFonts w:asciiTheme="majorEastAsia" w:eastAsiaTheme="majorEastAsia" w:hAnsiTheme="majorEastAsia" w:hint="eastAsia"/>
                <w:b/>
                <w:bCs/>
                <w:szCs w:val="21"/>
              </w:rPr>
              <w:t>建築物の耐震推進</w:t>
            </w:r>
          </w:p>
        </w:tc>
        <w:tc>
          <w:tcPr>
            <w:tcW w:w="5800" w:type="dxa"/>
            <w:shd w:val="clear" w:color="auto" w:fill="FFFF00"/>
          </w:tcPr>
          <w:p w14:paraId="59CBA92A" w14:textId="07514A74"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1</w:t>
            </w:r>
            <w:r w:rsidRPr="004756E0">
              <w:rPr>
                <w:rFonts w:asciiTheme="majorEastAsia" w:eastAsiaTheme="majorEastAsia" w:hAnsiTheme="majorEastAsia" w:hint="eastAsia"/>
                <w:b/>
                <w:bCs/>
                <w:color w:val="000000" w:themeColor="text1"/>
                <w:szCs w:val="21"/>
              </w:rPr>
              <w:t xml:space="preserve">節　</w:t>
            </w:r>
            <w:r w:rsidRPr="00C623F7">
              <w:rPr>
                <w:rFonts w:asciiTheme="majorEastAsia" w:eastAsiaTheme="majorEastAsia" w:hAnsiTheme="majorEastAsia" w:hint="eastAsia"/>
                <w:b/>
                <w:bCs/>
                <w:color w:val="000000" w:themeColor="text1"/>
                <w:szCs w:val="21"/>
              </w:rPr>
              <w:t>建築物の耐震推進</w:t>
            </w:r>
          </w:p>
        </w:tc>
        <w:tc>
          <w:tcPr>
            <w:tcW w:w="3414" w:type="dxa"/>
            <w:shd w:val="clear" w:color="auto" w:fill="FFFF00"/>
          </w:tcPr>
          <w:p w14:paraId="7525993B" w14:textId="77777777" w:rsidR="00C961FE" w:rsidRPr="004756E0" w:rsidRDefault="00C961FE" w:rsidP="000C25EE">
            <w:pPr>
              <w:rPr>
                <w:rFonts w:hAnsiTheme="minorEastAsia"/>
                <w:bCs/>
                <w:color w:val="000000" w:themeColor="text1"/>
                <w:szCs w:val="21"/>
              </w:rPr>
            </w:pPr>
          </w:p>
        </w:tc>
      </w:tr>
      <w:tr w:rsidR="00C961FE" w:rsidRPr="004756E0" w14:paraId="51037990" w14:textId="530270FC" w:rsidTr="00C07012">
        <w:trPr>
          <w:trHeight w:val="227"/>
        </w:trPr>
        <w:tc>
          <w:tcPr>
            <w:tcW w:w="549" w:type="dxa"/>
            <w:gridSpan w:val="2"/>
          </w:tcPr>
          <w:p w14:paraId="57E51047" w14:textId="77777777" w:rsidR="00C961FE" w:rsidRDefault="00C00806"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51</w:t>
            </w:r>
          </w:p>
          <w:p w14:paraId="02A80634" w14:textId="77777777" w:rsidR="00812E81" w:rsidRDefault="00812E81" w:rsidP="000C25EE">
            <w:pPr>
              <w:jc w:val="center"/>
              <w:rPr>
                <w:rFonts w:ascii="ＭＳ 明朝" w:eastAsia="ＭＳ 明朝" w:hAnsi="ＭＳ 明朝"/>
                <w:color w:val="000000" w:themeColor="text1"/>
                <w:szCs w:val="21"/>
              </w:rPr>
            </w:pPr>
          </w:p>
          <w:p w14:paraId="189E43B2" w14:textId="77777777" w:rsidR="00812E81" w:rsidRDefault="00812E81" w:rsidP="000C25EE">
            <w:pPr>
              <w:jc w:val="center"/>
              <w:rPr>
                <w:rFonts w:ascii="ＭＳ 明朝" w:eastAsia="ＭＳ 明朝" w:hAnsi="ＭＳ 明朝"/>
                <w:color w:val="000000" w:themeColor="text1"/>
                <w:szCs w:val="21"/>
              </w:rPr>
            </w:pPr>
          </w:p>
          <w:p w14:paraId="7C1CA3F2" w14:textId="77777777" w:rsidR="00812E81" w:rsidRDefault="00812E81" w:rsidP="000C25EE">
            <w:pPr>
              <w:jc w:val="center"/>
              <w:rPr>
                <w:rFonts w:ascii="ＭＳ 明朝" w:eastAsia="ＭＳ 明朝" w:hAnsi="ＭＳ 明朝"/>
                <w:color w:val="000000" w:themeColor="text1"/>
                <w:szCs w:val="21"/>
              </w:rPr>
            </w:pPr>
          </w:p>
          <w:p w14:paraId="7EE8A2D8" w14:textId="77777777" w:rsidR="00812E81" w:rsidRDefault="00812E81" w:rsidP="000C25EE">
            <w:pPr>
              <w:jc w:val="center"/>
              <w:rPr>
                <w:rFonts w:ascii="ＭＳ 明朝" w:eastAsia="ＭＳ 明朝" w:hAnsi="ＭＳ 明朝"/>
                <w:color w:val="000000" w:themeColor="text1"/>
                <w:szCs w:val="21"/>
              </w:rPr>
            </w:pPr>
          </w:p>
          <w:p w14:paraId="75A694F5" w14:textId="77777777" w:rsidR="00812E81" w:rsidRDefault="00812E81" w:rsidP="000C25EE">
            <w:pPr>
              <w:jc w:val="center"/>
              <w:rPr>
                <w:rFonts w:ascii="ＭＳ 明朝" w:eastAsia="ＭＳ 明朝" w:hAnsi="ＭＳ 明朝"/>
                <w:color w:val="000000" w:themeColor="text1"/>
                <w:szCs w:val="21"/>
              </w:rPr>
            </w:pPr>
          </w:p>
          <w:p w14:paraId="2282276B" w14:textId="77777777" w:rsidR="00812E81" w:rsidRDefault="00812E81" w:rsidP="000C25EE">
            <w:pPr>
              <w:jc w:val="center"/>
              <w:rPr>
                <w:rFonts w:ascii="ＭＳ 明朝" w:eastAsia="ＭＳ 明朝" w:hAnsi="ＭＳ 明朝"/>
                <w:color w:val="000000" w:themeColor="text1"/>
                <w:szCs w:val="21"/>
              </w:rPr>
            </w:pPr>
          </w:p>
          <w:p w14:paraId="00DE2DF7" w14:textId="77777777" w:rsidR="00812E81" w:rsidRDefault="00812E81" w:rsidP="000C25EE">
            <w:pPr>
              <w:jc w:val="center"/>
              <w:rPr>
                <w:rFonts w:ascii="ＭＳ 明朝" w:eastAsia="ＭＳ 明朝" w:hAnsi="ＭＳ 明朝"/>
                <w:color w:val="000000" w:themeColor="text1"/>
                <w:szCs w:val="21"/>
              </w:rPr>
            </w:pPr>
          </w:p>
          <w:p w14:paraId="24D3601F" w14:textId="77777777" w:rsidR="00812E81" w:rsidRDefault="00812E81" w:rsidP="000C25EE">
            <w:pPr>
              <w:jc w:val="center"/>
              <w:rPr>
                <w:rFonts w:ascii="ＭＳ 明朝" w:eastAsia="ＭＳ 明朝" w:hAnsi="ＭＳ 明朝"/>
                <w:color w:val="000000" w:themeColor="text1"/>
                <w:szCs w:val="21"/>
              </w:rPr>
            </w:pPr>
          </w:p>
          <w:p w14:paraId="1CC3CC2B" w14:textId="77777777" w:rsidR="00812E81" w:rsidRDefault="00812E81" w:rsidP="000C25EE">
            <w:pPr>
              <w:jc w:val="center"/>
              <w:rPr>
                <w:rFonts w:ascii="ＭＳ 明朝" w:eastAsia="ＭＳ 明朝" w:hAnsi="ＭＳ 明朝"/>
                <w:color w:val="000000" w:themeColor="text1"/>
                <w:szCs w:val="21"/>
              </w:rPr>
            </w:pPr>
          </w:p>
          <w:p w14:paraId="231328A4" w14:textId="77777777" w:rsidR="00812E81" w:rsidRDefault="00812E81" w:rsidP="000C25EE">
            <w:pPr>
              <w:jc w:val="center"/>
              <w:rPr>
                <w:rFonts w:ascii="ＭＳ 明朝" w:eastAsia="ＭＳ 明朝" w:hAnsi="ＭＳ 明朝"/>
                <w:color w:val="000000" w:themeColor="text1"/>
                <w:szCs w:val="21"/>
              </w:rPr>
            </w:pPr>
          </w:p>
          <w:p w14:paraId="079EF349" w14:textId="77777777" w:rsidR="00812E81" w:rsidRDefault="00812E81" w:rsidP="000C25EE">
            <w:pPr>
              <w:jc w:val="center"/>
              <w:rPr>
                <w:rFonts w:ascii="ＭＳ 明朝" w:eastAsia="ＭＳ 明朝" w:hAnsi="ＭＳ 明朝"/>
                <w:color w:val="000000" w:themeColor="text1"/>
                <w:szCs w:val="21"/>
              </w:rPr>
            </w:pPr>
          </w:p>
          <w:p w14:paraId="18D5974D" w14:textId="77777777" w:rsidR="00812E81" w:rsidRDefault="00812E81" w:rsidP="000C25EE">
            <w:pPr>
              <w:jc w:val="center"/>
              <w:rPr>
                <w:rFonts w:ascii="ＭＳ 明朝" w:eastAsia="ＭＳ 明朝" w:hAnsi="ＭＳ 明朝"/>
                <w:color w:val="000000" w:themeColor="text1"/>
                <w:szCs w:val="21"/>
              </w:rPr>
            </w:pPr>
          </w:p>
          <w:p w14:paraId="664DF842" w14:textId="77777777" w:rsidR="00812E81" w:rsidRDefault="00812E81" w:rsidP="000C25EE">
            <w:pPr>
              <w:jc w:val="center"/>
              <w:rPr>
                <w:rFonts w:ascii="ＭＳ 明朝" w:eastAsia="ＭＳ 明朝" w:hAnsi="ＭＳ 明朝"/>
                <w:color w:val="000000" w:themeColor="text1"/>
                <w:szCs w:val="21"/>
              </w:rPr>
            </w:pPr>
          </w:p>
          <w:p w14:paraId="3DFA8287" w14:textId="77777777" w:rsidR="00812E81" w:rsidRDefault="00812E81" w:rsidP="000C25EE">
            <w:pPr>
              <w:jc w:val="center"/>
              <w:rPr>
                <w:rFonts w:ascii="ＭＳ 明朝" w:eastAsia="ＭＳ 明朝" w:hAnsi="ＭＳ 明朝"/>
                <w:color w:val="000000" w:themeColor="text1"/>
                <w:szCs w:val="21"/>
              </w:rPr>
            </w:pPr>
          </w:p>
          <w:p w14:paraId="7A61B3EC" w14:textId="77777777" w:rsidR="00812E81" w:rsidRDefault="00812E81" w:rsidP="000C25EE">
            <w:pPr>
              <w:jc w:val="center"/>
              <w:rPr>
                <w:rFonts w:ascii="ＭＳ 明朝" w:eastAsia="ＭＳ 明朝" w:hAnsi="ＭＳ 明朝"/>
                <w:color w:val="000000" w:themeColor="text1"/>
                <w:szCs w:val="21"/>
              </w:rPr>
            </w:pPr>
          </w:p>
          <w:p w14:paraId="6F5E9211" w14:textId="77777777" w:rsidR="00812E81" w:rsidRDefault="00812E81" w:rsidP="000C25EE">
            <w:pPr>
              <w:jc w:val="center"/>
              <w:rPr>
                <w:rFonts w:ascii="ＭＳ 明朝" w:eastAsia="ＭＳ 明朝" w:hAnsi="ＭＳ 明朝"/>
                <w:color w:val="000000" w:themeColor="text1"/>
                <w:szCs w:val="21"/>
              </w:rPr>
            </w:pPr>
          </w:p>
          <w:p w14:paraId="706B6F5C" w14:textId="77777777" w:rsidR="00812E81" w:rsidRDefault="00812E81" w:rsidP="000C25EE">
            <w:pPr>
              <w:jc w:val="center"/>
              <w:rPr>
                <w:rFonts w:ascii="ＭＳ 明朝" w:eastAsia="ＭＳ 明朝" w:hAnsi="ＭＳ 明朝"/>
                <w:color w:val="000000" w:themeColor="text1"/>
                <w:szCs w:val="21"/>
              </w:rPr>
            </w:pPr>
          </w:p>
          <w:p w14:paraId="4FF546A2" w14:textId="77777777" w:rsidR="00812E81" w:rsidRDefault="00812E81" w:rsidP="000C25EE">
            <w:pPr>
              <w:jc w:val="center"/>
              <w:rPr>
                <w:rFonts w:ascii="ＭＳ 明朝" w:eastAsia="ＭＳ 明朝" w:hAnsi="ＭＳ 明朝"/>
                <w:color w:val="000000" w:themeColor="text1"/>
                <w:szCs w:val="21"/>
              </w:rPr>
            </w:pPr>
          </w:p>
          <w:p w14:paraId="11668550" w14:textId="77777777" w:rsidR="00812E81" w:rsidRDefault="00812E81" w:rsidP="000C25EE">
            <w:pPr>
              <w:jc w:val="center"/>
              <w:rPr>
                <w:rFonts w:ascii="ＭＳ 明朝" w:eastAsia="ＭＳ 明朝" w:hAnsi="ＭＳ 明朝"/>
                <w:color w:val="000000" w:themeColor="text1"/>
                <w:szCs w:val="21"/>
              </w:rPr>
            </w:pPr>
          </w:p>
          <w:p w14:paraId="30B54AA5" w14:textId="77777777" w:rsidR="00812E81" w:rsidRDefault="00812E81" w:rsidP="000C25EE">
            <w:pPr>
              <w:jc w:val="center"/>
              <w:rPr>
                <w:rFonts w:ascii="ＭＳ 明朝" w:eastAsia="ＭＳ 明朝" w:hAnsi="ＭＳ 明朝"/>
                <w:color w:val="000000" w:themeColor="text1"/>
                <w:szCs w:val="21"/>
              </w:rPr>
            </w:pPr>
          </w:p>
          <w:p w14:paraId="54A28D99" w14:textId="77777777" w:rsidR="00812E81" w:rsidRDefault="00812E81" w:rsidP="000C25EE">
            <w:pPr>
              <w:jc w:val="center"/>
              <w:rPr>
                <w:rFonts w:ascii="ＭＳ 明朝" w:eastAsia="ＭＳ 明朝" w:hAnsi="ＭＳ 明朝"/>
                <w:color w:val="000000" w:themeColor="text1"/>
                <w:szCs w:val="21"/>
              </w:rPr>
            </w:pPr>
          </w:p>
          <w:p w14:paraId="71FDC2C5" w14:textId="77777777" w:rsidR="00812E81" w:rsidRDefault="00812E81" w:rsidP="000C25EE">
            <w:pPr>
              <w:jc w:val="center"/>
              <w:rPr>
                <w:rFonts w:ascii="ＭＳ 明朝" w:eastAsia="ＭＳ 明朝" w:hAnsi="ＭＳ 明朝"/>
                <w:color w:val="000000" w:themeColor="text1"/>
                <w:szCs w:val="21"/>
              </w:rPr>
            </w:pPr>
          </w:p>
          <w:p w14:paraId="0B6A66AD" w14:textId="296C4849" w:rsidR="00812E81" w:rsidRPr="00C623F7" w:rsidRDefault="00812E81"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52</w:t>
            </w:r>
          </w:p>
        </w:tc>
        <w:tc>
          <w:tcPr>
            <w:tcW w:w="5116" w:type="dxa"/>
            <w:gridSpan w:val="2"/>
          </w:tcPr>
          <w:p w14:paraId="14B1F845" w14:textId="46BD0C56" w:rsidR="00C961FE" w:rsidRPr="007C368C" w:rsidRDefault="00C961FE" w:rsidP="000C25EE">
            <w:pPr>
              <w:rPr>
                <w:rFonts w:asciiTheme="minorEastAsia" w:hAnsiTheme="minorEastAsia"/>
                <w:color w:val="FF0000"/>
                <w:szCs w:val="21"/>
                <w:u w:val="single"/>
              </w:rPr>
            </w:pPr>
            <w:r w:rsidRPr="007C368C">
              <w:rPr>
                <w:rFonts w:asciiTheme="majorEastAsia" w:eastAsiaTheme="majorEastAsia" w:hAnsiTheme="majorEastAsia" w:hint="eastAsia"/>
                <w:b/>
                <w:bCs/>
                <w:color w:val="FF0000"/>
                <w:szCs w:val="21"/>
                <w:u w:val="single"/>
              </w:rPr>
              <w:lastRenderedPageBreak/>
              <w:t>4 一般建築物の耐震性の向上促進及び減災の推進</w:t>
            </w:r>
          </w:p>
          <w:p w14:paraId="0A8E356D"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（1）</w:t>
            </w:r>
            <w:r w:rsidRPr="007C368C">
              <w:rPr>
                <w:rFonts w:asciiTheme="minorEastAsia" w:hAnsiTheme="minorEastAsia" w:hint="eastAsia"/>
                <w:color w:val="FF0000"/>
                <w:szCs w:val="21"/>
                <w:u w:val="single"/>
              </w:rPr>
              <w:t>民間住宅の耐震診断･耐震改修等促進</w:t>
            </w:r>
          </w:p>
          <w:p w14:paraId="18F38776" w14:textId="4D570157" w:rsidR="00C961FE"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ア 町が行う耐震診断への助成</w:t>
            </w:r>
          </w:p>
          <w:p w14:paraId="0C302129" w14:textId="06121888" w:rsidR="00C961FE" w:rsidRPr="00C623F7" w:rsidRDefault="00C961FE" w:rsidP="000C25EE">
            <w:pPr>
              <w:rPr>
                <w:rFonts w:asciiTheme="minorEastAsia" w:hAnsiTheme="minorEastAsia"/>
                <w:color w:val="000000" w:themeColor="text1"/>
                <w:szCs w:val="21"/>
              </w:rPr>
            </w:pPr>
            <w:r>
              <w:rPr>
                <w:rFonts w:asciiTheme="minorEastAsia" w:hAnsiTheme="minorEastAsia" w:hint="eastAsia"/>
                <w:color w:val="000000" w:themeColor="text1"/>
                <w:szCs w:val="21"/>
              </w:rPr>
              <w:t>（略）</w:t>
            </w:r>
          </w:p>
          <w:p w14:paraId="51A07369" w14:textId="0049BB52"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イ 町の</w:t>
            </w:r>
            <w:r w:rsidRPr="007C368C">
              <w:rPr>
                <w:rFonts w:asciiTheme="minorEastAsia" w:hAnsiTheme="minorEastAsia" w:hint="eastAsia"/>
                <w:color w:val="FF0000"/>
                <w:szCs w:val="21"/>
                <w:u w:val="single"/>
              </w:rPr>
              <w:t>耐震改修費・除却費補助事業</w:t>
            </w:r>
            <w:r w:rsidRPr="00C623F7">
              <w:rPr>
                <w:rFonts w:asciiTheme="minorEastAsia" w:hAnsiTheme="minorEastAsia" w:hint="eastAsia"/>
                <w:color w:val="000000" w:themeColor="text1"/>
                <w:szCs w:val="21"/>
              </w:rPr>
              <w:t>への助成</w:t>
            </w:r>
          </w:p>
          <w:p w14:paraId="0E697EBF" w14:textId="77777777" w:rsidR="00C961FE" w:rsidRPr="00C623F7" w:rsidRDefault="00C961FE" w:rsidP="000C25EE">
            <w:pPr>
              <w:ind w:firstLineChars="100" w:firstLine="206"/>
              <w:rPr>
                <w:rFonts w:asciiTheme="minorEastAsia" w:hAnsiTheme="minorEastAsia"/>
                <w:color w:val="000000" w:themeColor="text1"/>
                <w:szCs w:val="21"/>
              </w:rPr>
            </w:pPr>
            <w:r w:rsidRPr="00C623F7">
              <w:rPr>
                <w:rFonts w:asciiTheme="minorEastAsia" w:hAnsiTheme="minorEastAsia" w:hint="eastAsia"/>
                <w:color w:val="000000" w:themeColor="text1"/>
                <w:szCs w:val="21"/>
              </w:rPr>
              <w:t>県は、</w:t>
            </w:r>
            <w:r w:rsidRPr="007C368C">
              <w:rPr>
                <w:rFonts w:asciiTheme="minorEastAsia" w:hAnsiTheme="minorEastAsia" w:hint="eastAsia"/>
                <w:color w:val="FF0000"/>
                <w:szCs w:val="21"/>
                <w:u w:val="single"/>
              </w:rPr>
              <w:t>耐震改修・除却については、市町村の実施する耐震改修費・除却費補助事業</w:t>
            </w:r>
            <w:r w:rsidRPr="00C623F7">
              <w:rPr>
                <w:rFonts w:asciiTheme="minorEastAsia" w:hAnsiTheme="minorEastAsia" w:hint="eastAsia"/>
                <w:color w:val="000000" w:themeColor="text1"/>
                <w:szCs w:val="21"/>
              </w:rPr>
              <w:t>に助成することにより、旧基準住宅の耐震化の促進を図るものとする。</w:t>
            </w:r>
          </w:p>
          <w:p w14:paraId="0419F7A5"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（2）</w:t>
            </w:r>
            <w:r w:rsidRPr="007C368C">
              <w:rPr>
                <w:rFonts w:asciiTheme="minorEastAsia" w:hAnsiTheme="minorEastAsia" w:hint="eastAsia"/>
                <w:color w:val="FF0000"/>
                <w:szCs w:val="21"/>
                <w:u w:val="single"/>
              </w:rPr>
              <w:t>民間住宅の減災化施策の促進</w:t>
            </w:r>
          </w:p>
          <w:p w14:paraId="6050768A" w14:textId="445F6F6F" w:rsidR="00C961FE" w:rsidRPr="00C623F7" w:rsidRDefault="00C961FE" w:rsidP="000C25EE">
            <w:pPr>
              <w:ind w:firstLineChars="100" w:firstLine="206"/>
              <w:rPr>
                <w:rFonts w:asciiTheme="minorEastAsia" w:hAnsiTheme="minorEastAsia"/>
                <w:color w:val="000000" w:themeColor="text1"/>
                <w:szCs w:val="21"/>
              </w:rPr>
            </w:pPr>
            <w:r w:rsidRPr="00C623F7">
              <w:rPr>
                <w:rFonts w:asciiTheme="minorEastAsia" w:hAnsiTheme="minorEastAsia" w:hint="eastAsia"/>
                <w:color w:val="000000" w:themeColor="text1"/>
                <w:szCs w:val="21"/>
              </w:rPr>
              <w:t>県は、旧基準住宅を対象に町の実施する減災化</w:t>
            </w:r>
            <w:r w:rsidRPr="007C368C">
              <w:rPr>
                <w:rFonts w:asciiTheme="minorEastAsia" w:hAnsiTheme="minorEastAsia" w:hint="eastAsia"/>
                <w:color w:val="FF0000"/>
                <w:szCs w:val="21"/>
                <w:u w:val="single"/>
              </w:rPr>
              <w:t>（追記）</w:t>
            </w:r>
            <w:r w:rsidRPr="00C623F7">
              <w:rPr>
                <w:rFonts w:asciiTheme="minorEastAsia" w:hAnsiTheme="minorEastAsia" w:hint="eastAsia"/>
                <w:color w:val="000000" w:themeColor="text1"/>
                <w:szCs w:val="21"/>
              </w:rPr>
              <w:t>促進に関する補助事業に助成することにより、旧基準住宅の減災化の促進を図るものとする。</w:t>
            </w:r>
          </w:p>
          <w:p w14:paraId="3BC4D04F"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（3）</w:t>
            </w:r>
            <w:r w:rsidRPr="007C368C">
              <w:rPr>
                <w:rFonts w:asciiTheme="minorEastAsia" w:hAnsiTheme="minorEastAsia" w:hint="eastAsia"/>
                <w:color w:val="FF0000"/>
                <w:szCs w:val="21"/>
                <w:u w:val="single"/>
              </w:rPr>
              <w:t>一般建築物の耐震診断・耐震改修等の促進</w:t>
            </w:r>
          </w:p>
          <w:p w14:paraId="084B0011" w14:textId="603CE8C3" w:rsidR="00C961FE"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ア 普及・啓発</w:t>
            </w:r>
          </w:p>
          <w:p w14:paraId="5741165D" w14:textId="1AEB1949" w:rsidR="00C961FE" w:rsidRPr="00C623F7" w:rsidRDefault="00C961FE" w:rsidP="000C25EE">
            <w:pPr>
              <w:rPr>
                <w:rFonts w:asciiTheme="minorEastAsia" w:hAnsiTheme="minorEastAsia"/>
                <w:color w:val="000000" w:themeColor="text1"/>
                <w:szCs w:val="21"/>
              </w:rPr>
            </w:pPr>
            <w:r>
              <w:rPr>
                <w:rFonts w:asciiTheme="minorEastAsia" w:hAnsiTheme="minorEastAsia" w:hint="eastAsia"/>
                <w:color w:val="000000" w:themeColor="text1"/>
                <w:szCs w:val="21"/>
              </w:rPr>
              <w:t>（略）</w:t>
            </w:r>
          </w:p>
          <w:p w14:paraId="404E4772"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イ 避難路沿道建築物の耐震診断</w:t>
            </w:r>
            <w:r w:rsidRPr="007C368C">
              <w:rPr>
                <w:rFonts w:asciiTheme="minorEastAsia" w:hAnsiTheme="minorEastAsia" w:hint="eastAsia"/>
                <w:color w:val="FF0000"/>
                <w:szCs w:val="21"/>
                <w:u w:val="single"/>
              </w:rPr>
              <w:t>費</w:t>
            </w:r>
            <w:r w:rsidRPr="00C623F7">
              <w:rPr>
                <w:rFonts w:asciiTheme="minorEastAsia" w:hAnsiTheme="minorEastAsia" w:hint="eastAsia"/>
                <w:color w:val="000000" w:themeColor="text1"/>
                <w:szCs w:val="21"/>
              </w:rPr>
              <w:t>の助成</w:t>
            </w:r>
          </w:p>
          <w:p w14:paraId="1617ADE5" w14:textId="77777777" w:rsidR="00C961FE" w:rsidRPr="00C623F7" w:rsidRDefault="00C961FE" w:rsidP="000C25EE">
            <w:pPr>
              <w:ind w:firstLineChars="100" w:firstLine="206"/>
              <w:rPr>
                <w:rFonts w:asciiTheme="minorEastAsia" w:hAnsiTheme="minorEastAsia"/>
                <w:color w:val="000000" w:themeColor="text1"/>
                <w:szCs w:val="21"/>
              </w:rPr>
            </w:pPr>
            <w:r w:rsidRPr="00C623F7">
              <w:rPr>
                <w:rFonts w:asciiTheme="minorEastAsia" w:hAnsiTheme="minorEastAsia" w:hint="eastAsia"/>
                <w:color w:val="000000" w:themeColor="text1"/>
                <w:szCs w:val="21"/>
              </w:rPr>
              <w:t>県が耐震化及び耐震改修の促進を図る必要があると認める避難路の沿道に所在する建築物に対し、</w:t>
            </w:r>
            <w:r w:rsidRPr="007C368C">
              <w:rPr>
                <w:rFonts w:asciiTheme="minorEastAsia" w:hAnsiTheme="minorEastAsia" w:hint="eastAsia"/>
                <w:color w:val="FF0000"/>
                <w:szCs w:val="21"/>
                <w:u w:val="single"/>
              </w:rPr>
              <w:t>耐震診断費を助成する。</w:t>
            </w:r>
          </w:p>
          <w:p w14:paraId="2576D6A0"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ウ 市町村の耐震診断費補助事業への助成</w:t>
            </w:r>
          </w:p>
          <w:p w14:paraId="5B1486F3" w14:textId="77777777" w:rsidR="00C961FE" w:rsidRPr="00C623F7" w:rsidRDefault="00C961FE" w:rsidP="000C25EE">
            <w:pPr>
              <w:ind w:firstLineChars="100" w:firstLine="206"/>
              <w:rPr>
                <w:rFonts w:asciiTheme="minorEastAsia" w:hAnsiTheme="minorEastAsia"/>
                <w:color w:val="000000" w:themeColor="text1"/>
                <w:szCs w:val="21"/>
              </w:rPr>
            </w:pPr>
            <w:r w:rsidRPr="00C623F7">
              <w:rPr>
                <w:rFonts w:asciiTheme="minorEastAsia" w:hAnsiTheme="minorEastAsia" w:hint="eastAsia"/>
                <w:color w:val="000000" w:themeColor="text1"/>
                <w:szCs w:val="21"/>
              </w:rPr>
              <w:t>県は、</w:t>
            </w:r>
            <w:r w:rsidRPr="007C368C">
              <w:rPr>
                <w:rFonts w:asciiTheme="minorEastAsia" w:hAnsiTheme="minorEastAsia" w:hint="eastAsia"/>
                <w:color w:val="FF0000"/>
                <w:szCs w:val="21"/>
                <w:u w:val="single"/>
              </w:rPr>
              <w:t>民間の特定既存耐震不適格建築物、</w:t>
            </w:r>
            <w:r w:rsidRPr="00C623F7">
              <w:rPr>
                <w:rFonts w:asciiTheme="minorEastAsia" w:hAnsiTheme="minorEastAsia" w:hint="eastAsia"/>
                <w:color w:val="000000" w:themeColor="text1"/>
                <w:szCs w:val="21"/>
              </w:rPr>
              <w:t>防災上重要な建築物に対する市町村の耐震診断費補助事業に</w:t>
            </w:r>
            <w:r w:rsidRPr="00C623F7">
              <w:rPr>
                <w:rFonts w:asciiTheme="minorEastAsia" w:hAnsiTheme="minorEastAsia" w:hint="eastAsia"/>
                <w:color w:val="000000" w:themeColor="text1"/>
                <w:szCs w:val="21"/>
              </w:rPr>
              <w:lastRenderedPageBreak/>
              <w:t>助成するものとする。</w:t>
            </w:r>
          </w:p>
          <w:p w14:paraId="3D89F56A" w14:textId="77777777" w:rsidR="00C961FE" w:rsidRPr="00C623F7" w:rsidRDefault="00C961FE" w:rsidP="000C25EE">
            <w:pPr>
              <w:rPr>
                <w:rFonts w:asciiTheme="minorEastAsia" w:hAnsiTheme="minorEastAsia"/>
                <w:color w:val="000000" w:themeColor="text1"/>
                <w:szCs w:val="21"/>
              </w:rPr>
            </w:pPr>
            <w:r w:rsidRPr="00C623F7">
              <w:rPr>
                <w:rFonts w:asciiTheme="minorEastAsia" w:hAnsiTheme="minorEastAsia" w:hint="eastAsia"/>
                <w:color w:val="000000" w:themeColor="text1"/>
                <w:szCs w:val="21"/>
              </w:rPr>
              <w:t>エ 市町村の</w:t>
            </w:r>
            <w:r w:rsidRPr="007C368C">
              <w:rPr>
                <w:rFonts w:asciiTheme="minorEastAsia" w:hAnsiTheme="minorEastAsia" w:hint="eastAsia"/>
                <w:color w:val="FF0000"/>
                <w:szCs w:val="21"/>
                <w:u w:val="single"/>
              </w:rPr>
              <w:t>耐震改修費・除却費補助事業</w:t>
            </w:r>
            <w:r w:rsidRPr="00C623F7">
              <w:rPr>
                <w:rFonts w:asciiTheme="minorEastAsia" w:hAnsiTheme="minorEastAsia" w:hint="eastAsia"/>
                <w:color w:val="000000" w:themeColor="text1"/>
                <w:szCs w:val="21"/>
              </w:rPr>
              <w:t>への助成</w:t>
            </w:r>
          </w:p>
          <w:p w14:paraId="7098B4E1" w14:textId="69B1AB95" w:rsidR="00C961FE"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FF0000"/>
                <w:szCs w:val="21"/>
                <w:u w:val="single"/>
              </w:rPr>
              <w:t>（追記）</w:t>
            </w:r>
            <w:r w:rsidRPr="00C623F7">
              <w:rPr>
                <w:rFonts w:asciiTheme="minorEastAsia" w:hAnsiTheme="minorEastAsia" w:hint="eastAsia"/>
                <w:color w:val="000000" w:themeColor="text1"/>
                <w:szCs w:val="21"/>
              </w:rPr>
              <w:t>「建築物の耐震改修の促進に関する法律」に基づき耐震診断の結果報告が義務付けられている建築物</w:t>
            </w:r>
            <w:r w:rsidRPr="007C368C">
              <w:rPr>
                <w:rFonts w:asciiTheme="minorEastAsia" w:hAnsiTheme="minorEastAsia" w:hint="eastAsia"/>
                <w:color w:val="FF0000"/>
                <w:szCs w:val="21"/>
                <w:u w:val="single"/>
              </w:rPr>
              <w:t>（追記）</w:t>
            </w:r>
            <w:r w:rsidRPr="00C623F7">
              <w:rPr>
                <w:rFonts w:asciiTheme="minorEastAsia" w:hAnsiTheme="minorEastAsia" w:hint="eastAsia"/>
                <w:color w:val="000000" w:themeColor="text1"/>
                <w:szCs w:val="21"/>
              </w:rPr>
              <w:t>に対する市町村の</w:t>
            </w:r>
            <w:r w:rsidRPr="007C368C">
              <w:rPr>
                <w:rFonts w:asciiTheme="minorEastAsia" w:hAnsiTheme="minorEastAsia" w:hint="eastAsia"/>
                <w:color w:val="FF0000"/>
                <w:szCs w:val="21"/>
                <w:u w:val="single"/>
              </w:rPr>
              <w:t>耐震改修費・除却費</w:t>
            </w:r>
            <w:r w:rsidRPr="007C368C">
              <w:rPr>
                <w:rFonts w:asciiTheme="minorEastAsia" w:hAnsiTheme="minorEastAsia" w:hint="eastAsia"/>
                <w:szCs w:val="21"/>
              </w:rPr>
              <w:t>補助事業</w:t>
            </w:r>
            <w:r w:rsidRPr="00C623F7">
              <w:rPr>
                <w:rFonts w:asciiTheme="minorEastAsia" w:hAnsiTheme="minorEastAsia" w:hint="eastAsia"/>
                <w:color w:val="000000" w:themeColor="text1"/>
                <w:szCs w:val="21"/>
              </w:rPr>
              <w:t>に助成するものとする。</w:t>
            </w:r>
          </w:p>
          <w:p w14:paraId="0BF1A1E4" w14:textId="7CA1DE9C" w:rsidR="00C961FE" w:rsidRPr="00401674" w:rsidRDefault="00C961FE" w:rsidP="000C25EE">
            <w:pPr>
              <w:rPr>
                <w:rFonts w:asciiTheme="majorEastAsia" w:eastAsiaTheme="majorEastAsia" w:hAnsiTheme="majorEastAsia"/>
                <w:b/>
                <w:bCs/>
                <w:color w:val="000000" w:themeColor="text1"/>
                <w:szCs w:val="21"/>
              </w:rPr>
            </w:pPr>
            <w:r>
              <w:rPr>
                <w:rFonts w:asciiTheme="minorEastAsia" w:hAnsiTheme="minorEastAsia" w:hint="eastAsia"/>
                <w:color w:val="000000" w:themeColor="text1"/>
                <w:szCs w:val="21"/>
              </w:rPr>
              <w:t>（略）</w:t>
            </w:r>
          </w:p>
        </w:tc>
        <w:tc>
          <w:tcPr>
            <w:tcW w:w="5800" w:type="dxa"/>
          </w:tcPr>
          <w:p w14:paraId="2F500DDA" w14:textId="009F855B" w:rsidR="00C961FE" w:rsidRPr="007C368C" w:rsidRDefault="00C961FE" w:rsidP="000C25EE">
            <w:pPr>
              <w:rPr>
                <w:rFonts w:asciiTheme="minorEastAsia" w:hAnsiTheme="minorEastAsia"/>
                <w:color w:val="FF0000"/>
                <w:szCs w:val="21"/>
                <w:u w:val="single"/>
              </w:rPr>
            </w:pPr>
            <w:r w:rsidRPr="007C368C">
              <w:rPr>
                <w:rFonts w:asciiTheme="majorEastAsia" w:eastAsiaTheme="majorEastAsia" w:hAnsiTheme="majorEastAsia" w:hint="eastAsia"/>
                <w:b/>
                <w:bCs/>
                <w:color w:val="FF0000"/>
                <w:szCs w:val="21"/>
                <w:u w:val="single"/>
              </w:rPr>
              <w:lastRenderedPageBreak/>
              <w:t>4 民間住宅・建築物の耐震化・減災化の促進</w:t>
            </w:r>
          </w:p>
          <w:p w14:paraId="2D303139" w14:textId="77777777"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（1）</w:t>
            </w:r>
            <w:r w:rsidRPr="007C368C">
              <w:rPr>
                <w:rFonts w:asciiTheme="minorEastAsia" w:hAnsiTheme="minorEastAsia" w:hint="eastAsia"/>
                <w:color w:val="FF0000"/>
                <w:szCs w:val="21"/>
                <w:u w:val="single"/>
              </w:rPr>
              <w:t>住宅の耐震化の促進</w:t>
            </w:r>
          </w:p>
          <w:p w14:paraId="3B302BA3" w14:textId="4DBD7F1B" w:rsidR="00C961FE"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ア 町が行う耐震診断への助成</w:t>
            </w:r>
          </w:p>
          <w:p w14:paraId="3AA2AAE7" w14:textId="7447E3BF" w:rsidR="00C961FE" w:rsidRPr="007C368C" w:rsidRDefault="00C961FE" w:rsidP="000C25EE">
            <w:pPr>
              <w:rPr>
                <w:rFonts w:asciiTheme="minorEastAsia" w:hAnsiTheme="minorEastAsia"/>
                <w:color w:val="000000" w:themeColor="text1"/>
                <w:szCs w:val="21"/>
              </w:rPr>
            </w:pPr>
            <w:r>
              <w:rPr>
                <w:rFonts w:asciiTheme="minorEastAsia" w:hAnsiTheme="minorEastAsia" w:hint="eastAsia"/>
                <w:color w:val="000000" w:themeColor="text1"/>
                <w:szCs w:val="21"/>
              </w:rPr>
              <w:t>（略）</w:t>
            </w:r>
          </w:p>
          <w:p w14:paraId="4206E71A" w14:textId="244E346B"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イ 町の</w:t>
            </w:r>
            <w:r w:rsidRPr="007C368C">
              <w:rPr>
                <w:rFonts w:asciiTheme="minorEastAsia" w:hAnsiTheme="minorEastAsia" w:hint="eastAsia"/>
                <w:color w:val="FF0000"/>
                <w:szCs w:val="21"/>
                <w:u w:val="single"/>
              </w:rPr>
              <w:t>耐震改修費補助事業</w:t>
            </w:r>
            <w:r w:rsidRPr="007C368C">
              <w:rPr>
                <w:rFonts w:asciiTheme="minorEastAsia" w:hAnsiTheme="minorEastAsia" w:hint="eastAsia"/>
                <w:color w:val="000000" w:themeColor="text1"/>
                <w:szCs w:val="21"/>
              </w:rPr>
              <w:t>への助成</w:t>
            </w:r>
          </w:p>
          <w:p w14:paraId="77C10CB6" w14:textId="47A56BDD" w:rsidR="00C961FE"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000000" w:themeColor="text1"/>
                <w:szCs w:val="21"/>
              </w:rPr>
              <w:t>県は、</w:t>
            </w:r>
            <w:r w:rsidRPr="007C368C">
              <w:rPr>
                <w:rFonts w:asciiTheme="minorEastAsia" w:hAnsiTheme="minorEastAsia" w:hint="eastAsia"/>
                <w:color w:val="FF0000"/>
                <w:szCs w:val="21"/>
                <w:u w:val="single"/>
              </w:rPr>
              <w:t>町の実施する耐震補強設計や耐震改修、除却の補助事業</w:t>
            </w:r>
            <w:r w:rsidRPr="007C368C">
              <w:rPr>
                <w:rFonts w:asciiTheme="minorEastAsia" w:hAnsiTheme="minorEastAsia" w:hint="eastAsia"/>
                <w:color w:val="000000" w:themeColor="text1"/>
                <w:szCs w:val="21"/>
              </w:rPr>
              <w:t>に助成することにより、旧基準住宅の耐震化の促進を図るものとする。</w:t>
            </w:r>
          </w:p>
          <w:p w14:paraId="610D05CF" w14:textId="77777777" w:rsidR="00C961FE" w:rsidRPr="007C368C" w:rsidRDefault="00C961FE" w:rsidP="000C25EE">
            <w:pPr>
              <w:ind w:firstLineChars="100" w:firstLine="206"/>
              <w:rPr>
                <w:rFonts w:asciiTheme="minorEastAsia" w:hAnsiTheme="minorEastAsia"/>
                <w:color w:val="000000" w:themeColor="text1"/>
                <w:szCs w:val="21"/>
              </w:rPr>
            </w:pPr>
          </w:p>
          <w:p w14:paraId="2BB965BA" w14:textId="77777777"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（2）</w:t>
            </w:r>
            <w:r w:rsidRPr="007C368C">
              <w:rPr>
                <w:rFonts w:asciiTheme="minorEastAsia" w:hAnsiTheme="minorEastAsia" w:hint="eastAsia"/>
                <w:color w:val="FF0000"/>
                <w:szCs w:val="21"/>
                <w:u w:val="single"/>
              </w:rPr>
              <w:t>住宅の減災化の促進</w:t>
            </w:r>
          </w:p>
          <w:p w14:paraId="45E68018" w14:textId="048E6BA0" w:rsidR="00C961FE" w:rsidRPr="007C368C"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000000" w:themeColor="text1"/>
                <w:szCs w:val="21"/>
              </w:rPr>
              <w:t>県は、旧基準住宅を対象に町の実施する減災化</w:t>
            </w:r>
            <w:r w:rsidRPr="007C368C">
              <w:rPr>
                <w:rFonts w:asciiTheme="minorEastAsia" w:hAnsiTheme="minorEastAsia" w:hint="eastAsia"/>
                <w:color w:val="FF0000"/>
                <w:szCs w:val="21"/>
                <w:u w:val="single"/>
              </w:rPr>
              <w:t>の</w:t>
            </w:r>
            <w:r w:rsidRPr="007C368C">
              <w:rPr>
                <w:rFonts w:asciiTheme="minorEastAsia" w:hAnsiTheme="minorEastAsia" w:hint="eastAsia"/>
                <w:color w:val="000000" w:themeColor="text1"/>
                <w:szCs w:val="21"/>
              </w:rPr>
              <w:t>促進に関する補助事業に助成することにより、旧基準住宅の減災化の促進を図るものとする。</w:t>
            </w:r>
          </w:p>
          <w:p w14:paraId="22B4155C" w14:textId="77777777"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（3）</w:t>
            </w:r>
            <w:r w:rsidRPr="007C368C">
              <w:rPr>
                <w:rFonts w:asciiTheme="minorEastAsia" w:hAnsiTheme="minorEastAsia" w:hint="eastAsia"/>
                <w:color w:val="FF0000"/>
                <w:szCs w:val="21"/>
                <w:u w:val="single"/>
              </w:rPr>
              <w:t>建築物の耐震化の促進</w:t>
            </w:r>
          </w:p>
          <w:p w14:paraId="424C5902" w14:textId="4835D1DF" w:rsidR="00C961FE"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ア 普及・啓発</w:t>
            </w:r>
          </w:p>
          <w:p w14:paraId="362963CA" w14:textId="6C4D2F6B" w:rsidR="00C961FE" w:rsidRPr="007C368C" w:rsidRDefault="00C961FE" w:rsidP="000C25EE">
            <w:pPr>
              <w:rPr>
                <w:rFonts w:asciiTheme="minorEastAsia" w:hAnsiTheme="minorEastAsia"/>
                <w:color w:val="000000" w:themeColor="text1"/>
                <w:szCs w:val="21"/>
              </w:rPr>
            </w:pPr>
            <w:r>
              <w:rPr>
                <w:rFonts w:asciiTheme="minorEastAsia" w:hAnsiTheme="minorEastAsia" w:hint="eastAsia"/>
                <w:color w:val="000000" w:themeColor="text1"/>
                <w:szCs w:val="21"/>
              </w:rPr>
              <w:t>（略）</w:t>
            </w:r>
          </w:p>
          <w:p w14:paraId="05FF7D38" w14:textId="77777777"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イ 避難路沿道建築物の耐震診断</w:t>
            </w:r>
            <w:r w:rsidRPr="007C368C">
              <w:rPr>
                <w:rFonts w:asciiTheme="minorEastAsia" w:hAnsiTheme="minorEastAsia" w:hint="eastAsia"/>
                <w:color w:val="FF0000"/>
                <w:szCs w:val="21"/>
                <w:u w:val="single"/>
              </w:rPr>
              <w:t>へ</w:t>
            </w:r>
            <w:r w:rsidRPr="007C368C">
              <w:rPr>
                <w:rFonts w:asciiTheme="minorEastAsia" w:hAnsiTheme="minorEastAsia" w:hint="eastAsia"/>
                <w:color w:val="000000" w:themeColor="text1"/>
                <w:szCs w:val="21"/>
              </w:rPr>
              <w:t>の助成</w:t>
            </w:r>
          </w:p>
          <w:p w14:paraId="35737881" w14:textId="77777777" w:rsidR="00C961FE" w:rsidRPr="007C368C"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000000" w:themeColor="text1"/>
                <w:szCs w:val="21"/>
              </w:rPr>
              <w:t>県が耐震化及び耐震改修の促進を図る必要があると認める避難路の沿道に所在する建築物に対し、</w:t>
            </w:r>
            <w:r w:rsidRPr="007C368C">
              <w:rPr>
                <w:rFonts w:asciiTheme="minorEastAsia" w:hAnsiTheme="minorEastAsia" w:hint="eastAsia"/>
                <w:color w:val="FF0000"/>
                <w:szCs w:val="21"/>
                <w:u w:val="single"/>
              </w:rPr>
              <w:t>耐震診断費補助事業を実施するものとする。</w:t>
            </w:r>
          </w:p>
          <w:p w14:paraId="29E2B851" w14:textId="799C2318"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ウ 町の耐震診断費補助事業への助成</w:t>
            </w:r>
          </w:p>
          <w:p w14:paraId="79C5D1E4" w14:textId="53BECD89" w:rsidR="00C961FE" w:rsidRPr="007C368C"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000000" w:themeColor="text1"/>
                <w:szCs w:val="21"/>
              </w:rPr>
              <w:t>県は、</w:t>
            </w:r>
            <w:r w:rsidRPr="007C368C">
              <w:rPr>
                <w:rFonts w:asciiTheme="minorEastAsia" w:hAnsiTheme="minorEastAsia" w:hint="eastAsia"/>
                <w:color w:val="FF0000"/>
                <w:szCs w:val="21"/>
                <w:u w:val="single"/>
              </w:rPr>
              <w:t>特定既存耐震不適格建築物や</w:t>
            </w:r>
            <w:r w:rsidRPr="007C368C">
              <w:rPr>
                <w:rFonts w:asciiTheme="minorEastAsia" w:hAnsiTheme="minorEastAsia" w:hint="eastAsia"/>
                <w:color w:val="000000" w:themeColor="text1"/>
                <w:szCs w:val="21"/>
              </w:rPr>
              <w:t>防災上重要な建築物に</w:t>
            </w:r>
            <w:r w:rsidRPr="007C368C">
              <w:rPr>
                <w:rFonts w:asciiTheme="minorEastAsia" w:hAnsiTheme="minorEastAsia" w:hint="eastAsia"/>
                <w:color w:val="000000" w:themeColor="text1"/>
                <w:szCs w:val="21"/>
              </w:rPr>
              <w:lastRenderedPageBreak/>
              <w:t>対する町の耐震診断費補助事業に助成するものとする。</w:t>
            </w:r>
          </w:p>
          <w:p w14:paraId="35120932" w14:textId="7F955904" w:rsidR="00C961FE" w:rsidRPr="007C368C" w:rsidRDefault="00C961FE" w:rsidP="000C25EE">
            <w:pPr>
              <w:rPr>
                <w:rFonts w:asciiTheme="minorEastAsia" w:hAnsiTheme="minorEastAsia"/>
                <w:color w:val="000000" w:themeColor="text1"/>
                <w:szCs w:val="21"/>
              </w:rPr>
            </w:pPr>
            <w:r w:rsidRPr="007C368C">
              <w:rPr>
                <w:rFonts w:asciiTheme="minorEastAsia" w:hAnsiTheme="minorEastAsia" w:hint="eastAsia"/>
                <w:color w:val="000000" w:themeColor="text1"/>
                <w:szCs w:val="21"/>
              </w:rPr>
              <w:t>エ 町の</w:t>
            </w:r>
            <w:r w:rsidRPr="007C368C">
              <w:rPr>
                <w:rFonts w:asciiTheme="minorEastAsia" w:hAnsiTheme="minorEastAsia" w:hint="eastAsia"/>
                <w:color w:val="FF0000"/>
                <w:szCs w:val="21"/>
                <w:u w:val="single"/>
              </w:rPr>
              <w:t>耐震改修費補助事業</w:t>
            </w:r>
            <w:r w:rsidRPr="007C368C">
              <w:rPr>
                <w:rFonts w:asciiTheme="minorEastAsia" w:hAnsiTheme="minorEastAsia" w:hint="eastAsia"/>
                <w:color w:val="000000" w:themeColor="text1"/>
                <w:szCs w:val="21"/>
              </w:rPr>
              <w:t>への助成</w:t>
            </w:r>
          </w:p>
          <w:p w14:paraId="0FF79643" w14:textId="49C75493" w:rsidR="00C961FE" w:rsidRDefault="00C961FE" w:rsidP="000C25EE">
            <w:pPr>
              <w:ind w:firstLineChars="100" w:firstLine="206"/>
              <w:rPr>
                <w:rFonts w:asciiTheme="minorEastAsia" w:hAnsiTheme="minorEastAsia"/>
                <w:color w:val="000000" w:themeColor="text1"/>
                <w:szCs w:val="21"/>
              </w:rPr>
            </w:pPr>
            <w:r w:rsidRPr="007C368C">
              <w:rPr>
                <w:rFonts w:asciiTheme="minorEastAsia" w:hAnsiTheme="minorEastAsia" w:hint="eastAsia"/>
                <w:color w:val="FF0000"/>
                <w:szCs w:val="21"/>
                <w:u w:val="single"/>
              </w:rPr>
              <w:t>県は、</w:t>
            </w:r>
            <w:r w:rsidRPr="007C368C">
              <w:rPr>
                <w:rFonts w:asciiTheme="minorEastAsia" w:hAnsiTheme="minorEastAsia" w:hint="eastAsia"/>
                <w:color w:val="000000" w:themeColor="text1"/>
                <w:szCs w:val="21"/>
              </w:rPr>
              <w:t>「建築物の耐震改修の促進に関する法律」に基づき耐震診断の結果報告が義務付けられている建築物</w:t>
            </w:r>
            <w:r w:rsidRPr="007C368C">
              <w:rPr>
                <w:rFonts w:asciiTheme="minorEastAsia" w:hAnsiTheme="minorEastAsia" w:hint="eastAsia"/>
                <w:color w:val="FF0000"/>
                <w:szCs w:val="21"/>
                <w:u w:val="single"/>
              </w:rPr>
              <w:t>や特定既存耐震不適格建築物</w:t>
            </w:r>
            <w:r w:rsidRPr="007C368C">
              <w:rPr>
                <w:rFonts w:asciiTheme="minorEastAsia" w:hAnsiTheme="minorEastAsia" w:hint="eastAsia"/>
                <w:color w:val="000000" w:themeColor="text1"/>
                <w:szCs w:val="21"/>
              </w:rPr>
              <w:t>に対する町の</w:t>
            </w:r>
            <w:r w:rsidRPr="007C368C">
              <w:rPr>
                <w:rFonts w:asciiTheme="minorEastAsia" w:hAnsiTheme="minorEastAsia" w:hint="eastAsia"/>
                <w:color w:val="FF0000"/>
                <w:szCs w:val="21"/>
                <w:u w:val="single"/>
              </w:rPr>
              <w:t>耐震改修、除却の</w:t>
            </w:r>
            <w:r w:rsidRPr="007C368C">
              <w:rPr>
                <w:rFonts w:asciiTheme="minorEastAsia" w:hAnsiTheme="minorEastAsia" w:hint="eastAsia"/>
                <w:color w:val="000000" w:themeColor="text1"/>
                <w:szCs w:val="21"/>
              </w:rPr>
              <w:t>補助事業に助成するものとする。</w:t>
            </w:r>
          </w:p>
          <w:p w14:paraId="4FDC4D4B" w14:textId="3F7813F1" w:rsidR="00C961FE" w:rsidRPr="004756E0" w:rsidRDefault="00C961FE" w:rsidP="000C25EE">
            <w:pPr>
              <w:rPr>
                <w:rFonts w:asciiTheme="majorEastAsia" w:eastAsiaTheme="majorEastAsia" w:hAnsiTheme="majorEastAsia"/>
                <w:b/>
                <w:bCs/>
                <w:color w:val="000000" w:themeColor="text1"/>
                <w:szCs w:val="21"/>
              </w:rPr>
            </w:pPr>
            <w:r>
              <w:rPr>
                <w:rFonts w:asciiTheme="minorEastAsia" w:hAnsiTheme="minorEastAsia" w:hint="eastAsia"/>
                <w:color w:val="000000" w:themeColor="text1"/>
                <w:szCs w:val="21"/>
              </w:rPr>
              <w:t>（略）</w:t>
            </w:r>
          </w:p>
        </w:tc>
        <w:tc>
          <w:tcPr>
            <w:tcW w:w="3414" w:type="dxa"/>
          </w:tcPr>
          <w:p w14:paraId="2357C0AF"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lastRenderedPageBreak/>
              <w:t>表記の整理</w:t>
            </w:r>
          </w:p>
          <w:p w14:paraId="27F2DC66"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6AF0CE04" w14:textId="72E12F41" w:rsidR="00C961FE" w:rsidRDefault="00C961FE" w:rsidP="000C25EE">
            <w:pPr>
              <w:rPr>
                <w:rFonts w:hAnsiTheme="minorEastAsia"/>
                <w:bCs/>
                <w:color w:val="000000" w:themeColor="text1"/>
                <w:sz w:val="18"/>
                <w:szCs w:val="18"/>
              </w:rPr>
            </w:pPr>
          </w:p>
          <w:p w14:paraId="027A121A" w14:textId="77777777" w:rsidR="00C961FE" w:rsidRPr="009D06FF" w:rsidRDefault="00C961FE" w:rsidP="000C25EE">
            <w:pPr>
              <w:rPr>
                <w:rFonts w:hAnsiTheme="minorEastAsia"/>
                <w:bCs/>
                <w:color w:val="000000" w:themeColor="text1"/>
                <w:sz w:val="18"/>
                <w:szCs w:val="18"/>
              </w:rPr>
            </w:pPr>
          </w:p>
          <w:p w14:paraId="6000AAE2" w14:textId="79CAF1B6" w:rsidR="00C961FE" w:rsidRPr="009D06FF" w:rsidRDefault="00C961FE" w:rsidP="000C25EE">
            <w:pPr>
              <w:rPr>
                <w:rFonts w:asciiTheme="minorEastAsia" w:hAnsiTheme="minorEastAsia"/>
                <w:bCs/>
                <w:color w:val="000000" w:themeColor="text1"/>
                <w:sz w:val="18"/>
                <w:szCs w:val="18"/>
              </w:rPr>
            </w:pPr>
            <w:r w:rsidRPr="009D06FF">
              <w:rPr>
                <w:rFonts w:asciiTheme="minorEastAsia" w:hAnsiTheme="minorEastAsia" w:hint="eastAsia"/>
                <w:bCs/>
                <w:color w:val="000000" w:themeColor="text1"/>
                <w:sz w:val="18"/>
                <w:szCs w:val="18"/>
              </w:rPr>
              <w:t>補助制度</w:t>
            </w:r>
            <w:r>
              <w:rPr>
                <w:rFonts w:asciiTheme="minorEastAsia" w:hAnsiTheme="minorEastAsia" w:hint="eastAsia"/>
                <w:bCs/>
                <w:color w:val="000000" w:themeColor="text1"/>
                <w:sz w:val="18"/>
                <w:szCs w:val="18"/>
              </w:rPr>
              <w:t>の</w:t>
            </w:r>
            <w:r w:rsidRPr="009D06FF">
              <w:rPr>
                <w:rFonts w:asciiTheme="minorEastAsia" w:hAnsiTheme="minorEastAsia" w:hint="eastAsia"/>
                <w:bCs/>
                <w:color w:val="000000" w:themeColor="text1"/>
                <w:sz w:val="18"/>
                <w:szCs w:val="18"/>
              </w:rPr>
              <w:t>拡充に伴う修正</w:t>
            </w:r>
          </w:p>
          <w:p w14:paraId="3CCF15D9" w14:textId="77777777" w:rsidR="00C961FE" w:rsidRDefault="00C961FE" w:rsidP="000C25EE">
            <w:pPr>
              <w:rPr>
                <w:rFonts w:hAnsiTheme="minorEastAsia"/>
                <w:bCs/>
                <w:color w:val="000000" w:themeColor="text1"/>
                <w:sz w:val="18"/>
                <w:szCs w:val="18"/>
              </w:rPr>
            </w:pPr>
          </w:p>
          <w:p w14:paraId="6F85EC90"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18FCCCE1" w14:textId="77777777" w:rsidR="00C961FE" w:rsidRDefault="00C961FE" w:rsidP="000C25EE">
            <w:pPr>
              <w:rPr>
                <w:rFonts w:hAnsiTheme="minorEastAsia"/>
                <w:bCs/>
                <w:color w:val="000000" w:themeColor="text1"/>
                <w:sz w:val="18"/>
                <w:szCs w:val="18"/>
              </w:rPr>
            </w:pPr>
          </w:p>
          <w:p w14:paraId="562B00C9" w14:textId="77777777" w:rsidR="00C961FE" w:rsidRDefault="00C961FE" w:rsidP="000C25EE">
            <w:pPr>
              <w:rPr>
                <w:rFonts w:hAnsiTheme="minorEastAsia"/>
                <w:bCs/>
                <w:color w:val="000000" w:themeColor="text1"/>
                <w:sz w:val="18"/>
                <w:szCs w:val="18"/>
              </w:rPr>
            </w:pPr>
          </w:p>
          <w:p w14:paraId="49F20B82" w14:textId="77777777" w:rsidR="00C961FE" w:rsidRDefault="00C961FE" w:rsidP="000C25EE">
            <w:pPr>
              <w:rPr>
                <w:rFonts w:hAnsiTheme="minorEastAsia"/>
                <w:bCs/>
                <w:color w:val="000000" w:themeColor="text1"/>
                <w:sz w:val="18"/>
                <w:szCs w:val="18"/>
              </w:rPr>
            </w:pPr>
          </w:p>
          <w:p w14:paraId="18A7DBAE" w14:textId="77777777" w:rsidR="00C961FE" w:rsidRDefault="00C961FE" w:rsidP="000C25EE">
            <w:pPr>
              <w:rPr>
                <w:rFonts w:hAnsiTheme="minorEastAsia"/>
                <w:bCs/>
                <w:color w:val="000000" w:themeColor="text1"/>
                <w:sz w:val="18"/>
                <w:szCs w:val="18"/>
              </w:rPr>
            </w:pPr>
          </w:p>
          <w:p w14:paraId="675D2FA2" w14:textId="77777777" w:rsidR="00C961FE" w:rsidRDefault="00C961FE" w:rsidP="000C25EE">
            <w:pPr>
              <w:rPr>
                <w:rFonts w:hAnsiTheme="minorEastAsia"/>
                <w:bCs/>
                <w:color w:val="000000" w:themeColor="text1"/>
                <w:sz w:val="18"/>
                <w:szCs w:val="18"/>
              </w:rPr>
            </w:pPr>
          </w:p>
          <w:p w14:paraId="65B05689"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56C7CC36" w14:textId="77777777" w:rsidR="00C961FE" w:rsidRDefault="00C961FE" w:rsidP="000C25EE">
            <w:pPr>
              <w:rPr>
                <w:rFonts w:hAnsiTheme="minorEastAsia"/>
                <w:bCs/>
                <w:color w:val="000000" w:themeColor="text1"/>
                <w:sz w:val="18"/>
                <w:szCs w:val="18"/>
              </w:rPr>
            </w:pPr>
          </w:p>
          <w:p w14:paraId="13AB58B9" w14:textId="77777777" w:rsidR="00C961FE" w:rsidRDefault="00C961FE" w:rsidP="000C25EE">
            <w:pPr>
              <w:rPr>
                <w:rFonts w:hAnsiTheme="minorEastAsia"/>
                <w:bCs/>
                <w:color w:val="000000" w:themeColor="text1"/>
                <w:sz w:val="18"/>
                <w:szCs w:val="18"/>
              </w:rPr>
            </w:pPr>
          </w:p>
          <w:p w14:paraId="14778AC2" w14:textId="77777777" w:rsidR="00C961FE" w:rsidRPr="009D06FF" w:rsidRDefault="00C961FE" w:rsidP="000C25EE">
            <w:pPr>
              <w:rPr>
                <w:rFonts w:asciiTheme="minorEastAsia" w:hAnsiTheme="minorEastAsia"/>
                <w:bCs/>
                <w:color w:val="000000" w:themeColor="text1"/>
                <w:sz w:val="18"/>
                <w:szCs w:val="18"/>
              </w:rPr>
            </w:pPr>
            <w:r w:rsidRPr="009D06FF">
              <w:rPr>
                <w:rFonts w:asciiTheme="minorEastAsia" w:hAnsiTheme="minorEastAsia" w:hint="eastAsia"/>
                <w:bCs/>
                <w:color w:val="000000" w:themeColor="text1"/>
                <w:sz w:val="18"/>
                <w:szCs w:val="18"/>
              </w:rPr>
              <w:t>補助制度</w:t>
            </w:r>
            <w:r>
              <w:rPr>
                <w:rFonts w:asciiTheme="minorEastAsia" w:hAnsiTheme="minorEastAsia" w:hint="eastAsia"/>
                <w:bCs/>
                <w:color w:val="000000" w:themeColor="text1"/>
                <w:sz w:val="18"/>
                <w:szCs w:val="18"/>
              </w:rPr>
              <w:t>の</w:t>
            </w:r>
            <w:r w:rsidRPr="009D06FF">
              <w:rPr>
                <w:rFonts w:asciiTheme="minorEastAsia" w:hAnsiTheme="minorEastAsia" w:hint="eastAsia"/>
                <w:bCs/>
                <w:color w:val="000000" w:themeColor="text1"/>
                <w:sz w:val="18"/>
                <w:szCs w:val="18"/>
              </w:rPr>
              <w:t>拡充に伴う修正</w:t>
            </w:r>
          </w:p>
          <w:p w14:paraId="2019C19E" w14:textId="77777777" w:rsidR="00C961FE" w:rsidRPr="009D06FF" w:rsidRDefault="00C961FE" w:rsidP="000C25EE">
            <w:pPr>
              <w:rPr>
                <w:rFonts w:hAnsiTheme="minorEastAsia"/>
                <w:bCs/>
                <w:color w:val="000000" w:themeColor="text1"/>
                <w:sz w:val="18"/>
                <w:szCs w:val="18"/>
              </w:rPr>
            </w:pPr>
          </w:p>
          <w:p w14:paraId="518E0931" w14:textId="7887B72A" w:rsidR="00C961FE" w:rsidRPr="009D06FF" w:rsidRDefault="00C961FE" w:rsidP="000C25EE">
            <w:pPr>
              <w:rPr>
                <w:rFonts w:hAnsiTheme="minorEastAsia"/>
                <w:bCs/>
                <w:color w:val="000000" w:themeColor="text1"/>
                <w:szCs w:val="21"/>
              </w:rPr>
            </w:pPr>
          </w:p>
        </w:tc>
      </w:tr>
      <w:tr w:rsidR="00C961FE" w:rsidRPr="004756E0" w14:paraId="2ED5AB7F" w14:textId="09F09A6F" w:rsidTr="00C07012">
        <w:trPr>
          <w:trHeight w:val="227"/>
        </w:trPr>
        <w:tc>
          <w:tcPr>
            <w:tcW w:w="549" w:type="dxa"/>
            <w:gridSpan w:val="2"/>
            <w:shd w:val="clear" w:color="auto" w:fill="FFFF00"/>
          </w:tcPr>
          <w:p w14:paraId="6C42AC34"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54D532A3" w14:textId="52A47CF2"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 xml:space="preserve">第2節　</w:t>
            </w:r>
            <w:r w:rsidRPr="00401674">
              <w:rPr>
                <w:rFonts w:asciiTheme="majorEastAsia" w:eastAsiaTheme="majorEastAsia" w:hAnsiTheme="majorEastAsia" w:hint="eastAsia"/>
                <w:b/>
                <w:bCs/>
                <w:szCs w:val="21"/>
              </w:rPr>
              <w:t>交通関係施設等の整備</w:t>
            </w:r>
          </w:p>
        </w:tc>
        <w:tc>
          <w:tcPr>
            <w:tcW w:w="5800" w:type="dxa"/>
            <w:shd w:val="clear" w:color="auto" w:fill="FFFF00"/>
          </w:tcPr>
          <w:p w14:paraId="120478D9" w14:textId="464994AB"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第2節　交通関係施設等の整備</w:t>
            </w:r>
          </w:p>
        </w:tc>
        <w:tc>
          <w:tcPr>
            <w:tcW w:w="3414" w:type="dxa"/>
            <w:shd w:val="clear" w:color="auto" w:fill="FFFF00"/>
          </w:tcPr>
          <w:p w14:paraId="509CEA4F" w14:textId="77777777" w:rsidR="00C961FE" w:rsidRPr="004756E0" w:rsidRDefault="00C961FE" w:rsidP="000C25EE">
            <w:pPr>
              <w:rPr>
                <w:rFonts w:hAnsiTheme="minorEastAsia"/>
                <w:bCs/>
                <w:color w:val="000000" w:themeColor="text1"/>
                <w:szCs w:val="21"/>
              </w:rPr>
            </w:pPr>
          </w:p>
        </w:tc>
      </w:tr>
      <w:tr w:rsidR="00C961FE" w:rsidRPr="004756E0" w14:paraId="26733A39" w14:textId="24152045" w:rsidTr="00C07012">
        <w:trPr>
          <w:trHeight w:val="227"/>
        </w:trPr>
        <w:tc>
          <w:tcPr>
            <w:tcW w:w="549" w:type="dxa"/>
            <w:gridSpan w:val="2"/>
          </w:tcPr>
          <w:p w14:paraId="5E827233" w14:textId="77777777" w:rsidR="00C961FE" w:rsidRDefault="00C961FE" w:rsidP="000C25EE">
            <w:pPr>
              <w:jc w:val="center"/>
              <w:rPr>
                <w:rFonts w:ascii="ＭＳ 明朝" w:eastAsia="ＭＳ 明朝" w:hAnsi="ＭＳ 明朝"/>
                <w:color w:val="000000" w:themeColor="text1"/>
                <w:szCs w:val="21"/>
              </w:rPr>
            </w:pPr>
          </w:p>
          <w:p w14:paraId="016EF84D" w14:textId="2571A018" w:rsidR="00C961FE" w:rsidRPr="00401674" w:rsidRDefault="00C00806"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53</w:t>
            </w:r>
          </w:p>
        </w:tc>
        <w:tc>
          <w:tcPr>
            <w:tcW w:w="5116" w:type="dxa"/>
            <w:gridSpan w:val="2"/>
          </w:tcPr>
          <w:p w14:paraId="7432D0D3" w14:textId="77777777" w:rsidR="00C961FE" w:rsidRPr="00284D77" w:rsidRDefault="00C961FE" w:rsidP="000C25EE">
            <w:pPr>
              <w:rPr>
                <w:rFonts w:asciiTheme="majorEastAsia" w:eastAsiaTheme="majorEastAsia" w:hAnsiTheme="majorEastAsia"/>
                <w:b/>
                <w:bCs/>
                <w:color w:val="000000" w:themeColor="text1"/>
                <w:szCs w:val="21"/>
              </w:rPr>
            </w:pPr>
            <w:r w:rsidRPr="00284D77">
              <w:rPr>
                <w:rFonts w:ascii="ＭＳ 明朝" w:eastAsia="ＭＳ 明朝" w:hAnsi="ＭＳ 明朝" w:hint="eastAsia"/>
                <w:color w:val="000000" w:themeColor="text1"/>
                <w:szCs w:val="21"/>
              </w:rPr>
              <w:t>（略）</w:t>
            </w:r>
          </w:p>
          <w:p w14:paraId="4F5639FA" w14:textId="77777777" w:rsidR="00C961FE" w:rsidRPr="00284D77" w:rsidRDefault="00C961FE" w:rsidP="001F5C89">
            <w:pPr>
              <w:shd w:val="clear" w:color="auto" w:fill="FFFFFF" w:themeFill="background1"/>
              <w:rPr>
                <w:rFonts w:asciiTheme="majorEastAsia" w:eastAsiaTheme="majorEastAsia" w:hAnsiTheme="majorEastAsia"/>
                <w:szCs w:val="21"/>
              </w:rPr>
            </w:pPr>
            <w:r w:rsidRPr="00284D77">
              <w:rPr>
                <w:rFonts w:asciiTheme="majorEastAsia" w:eastAsiaTheme="majorEastAsia" w:hAnsiTheme="majorEastAsia" w:hint="eastAsia"/>
                <w:b/>
                <w:bCs/>
                <w:szCs w:val="21"/>
              </w:rPr>
              <w:t>2</w:t>
            </w:r>
            <w:r w:rsidRPr="00284D77">
              <w:rPr>
                <w:rFonts w:asciiTheme="majorEastAsia" w:eastAsiaTheme="majorEastAsia" w:hAnsiTheme="majorEastAsia"/>
                <w:b/>
                <w:bCs/>
                <w:szCs w:val="21"/>
              </w:rPr>
              <w:t xml:space="preserve"> 道路施設</w:t>
            </w:r>
          </w:p>
          <w:p w14:paraId="77FD5715" w14:textId="77777777" w:rsidR="00C961FE" w:rsidRPr="00284D77" w:rsidRDefault="00C961FE" w:rsidP="001F5C89">
            <w:pPr>
              <w:shd w:val="clear" w:color="auto" w:fill="FFFFFF" w:themeFill="background1"/>
              <w:rPr>
                <w:rFonts w:asciiTheme="minorEastAsia" w:hAnsiTheme="minorEastAsia"/>
                <w:szCs w:val="21"/>
              </w:rPr>
            </w:pPr>
            <w:r w:rsidRPr="00284D77">
              <w:rPr>
                <w:rFonts w:asciiTheme="minorEastAsia" w:hAnsiTheme="minorEastAsia" w:hint="eastAsia"/>
                <w:szCs w:val="21"/>
              </w:rPr>
              <w:t>（略）</w:t>
            </w:r>
          </w:p>
          <w:p w14:paraId="258395CD" w14:textId="77777777" w:rsidR="00C961FE" w:rsidRPr="00284D77" w:rsidRDefault="00C961FE" w:rsidP="001F5C89">
            <w:pPr>
              <w:shd w:val="clear" w:color="auto" w:fill="FFFFFF" w:themeFill="background1"/>
              <w:rPr>
                <w:rFonts w:ascii="ＭＳ 明朝" w:eastAsia="ＭＳ 明朝" w:hAnsi="ＭＳ 明朝"/>
                <w:color w:val="000000" w:themeColor="text1"/>
                <w:szCs w:val="21"/>
              </w:rPr>
            </w:pPr>
            <w:r w:rsidRPr="00284D77">
              <w:rPr>
                <w:rFonts w:ascii="ＭＳ 明朝" w:eastAsia="ＭＳ 明朝" w:hAnsi="ＭＳ 明朝" w:hint="eastAsia"/>
                <w:color w:val="000000" w:themeColor="text1"/>
                <w:szCs w:val="21"/>
              </w:rPr>
              <w:t>（5）応急復旧作業のための事前措置</w:t>
            </w:r>
          </w:p>
          <w:p w14:paraId="33AA4B52" w14:textId="46918E70" w:rsidR="00C961FE" w:rsidRPr="00284D77" w:rsidRDefault="00C961FE" w:rsidP="001F5C89">
            <w:pPr>
              <w:shd w:val="clear" w:color="auto" w:fill="FFFFFF" w:themeFill="background1"/>
              <w:rPr>
                <w:rFonts w:ascii="ＭＳ 明朝" w:eastAsia="ＭＳ 明朝" w:hAnsi="ＭＳ 明朝"/>
                <w:color w:val="000000" w:themeColor="text1"/>
                <w:szCs w:val="21"/>
              </w:rPr>
            </w:pPr>
            <w:r w:rsidRPr="00284D77">
              <w:rPr>
                <w:rFonts w:ascii="ＭＳ 明朝" w:eastAsia="ＭＳ 明朝" w:hAnsi="ＭＳ 明朝" w:hint="eastAsia"/>
                <w:color w:val="000000" w:themeColor="text1"/>
                <w:szCs w:val="21"/>
              </w:rPr>
              <w:t>（略）</w:t>
            </w:r>
          </w:p>
          <w:p w14:paraId="21E93DBA" w14:textId="77777777" w:rsidR="00C961FE" w:rsidRDefault="001F5C89" w:rsidP="001F5C89">
            <w:pPr>
              <w:shd w:val="clear" w:color="auto" w:fill="FFFFFF" w:themeFill="background1"/>
              <w:rPr>
                <w:rFonts w:ascii="ＭＳ 明朝" w:eastAsia="ＭＳ 明朝" w:hAnsi="ＭＳ 明朝"/>
                <w:color w:val="EE0000"/>
                <w:szCs w:val="21"/>
              </w:rPr>
            </w:pPr>
            <w:r w:rsidRPr="001F5C89">
              <w:rPr>
                <w:rFonts w:ascii="ＭＳ 明朝" w:eastAsia="ＭＳ 明朝" w:hAnsi="ＭＳ 明朝" w:hint="eastAsia"/>
                <w:color w:val="EE0000"/>
                <w:szCs w:val="21"/>
              </w:rPr>
              <w:t>（追記）</w:t>
            </w:r>
          </w:p>
          <w:p w14:paraId="1F5C519E" w14:textId="77777777" w:rsidR="001C5643" w:rsidRDefault="001C5643" w:rsidP="001F5C89">
            <w:pPr>
              <w:shd w:val="clear" w:color="auto" w:fill="FFFFFF" w:themeFill="background1"/>
              <w:rPr>
                <w:rFonts w:ascii="ＭＳ 明朝" w:eastAsia="ＭＳ 明朝" w:hAnsi="ＭＳ 明朝"/>
                <w:color w:val="EE0000"/>
                <w:szCs w:val="21"/>
              </w:rPr>
            </w:pPr>
          </w:p>
          <w:p w14:paraId="154F6C25" w14:textId="77777777" w:rsidR="001C5643" w:rsidRDefault="001C5643" w:rsidP="001F5C89">
            <w:pPr>
              <w:shd w:val="clear" w:color="auto" w:fill="FFFFFF" w:themeFill="background1"/>
              <w:rPr>
                <w:rFonts w:ascii="ＭＳ 明朝" w:eastAsia="ＭＳ 明朝" w:hAnsi="ＭＳ 明朝"/>
                <w:color w:val="EE0000"/>
                <w:szCs w:val="21"/>
              </w:rPr>
            </w:pPr>
          </w:p>
          <w:p w14:paraId="16D1C9EB" w14:textId="77777777" w:rsidR="001C5643" w:rsidRDefault="001C5643" w:rsidP="001F5C89">
            <w:pPr>
              <w:shd w:val="clear" w:color="auto" w:fill="FFFFFF" w:themeFill="background1"/>
              <w:rPr>
                <w:rFonts w:ascii="ＭＳ 明朝" w:eastAsia="ＭＳ 明朝" w:hAnsi="ＭＳ 明朝"/>
                <w:color w:val="EE0000"/>
                <w:szCs w:val="21"/>
              </w:rPr>
            </w:pPr>
          </w:p>
          <w:p w14:paraId="5D6432DF" w14:textId="77777777" w:rsidR="001C5643" w:rsidRDefault="001C5643" w:rsidP="001F5C89">
            <w:pPr>
              <w:shd w:val="clear" w:color="auto" w:fill="FFFFFF" w:themeFill="background1"/>
              <w:rPr>
                <w:rFonts w:ascii="ＭＳ 明朝" w:eastAsia="ＭＳ 明朝" w:hAnsi="ＭＳ 明朝"/>
                <w:color w:val="EE0000"/>
                <w:szCs w:val="21"/>
              </w:rPr>
            </w:pPr>
          </w:p>
          <w:p w14:paraId="74C04652" w14:textId="77777777" w:rsidR="001C5643" w:rsidRPr="001F5C89" w:rsidRDefault="001C5643" w:rsidP="001F5C89">
            <w:pPr>
              <w:shd w:val="clear" w:color="auto" w:fill="FFFFFF" w:themeFill="background1"/>
              <w:rPr>
                <w:rFonts w:ascii="ＭＳ 明朝" w:eastAsia="ＭＳ 明朝" w:hAnsi="ＭＳ 明朝" w:hint="eastAsia"/>
                <w:color w:val="EE0000"/>
                <w:szCs w:val="21"/>
              </w:rPr>
            </w:pPr>
          </w:p>
          <w:p w14:paraId="5643CFCA" w14:textId="77777777" w:rsidR="001F5C89" w:rsidRDefault="001F5C89" w:rsidP="001F5C89">
            <w:pPr>
              <w:rPr>
                <w:rFonts w:ascii="ＭＳ 明朝" w:hAnsi="ＭＳ 明朝"/>
                <w:color w:val="000000"/>
              </w:rPr>
            </w:pPr>
            <w:r w:rsidRPr="001F5C89">
              <w:rPr>
                <w:rFonts w:ascii="ＭＳ 明朝" w:hAnsi="ＭＳ 明朝" w:hint="eastAsia"/>
                <w:color w:val="EE0000"/>
              </w:rPr>
              <w:t>ア</w:t>
            </w:r>
            <w:r>
              <w:rPr>
                <w:rFonts w:ascii="ＭＳ 明朝" w:hAnsi="ＭＳ 明朝" w:hint="eastAsia"/>
                <w:color w:val="000000"/>
              </w:rPr>
              <w:t xml:space="preserve">　地元業者との協定締結</w:t>
            </w:r>
          </w:p>
          <w:p w14:paraId="02874D95" w14:textId="2A44585E" w:rsidR="001F5C89" w:rsidRDefault="001F5C89" w:rsidP="001F5C89">
            <w:pPr>
              <w:ind w:firstLineChars="100" w:firstLine="206"/>
              <w:rPr>
                <w:rFonts w:ascii="ＭＳ 明朝" w:hAnsi="ＭＳ 明朝"/>
                <w:color w:val="000000"/>
              </w:rPr>
            </w:pPr>
            <w:r>
              <w:rPr>
                <w:rFonts w:ascii="ＭＳ 明朝" w:hAnsi="ＭＳ 明朝" w:hint="eastAsia"/>
                <w:color w:val="000000"/>
              </w:rPr>
              <w:t>本県の管理する道路について、道路巡視作業及び応急復旧作業を担当する業者を区間ごとに定め、協定を締結する。</w:t>
            </w:r>
          </w:p>
          <w:p w14:paraId="1BB7EE66" w14:textId="77777777" w:rsidR="001F5C89" w:rsidRDefault="001F5C89" w:rsidP="001F5C89">
            <w:pPr>
              <w:rPr>
                <w:rFonts w:ascii="ＭＳ 明朝" w:hAnsi="ＭＳ 明朝"/>
                <w:color w:val="000000"/>
              </w:rPr>
            </w:pPr>
            <w:r w:rsidRPr="001F5C89">
              <w:rPr>
                <w:rFonts w:ascii="ＭＳ 明朝" w:hAnsi="ＭＳ 明朝" w:hint="eastAsia"/>
                <w:color w:val="EE0000"/>
              </w:rPr>
              <w:t>イ</w:t>
            </w:r>
            <w:r>
              <w:rPr>
                <w:rFonts w:ascii="ＭＳ 明朝" w:hAnsi="ＭＳ 明朝" w:hint="eastAsia"/>
                <w:color w:val="000000"/>
              </w:rPr>
              <w:t xml:space="preserve">　復旧資機材の確保対策</w:t>
            </w:r>
          </w:p>
          <w:p w14:paraId="7A418B68" w14:textId="77777777" w:rsidR="001F5C89" w:rsidRDefault="001F5C89" w:rsidP="001F5C89">
            <w:pPr>
              <w:ind w:firstLineChars="100" w:firstLine="206"/>
              <w:rPr>
                <w:rFonts w:ascii="ＭＳ 明朝" w:hAnsi="ＭＳ 明朝"/>
                <w:color w:val="000000"/>
              </w:rPr>
            </w:pPr>
            <w:r>
              <w:rPr>
                <w:rFonts w:ascii="ＭＳ 明朝" w:hAnsi="ＭＳ 明朝" w:hint="eastAsia"/>
                <w:color w:val="000000"/>
              </w:rPr>
              <w:t>県内各地域の地元協定業者が所有する復旧資材、機械及び作業要員について、保有場所や常時保有量等を調査し、実態把握に努める。</w:t>
            </w:r>
          </w:p>
          <w:p w14:paraId="193860FD" w14:textId="76ED34EE" w:rsidR="001F5C89" w:rsidRPr="001F5C89" w:rsidRDefault="001F5C89" w:rsidP="001F5C89">
            <w:pPr>
              <w:rPr>
                <w:rFonts w:ascii="ＭＳ 明朝" w:hAnsi="ＭＳ 明朝"/>
                <w:color w:val="000000"/>
              </w:rPr>
            </w:pPr>
            <w:r>
              <w:rPr>
                <w:rFonts w:ascii="ＭＳ 明朝" w:hAnsi="ＭＳ 明朝" w:hint="eastAsia"/>
                <w:color w:val="000000"/>
              </w:rPr>
              <w:t>また、激甚な大規模災害が発生した場合には、県内だけでの応急復旧資機材等の調達は困難が予想されるため、災害応援に関する協定に基づく隣接県との連携強化等、広域的な応援体制の確立に努める。</w:t>
            </w:r>
          </w:p>
        </w:tc>
        <w:tc>
          <w:tcPr>
            <w:tcW w:w="5800" w:type="dxa"/>
          </w:tcPr>
          <w:p w14:paraId="029FDDD6" w14:textId="77777777" w:rsidR="00C961FE" w:rsidRPr="00516D2A" w:rsidRDefault="00C961FE" w:rsidP="000C25EE">
            <w:pPr>
              <w:rPr>
                <w:rFonts w:asciiTheme="majorEastAsia" w:eastAsiaTheme="majorEastAsia" w:hAnsiTheme="majorEastAsia"/>
                <w:b/>
                <w:bCs/>
                <w:color w:val="000000" w:themeColor="text1"/>
                <w:szCs w:val="21"/>
              </w:rPr>
            </w:pPr>
            <w:r w:rsidRPr="00516D2A">
              <w:rPr>
                <w:rFonts w:ascii="ＭＳ 明朝" w:eastAsia="ＭＳ 明朝" w:hAnsi="ＭＳ 明朝" w:hint="eastAsia"/>
                <w:color w:val="000000" w:themeColor="text1"/>
                <w:szCs w:val="21"/>
              </w:rPr>
              <w:t>（略）</w:t>
            </w:r>
          </w:p>
          <w:p w14:paraId="4A0E1B68" w14:textId="77777777" w:rsidR="00C961FE" w:rsidRPr="00516D2A" w:rsidRDefault="00C961FE" w:rsidP="00533DBB">
            <w:pPr>
              <w:rPr>
                <w:rFonts w:asciiTheme="majorEastAsia" w:eastAsiaTheme="majorEastAsia" w:hAnsiTheme="majorEastAsia"/>
                <w:szCs w:val="21"/>
              </w:rPr>
            </w:pPr>
            <w:r w:rsidRPr="00516D2A">
              <w:rPr>
                <w:rFonts w:asciiTheme="majorEastAsia" w:eastAsiaTheme="majorEastAsia" w:hAnsiTheme="majorEastAsia" w:hint="eastAsia"/>
                <w:b/>
                <w:bCs/>
                <w:szCs w:val="21"/>
              </w:rPr>
              <w:t>2</w:t>
            </w:r>
            <w:r w:rsidRPr="00516D2A">
              <w:rPr>
                <w:rFonts w:asciiTheme="majorEastAsia" w:eastAsiaTheme="majorEastAsia" w:hAnsiTheme="majorEastAsia"/>
                <w:b/>
                <w:bCs/>
                <w:szCs w:val="21"/>
              </w:rPr>
              <w:t xml:space="preserve"> 道路施設</w:t>
            </w:r>
          </w:p>
          <w:p w14:paraId="1A3E3542" w14:textId="77777777" w:rsidR="00C961FE" w:rsidRPr="00516D2A" w:rsidRDefault="00C961FE" w:rsidP="00533DBB">
            <w:pPr>
              <w:rPr>
                <w:rFonts w:asciiTheme="minorEastAsia" w:hAnsiTheme="minorEastAsia"/>
                <w:szCs w:val="21"/>
              </w:rPr>
            </w:pPr>
            <w:r w:rsidRPr="00516D2A">
              <w:rPr>
                <w:rFonts w:asciiTheme="minorEastAsia" w:hAnsiTheme="minorEastAsia" w:hint="eastAsia"/>
                <w:szCs w:val="21"/>
              </w:rPr>
              <w:t>（略）</w:t>
            </w:r>
          </w:p>
          <w:p w14:paraId="5F8DF29A" w14:textId="77777777" w:rsidR="00C961FE" w:rsidRPr="00516D2A" w:rsidRDefault="00C961FE" w:rsidP="00533DBB">
            <w:pP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（5）応急復旧作業のための事前措置</w:t>
            </w:r>
          </w:p>
          <w:p w14:paraId="63A0DEAD" w14:textId="77777777" w:rsidR="00C961FE" w:rsidRPr="00516D2A" w:rsidRDefault="00C961FE" w:rsidP="00533DBB">
            <w:pP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（略）</w:t>
            </w:r>
          </w:p>
          <w:p w14:paraId="2D8B7FCB" w14:textId="5C3C23DA" w:rsidR="00C961FE" w:rsidRPr="00516D2A" w:rsidRDefault="00C961FE" w:rsidP="00533DBB">
            <w:pPr>
              <w:rPr>
                <w:rFonts w:ascii="ＭＳ 明朝" w:eastAsia="ＭＳ 明朝" w:hAnsi="ＭＳ 明朝"/>
                <w:color w:val="EE0000"/>
                <w:szCs w:val="21"/>
              </w:rPr>
            </w:pPr>
            <w:r w:rsidRPr="00516D2A">
              <w:rPr>
                <w:rFonts w:ascii="ＭＳ 明朝" w:eastAsia="ＭＳ 明朝" w:hAnsi="ＭＳ 明朝" w:hint="eastAsia"/>
                <w:color w:val="EE0000"/>
                <w:szCs w:val="21"/>
              </w:rPr>
              <w:t>ア</w:t>
            </w:r>
            <w:r w:rsidR="001F5C89" w:rsidRPr="00516D2A">
              <w:rPr>
                <w:rFonts w:ascii="ＭＳ 明朝" w:eastAsia="ＭＳ 明朝" w:hAnsi="ＭＳ 明朝" w:hint="eastAsia"/>
                <w:color w:val="EE0000"/>
                <w:szCs w:val="21"/>
              </w:rPr>
              <w:t xml:space="preserve">　</w:t>
            </w:r>
            <w:r w:rsidRPr="00516D2A">
              <w:rPr>
                <w:rFonts w:ascii="ＭＳ 明朝" w:eastAsia="ＭＳ 明朝" w:hAnsi="ＭＳ 明朝" w:hint="eastAsia"/>
                <w:color w:val="EE0000"/>
                <w:szCs w:val="21"/>
              </w:rPr>
              <w:t>道路啓開計画の検討・共有</w:t>
            </w:r>
          </w:p>
          <w:p w14:paraId="52F52EDE" w14:textId="77777777" w:rsidR="00C961FE" w:rsidRPr="00516D2A" w:rsidRDefault="00C961FE" w:rsidP="00533DBB">
            <w:pPr>
              <w:ind w:firstLineChars="100" w:firstLine="206"/>
              <w:rPr>
                <w:rFonts w:ascii="ＭＳ 明朝" w:eastAsia="ＭＳ 明朝" w:hAnsi="ＭＳ 明朝"/>
                <w:color w:val="EE0000"/>
                <w:szCs w:val="21"/>
              </w:rPr>
            </w:pPr>
            <w:r w:rsidRPr="00516D2A">
              <w:rPr>
                <w:rFonts w:ascii="ＭＳ 明朝" w:eastAsia="ＭＳ 明朝" w:hAnsi="ＭＳ 明朝" w:hint="eastAsia"/>
                <w:color w:val="EE0000"/>
                <w:szCs w:val="21"/>
              </w:rPr>
              <w:t>津波等による甚大な被害が想定される沿岸部での救援・救護活動、緊急物資の輸送等を迅速に行うため、道路管理者等が連携して策定した「</w:t>
            </w:r>
            <w:r w:rsidRPr="00516D2A">
              <w:rPr>
                <w:rFonts w:ascii="ＭＳ 明朝" w:eastAsia="ＭＳ 明朝" w:hAnsi="ＭＳ 明朝" w:hint="eastAsia"/>
                <w:color w:val="EE0000"/>
                <w:szCs w:val="21"/>
                <w:u w:val="single"/>
              </w:rPr>
              <w:t>愛知県道路啓開計画（南海トラフ巨大地震）</w:t>
            </w:r>
            <w:r w:rsidRPr="00516D2A">
              <w:rPr>
                <w:rFonts w:ascii="ＭＳ 明朝" w:eastAsia="ＭＳ 明朝" w:hAnsi="ＭＳ 明朝" w:hint="eastAsia"/>
                <w:color w:val="EE0000"/>
                <w:szCs w:val="21"/>
              </w:rPr>
              <w:t>」について、より具体的な実施方策等の検討を行うとともに、関係機関との情報共有を図る。</w:t>
            </w:r>
          </w:p>
          <w:p w14:paraId="2313E0DA" w14:textId="2FB9D2AA" w:rsidR="001F5C89" w:rsidRPr="00516D2A" w:rsidRDefault="001F5C89" w:rsidP="001F5C89">
            <w:pPr>
              <w:rPr>
                <w:rFonts w:ascii="ＭＳ 明朝" w:hAnsi="ＭＳ 明朝"/>
                <w:color w:val="000000"/>
              </w:rPr>
            </w:pPr>
            <w:r w:rsidRPr="00516D2A">
              <w:rPr>
                <w:rFonts w:ascii="ＭＳ 明朝" w:hAnsi="ＭＳ 明朝" w:hint="eastAsia"/>
                <w:color w:val="EE0000"/>
              </w:rPr>
              <w:t>イ</w:t>
            </w:r>
            <w:r w:rsidRPr="00516D2A">
              <w:rPr>
                <w:rFonts w:ascii="ＭＳ 明朝" w:hAnsi="ＭＳ 明朝" w:hint="eastAsia"/>
                <w:color w:val="000000"/>
              </w:rPr>
              <w:t xml:space="preserve">　地元業者との協定締結</w:t>
            </w:r>
          </w:p>
          <w:p w14:paraId="4CA5DBBE" w14:textId="544651B3" w:rsidR="001F5C89" w:rsidRPr="00516D2A" w:rsidRDefault="001F5C89" w:rsidP="001F5C89">
            <w:pPr>
              <w:ind w:firstLineChars="100" w:firstLine="206"/>
              <w:rPr>
                <w:rFonts w:ascii="ＭＳ 明朝" w:hAnsi="ＭＳ 明朝"/>
                <w:color w:val="000000"/>
              </w:rPr>
            </w:pPr>
            <w:r w:rsidRPr="00516D2A">
              <w:rPr>
                <w:rFonts w:ascii="ＭＳ 明朝" w:hAnsi="ＭＳ 明朝" w:hint="eastAsia"/>
                <w:color w:val="000000"/>
              </w:rPr>
              <w:t>県の管理する道路について、道路巡視作業及び応急復旧作業を担当する業者を区間ごとに定め、協定を締結する。</w:t>
            </w:r>
          </w:p>
          <w:p w14:paraId="11EBEBFB" w14:textId="698866AB" w:rsidR="001F5C89" w:rsidRPr="00516D2A" w:rsidRDefault="001F5C89" w:rsidP="001F5C89">
            <w:pPr>
              <w:rPr>
                <w:rFonts w:ascii="ＭＳ 明朝" w:hAnsi="ＭＳ 明朝"/>
                <w:color w:val="000000"/>
              </w:rPr>
            </w:pPr>
            <w:r w:rsidRPr="00516D2A">
              <w:rPr>
                <w:rFonts w:ascii="ＭＳ 明朝" w:hAnsi="ＭＳ 明朝" w:hint="eastAsia"/>
                <w:color w:val="EE0000"/>
              </w:rPr>
              <w:t>ウ</w:t>
            </w:r>
            <w:r w:rsidRPr="00516D2A">
              <w:rPr>
                <w:rFonts w:ascii="ＭＳ 明朝" w:hAnsi="ＭＳ 明朝" w:hint="eastAsia"/>
                <w:color w:val="000000"/>
              </w:rPr>
              <w:t xml:space="preserve">　復旧資機材の確保対策</w:t>
            </w:r>
          </w:p>
          <w:p w14:paraId="22C8BB80" w14:textId="77777777" w:rsidR="001F5C89" w:rsidRPr="00516D2A" w:rsidRDefault="001F5C89" w:rsidP="001F5C89">
            <w:pPr>
              <w:ind w:firstLineChars="100" w:firstLine="206"/>
              <w:rPr>
                <w:rFonts w:ascii="ＭＳ 明朝" w:hAnsi="ＭＳ 明朝"/>
                <w:color w:val="000000"/>
              </w:rPr>
            </w:pPr>
            <w:r w:rsidRPr="00516D2A">
              <w:rPr>
                <w:rFonts w:ascii="ＭＳ 明朝" w:hAnsi="ＭＳ 明朝" w:hint="eastAsia"/>
                <w:color w:val="000000"/>
              </w:rPr>
              <w:t>県内各地域の地元協定業者が所有する復旧資材、機械及び作業要員について、保有場所や常時保有量等を調査し、実態把握に努める。</w:t>
            </w:r>
          </w:p>
          <w:p w14:paraId="3B50FD8C" w14:textId="77777777" w:rsidR="001F5C89" w:rsidRPr="00516D2A" w:rsidRDefault="001F5C89" w:rsidP="001F5C89">
            <w:pPr>
              <w:ind w:firstLineChars="100" w:firstLine="206"/>
              <w:rPr>
                <w:rFonts w:ascii="ＭＳ 明朝" w:hAnsi="ＭＳ 明朝"/>
                <w:color w:val="000000"/>
              </w:rPr>
            </w:pPr>
            <w:r w:rsidRPr="00516D2A">
              <w:rPr>
                <w:rFonts w:ascii="ＭＳ 明朝" w:hAnsi="ＭＳ 明朝" w:hint="eastAsia"/>
                <w:color w:val="000000"/>
              </w:rPr>
              <w:t>また、激甚な大規模災害が発生した場合には、県内だけでの応急復旧資機材等の調達は困難が予想されるため、災害応援に関する協定に基づく隣接県との連携強化等、広域的な応援体制の確立に努める。</w:t>
            </w:r>
          </w:p>
          <w:p w14:paraId="1A3B455E" w14:textId="77777777" w:rsidR="001F5C89" w:rsidRPr="00516D2A" w:rsidRDefault="001F5C89" w:rsidP="001F5C89">
            <w:pPr>
              <w:ind w:firstLineChars="100" w:firstLine="206"/>
              <w:rPr>
                <w:rFonts w:ascii="ＭＳ 明朝" w:hAnsi="ＭＳ 明朝"/>
                <w:color w:val="000000"/>
              </w:rPr>
            </w:pPr>
          </w:p>
          <w:p w14:paraId="46E772FD" w14:textId="77777777" w:rsidR="001F5C89" w:rsidRPr="00516D2A" w:rsidRDefault="001F5C89" w:rsidP="001F5C89">
            <w:pPr>
              <w:ind w:firstLineChars="100" w:firstLine="206"/>
              <w:rPr>
                <w:rFonts w:ascii="ＭＳ 明朝" w:hAnsi="ＭＳ 明朝"/>
                <w:color w:val="000000"/>
              </w:rPr>
            </w:pPr>
          </w:p>
          <w:p w14:paraId="26EAE77F" w14:textId="77777777" w:rsidR="001F5C89" w:rsidRPr="00516D2A" w:rsidRDefault="001F5C89" w:rsidP="001F5C89">
            <w:pPr>
              <w:ind w:firstLineChars="100" w:firstLine="207"/>
              <w:rPr>
                <w:rFonts w:asciiTheme="majorEastAsia" w:eastAsiaTheme="majorEastAsia" w:hAnsiTheme="majorEastAsia"/>
                <w:b/>
                <w:bCs/>
                <w:color w:val="000000" w:themeColor="text1"/>
                <w:szCs w:val="21"/>
              </w:rPr>
            </w:pPr>
          </w:p>
          <w:p w14:paraId="22ED9A89" w14:textId="09CDE3A3" w:rsidR="00812E81" w:rsidRPr="00516D2A" w:rsidRDefault="00812E81" w:rsidP="001F5C89">
            <w:pPr>
              <w:ind w:firstLineChars="100" w:firstLine="207"/>
              <w:rPr>
                <w:rFonts w:asciiTheme="majorEastAsia" w:eastAsiaTheme="majorEastAsia" w:hAnsiTheme="majorEastAsia"/>
                <w:b/>
                <w:bCs/>
                <w:color w:val="000000" w:themeColor="text1"/>
                <w:szCs w:val="21"/>
              </w:rPr>
            </w:pPr>
          </w:p>
        </w:tc>
        <w:tc>
          <w:tcPr>
            <w:tcW w:w="3414" w:type="dxa"/>
          </w:tcPr>
          <w:p w14:paraId="4D8C943C" w14:textId="77777777" w:rsidR="00C961FE" w:rsidRPr="00516D2A" w:rsidRDefault="00C961FE" w:rsidP="000C25EE">
            <w:pPr>
              <w:rPr>
                <w:rFonts w:hAnsiTheme="minorEastAsia"/>
                <w:bCs/>
                <w:color w:val="000000" w:themeColor="text1"/>
                <w:szCs w:val="21"/>
              </w:rPr>
            </w:pPr>
          </w:p>
          <w:p w14:paraId="027FE1CA" w14:textId="77777777" w:rsidR="00C961FE" w:rsidRPr="00516D2A" w:rsidRDefault="00C961FE" w:rsidP="000C25EE">
            <w:pPr>
              <w:rPr>
                <w:rFonts w:hAnsiTheme="minorEastAsia"/>
                <w:bCs/>
                <w:color w:val="000000" w:themeColor="text1"/>
                <w:szCs w:val="21"/>
              </w:rPr>
            </w:pPr>
          </w:p>
          <w:p w14:paraId="3D8AEFE4" w14:textId="77777777" w:rsidR="00533DBB" w:rsidRPr="00516D2A" w:rsidRDefault="00533DBB" w:rsidP="000C25EE">
            <w:pPr>
              <w:rPr>
                <w:rFonts w:hAnsiTheme="minorEastAsia"/>
                <w:bCs/>
                <w:color w:val="000000" w:themeColor="text1"/>
                <w:szCs w:val="21"/>
              </w:rPr>
            </w:pPr>
          </w:p>
          <w:p w14:paraId="2975C2A7" w14:textId="77777777" w:rsidR="00533DBB" w:rsidRPr="00516D2A" w:rsidRDefault="00533DBB" w:rsidP="000C25EE">
            <w:pPr>
              <w:rPr>
                <w:rFonts w:hAnsiTheme="minorEastAsia"/>
                <w:bCs/>
                <w:color w:val="000000" w:themeColor="text1"/>
                <w:szCs w:val="21"/>
              </w:rPr>
            </w:pPr>
          </w:p>
          <w:p w14:paraId="17CB59DC" w14:textId="77777777" w:rsidR="00C961FE" w:rsidRPr="00516D2A" w:rsidRDefault="00C961FE" w:rsidP="000C25EE">
            <w:pPr>
              <w:rPr>
                <w:rFonts w:hAnsiTheme="minorEastAsia"/>
                <w:bCs/>
                <w:color w:val="000000" w:themeColor="text1"/>
                <w:szCs w:val="21"/>
              </w:rPr>
            </w:pPr>
          </w:p>
          <w:p w14:paraId="449DD9B9" w14:textId="77777777" w:rsidR="00C961FE" w:rsidRPr="00516D2A" w:rsidRDefault="00C961FE" w:rsidP="00533DBB">
            <w:pPr>
              <w:rPr>
                <w:rFonts w:hAnsiTheme="minorEastAsia"/>
                <w:bCs/>
                <w:color w:val="000000" w:themeColor="text1"/>
                <w:sz w:val="18"/>
                <w:szCs w:val="18"/>
              </w:rPr>
            </w:pPr>
            <w:r w:rsidRPr="00516D2A">
              <w:rPr>
                <w:rFonts w:hAnsiTheme="minorEastAsia" w:hint="eastAsia"/>
                <w:bCs/>
                <w:color w:val="000000" w:themeColor="text1"/>
                <w:sz w:val="18"/>
                <w:szCs w:val="18"/>
              </w:rPr>
              <w:t>表記の整理</w:t>
            </w:r>
            <w:r w:rsidR="00533DBB" w:rsidRPr="00516D2A">
              <w:rPr>
                <w:rFonts w:hAnsiTheme="minorEastAsia" w:hint="eastAsia"/>
                <w:bCs/>
                <w:color w:val="000000" w:themeColor="text1"/>
                <w:sz w:val="18"/>
                <w:szCs w:val="18"/>
              </w:rPr>
              <w:t xml:space="preserve">　</w:t>
            </w:r>
          </w:p>
          <w:p w14:paraId="4CB45DB3" w14:textId="77777777" w:rsidR="00ED7896" w:rsidRPr="00516D2A" w:rsidRDefault="00ED7896" w:rsidP="00533DBB">
            <w:pPr>
              <w:rPr>
                <w:rFonts w:hAnsiTheme="minorEastAsia"/>
                <w:bCs/>
                <w:color w:val="000000" w:themeColor="text1"/>
                <w:sz w:val="18"/>
                <w:szCs w:val="18"/>
              </w:rPr>
            </w:pPr>
          </w:p>
          <w:p w14:paraId="1F602E9A" w14:textId="77777777" w:rsidR="00ED7896" w:rsidRPr="00516D2A" w:rsidRDefault="00ED7896" w:rsidP="00533DBB">
            <w:pPr>
              <w:rPr>
                <w:rFonts w:hAnsiTheme="minorEastAsia"/>
                <w:bCs/>
                <w:color w:val="000000" w:themeColor="text1"/>
                <w:sz w:val="18"/>
                <w:szCs w:val="18"/>
              </w:rPr>
            </w:pPr>
          </w:p>
          <w:p w14:paraId="3EFD9470" w14:textId="77777777" w:rsidR="00ED7896" w:rsidRPr="00516D2A" w:rsidRDefault="00ED7896" w:rsidP="00533DBB">
            <w:pPr>
              <w:rPr>
                <w:rFonts w:hAnsiTheme="minorEastAsia"/>
                <w:bCs/>
                <w:color w:val="000000" w:themeColor="text1"/>
                <w:sz w:val="18"/>
                <w:szCs w:val="18"/>
              </w:rPr>
            </w:pPr>
          </w:p>
          <w:p w14:paraId="7334105E" w14:textId="77777777" w:rsidR="00ED7896" w:rsidRPr="00516D2A" w:rsidRDefault="00ED7896" w:rsidP="00533DBB">
            <w:pPr>
              <w:rPr>
                <w:rFonts w:hAnsiTheme="minorEastAsia"/>
                <w:bCs/>
                <w:color w:val="000000" w:themeColor="text1"/>
                <w:sz w:val="18"/>
                <w:szCs w:val="18"/>
              </w:rPr>
            </w:pPr>
          </w:p>
          <w:p w14:paraId="496AC488" w14:textId="77777777" w:rsidR="00ED7896" w:rsidRPr="00516D2A" w:rsidRDefault="00ED7896" w:rsidP="00533DBB">
            <w:pPr>
              <w:rPr>
                <w:rFonts w:hAnsiTheme="minorEastAsia"/>
                <w:bCs/>
                <w:color w:val="000000" w:themeColor="text1"/>
                <w:sz w:val="18"/>
                <w:szCs w:val="18"/>
              </w:rPr>
            </w:pPr>
          </w:p>
          <w:p w14:paraId="1B275665" w14:textId="77777777" w:rsidR="00ED7896" w:rsidRPr="00516D2A" w:rsidRDefault="00ED7896" w:rsidP="00533DBB">
            <w:pPr>
              <w:rPr>
                <w:rFonts w:hAnsiTheme="minorEastAsia"/>
                <w:bCs/>
                <w:color w:val="000000" w:themeColor="text1"/>
                <w:sz w:val="18"/>
                <w:szCs w:val="18"/>
              </w:rPr>
            </w:pPr>
          </w:p>
          <w:p w14:paraId="104E49D5" w14:textId="6E044B2E" w:rsidR="00ED7896" w:rsidRPr="00516D2A" w:rsidRDefault="00ED7896" w:rsidP="00533DBB">
            <w:pPr>
              <w:rPr>
                <w:rFonts w:hAnsiTheme="minorEastAsia"/>
                <w:bCs/>
                <w:color w:val="000000" w:themeColor="text1"/>
                <w:szCs w:val="21"/>
              </w:rPr>
            </w:pPr>
            <w:r w:rsidRPr="00516D2A">
              <w:rPr>
                <w:rFonts w:hAnsiTheme="minorEastAsia" w:hint="eastAsia"/>
                <w:bCs/>
                <w:color w:val="000000" w:themeColor="text1"/>
                <w:sz w:val="18"/>
                <w:szCs w:val="18"/>
              </w:rPr>
              <w:t>本県→県</w:t>
            </w:r>
          </w:p>
        </w:tc>
      </w:tr>
      <w:tr w:rsidR="00C961FE" w:rsidRPr="004756E0" w14:paraId="51C23C91" w14:textId="2C7FD92B" w:rsidTr="00C07012">
        <w:trPr>
          <w:trHeight w:val="227"/>
        </w:trPr>
        <w:tc>
          <w:tcPr>
            <w:tcW w:w="549" w:type="dxa"/>
            <w:gridSpan w:val="2"/>
            <w:shd w:val="clear" w:color="auto" w:fill="FFFF00"/>
          </w:tcPr>
          <w:p w14:paraId="7DD9DE4A"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2A31AB2E" w14:textId="73AD30BE"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 xml:space="preserve">第3節　</w:t>
            </w:r>
            <w:r w:rsidRPr="00401674">
              <w:rPr>
                <w:rFonts w:asciiTheme="majorEastAsia" w:eastAsiaTheme="majorEastAsia" w:hAnsiTheme="majorEastAsia" w:hint="eastAsia"/>
                <w:b/>
                <w:bCs/>
                <w:szCs w:val="21"/>
              </w:rPr>
              <w:t>ライフライン関係施設等の整備</w:t>
            </w:r>
          </w:p>
        </w:tc>
        <w:tc>
          <w:tcPr>
            <w:tcW w:w="5800" w:type="dxa"/>
            <w:shd w:val="clear" w:color="auto" w:fill="FFFF00"/>
          </w:tcPr>
          <w:p w14:paraId="4E80C593" w14:textId="1E66C223"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第3節　ライフライン関係施設等の整備</w:t>
            </w:r>
          </w:p>
        </w:tc>
        <w:tc>
          <w:tcPr>
            <w:tcW w:w="3414" w:type="dxa"/>
            <w:shd w:val="clear" w:color="auto" w:fill="FFFF00"/>
          </w:tcPr>
          <w:p w14:paraId="3D286547" w14:textId="77777777" w:rsidR="00C961FE" w:rsidRPr="004756E0" w:rsidRDefault="00C961FE" w:rsidP="000C25EE">
            <w:pPr>
              <w:rPr>
                <w:rFonts w:hAnsiTheme="minorEastAsia"/>
                <w:bCs/>
                <w:color w:val="000000" w:themeColor="text1"/>
                <w:szCs w:val="21"/>
              </w:rPr>
            </w:pPr>
          </w:p>
        </w:tc>
      </w:tr>
      <w:tr w:rsidR="00C961FE" w:rsidRPr="004756E0" w14:paraId="333CB49D" w14:textId="06217FD7" w:rsidTr="00C07012">
        <w:tc>
          <w:tcPr>
            <w:tcW w:w="549" w:type="dxa"/>
            <w:gridSpan w:val="2"/>
          </w:tcPr>
          <w:p w14:paraId="747F1F8E" w14:textId="77777777" w:rsidR="00C961FE" w:rsidRDefault="00C961FE" w:rsidP="000C25EE">
            <w:pPr>
              <w:jc w:val="center"/>
              <w:rPr>
                <w:rFonts w:asciiTheme="minorEastAsia" w:hAnsiTheme="minorEastAsia"/>
                <w:szCs w:val="21"/>
              </w:rPr>
            </w:pPr>
          </w:p>
          <w:p w14:paraId="014EF677" w14:textId="14D779AE" w:rsidR="00C961FE" w:rsidRPr="00401674" w:rsidRDefault="00C00806" w:rsidP="000C25EE">
            <w:pPr>
              <w:jc w:val="center"/>
              <w:rPr>
                <w:rFonts w:asciiTheme="minorEastAsia" w:hAnsiTheme="minorEastAsia"/>
                <w:szCs w:val="21"/>
              </w:rPr>
            </w:pPr>
            <w:r>
              <w:rPr>
                <w:rFonts w:asciiTheme="minorEastAsia" w:hAnsiTheme="minorEastAsia" w:hint="eastAsia"/>
                <w:szCs w:val="21"/>
              </w:rPr>
              <w:t>60</w:t>
            </w:r>
          </w:p>
        </w:tc>
        <w:tc>
          <w:tcPr>
            <w:tcW w:w="5116" w:type="dxa"/>
            <w:gridSpan w:val="2"/>
          </w:tcPr>
          <w:p w14:paraId="0782E636" w14:textId="77777777" w:rsidR="00C961FE" w:rsidRPr="00401674" w:rsidRDefault="00C961FE" w:rsidP="000C25EE">
            <w:pPr>
              <w:rPr>
                <w:rFonts w:asciiTheme="majorEastAsia" w:eastAsiaTheme="majorEastAsia" w:hAnsiTheme="majorEastAsia"/>
                <w:b/>
                <w:bCs/>
                <w:szCs w:val="21"/>
              </w:rPr>
            </w:pPr>
            <w:r w:rsidRPr="00401674">
              <w:rPr>
                <w:rFonts w:asciiTheme="minorEastAsia" w:hAnsiTheme="minorEastAsia" w:hint="eastAsia"/>
                <w:szCs w:val="21"/>
              </w:rPr>
              <w:t>（略）</w:t>
            </w:r>
          </w:p>
          <w:p w14:paraId="059619AE" w14:textId="107F9708" w:rsidR="00C961FE" w:rsidRPr="00401674" w:rsidRDefault="00C00806" w:rsidP="000C25EE">
            <w:pPr>
              <w:rPr>
                <w:rFonts w:asciiTheme="majorEastAsia" w:eastAsiaTheme="majorEastAsia" w:hAnsiTheme="majorEastAsia"/>
                <w:b/>
                <w:bCs/>
                <w:szCs w:val="21"/>
              </w:rPr>
            </w:pPr>
            <w:r>
              <w:rPr>
                <w:rFonts w:asciiTheme="majorEastAsia" w:eastAsiaTheme="majorEastAsia" w:hAnsiTheme="majorEastAsia" w:hint="eastAsia"/>
                <w:b/>
                <w:bCs/>
                <w:szCs w:val="21"/>
              </w:rPr>
              <w:t>６</w:t>
            </w:r>
            <w:r w:rsidR="00C961FE" w:rsidRPr="00401674">
              <w:rPr>
                <w:rFonts w:asciiTheme="majorEastAsia" w:eastAsiaTheme="majorEastAsia" w:hAnsiTheme="majorEastAsia" w:hint="eastAsia"/>
                <w:b/>
                <w:bCs/>
                <w:szCs w:val="21"/>
              </w:rPr>
              <w:t xml:space="preserve"> 通信施設</w:t>
            </w:r>
          </w:p>
          <w:p w14:paraId="3CFC5778" w14:textId="77777777" w:rsidR="00C961FE" w:rsidRPr="00401674" w:rsidRDefault="00C961FE" w:rsidP="000C25EE">
            <w:pPr>
              <w:rPr>
                <w:rFonts w:asciiTheme="minorEastAsia" w:hAnsiTheme="minorEastAsia"/>
                <w:szCs w:val="21"/>
              </w:rPr>
            </w:pPr>
            <w:r w:rsidRPr="00401674">
              <w:rPr>
                <w:rFonts w:asciiTheme="minorEastAsia" w:hAnsiTheme="minorEastAsia" w:hint="eastAsia"/>
                <w:szCs w:val="21"/>
              </w:rPr>
              <w:t>（1）電気通信</w:t>
            </w:r>
          </w:p>
          <w:p w14:paraId="523BE5F9" w14:textId="07F90C38" w:rsidR="00C961FE" w:rsidRPr="00401674" w:rsidRDefault="00C961FE" w:rsidP="000C25EE">
            <w:pPr>
              <w:rPr>
                <w:rFonts w:asciiTheme="minorEastAsia" w:hAnsiTheme="minorEastAsia"/>
                <w:color w:val="FF0000"/>
                <w:szCs w:val="21"/>
                <w:u w:val="single"/>
              </w:rPr>
            </w:pPr>
            <w:r w:rsidRPr="00401674">
              <w:rPr>
                <w:rFonts w:asciiTheme="minorEastAsia" w:hAnsiTheme="minorEastAsia" w:hint="eastAsia"/>
                <w:color w:val="FF0000"/>
                <w:szCs w:val="21"/>
                <w:u w:val="single"/>
              </w:rPr>
              <w:t>（追記）</w:t>
            </w:r>
          </w:p>
          <w:p w14:paraId="5C92E5F7" w14:textId="77777777" w:rsidR="00C961FE" w:rsidRPr="00401674" w:rsidRDefault="00C961FE" w:rsidP="000C25EE">
            <w:pPr>
              <w:rPr>
                <w:rFonts w:asciiTheme="minorEastAsia" w:hAnsiTheme="minorEastAsia"/>
                <w:color w:val="FF0000"/>
                <w:szCs w:val="21"/>
                <w:u w:val="single"/>
              </w:rPr>
            </w:pPr>
          </w:p>
          <w:p w14:paraId="606C2919" w14:textId="77777777" w:rsidR="00C961FE" w:rsidRPr="00401674" w:rsidRDefault="00C961FE" w:rsidP="000C25EE">
            <w:pPr>
              <w:rPr>
                <w:rFonts w:asciiTheme="minorEastAsia" w:hAnsiTheme="minorEastAsia"/>
                <w:color w:val="FF0000"/>
                <w:szCs w:val="21"/>
                <w:u w:val="single"/>
              </w:rPr>
            </w:pPr>
          </w:p>
          <w:p w14:paraId="0EC1A3D9" w14:textId="77777777" w:rsidR="00C961FE" w:rsidRPr="00401674" w:rsidRDefault="00C961FE" w:rsidP="000C25EE">
            <w:pPr>
              <w:rPr>
                <w:rFonts w:asciiTheme="minorEastAsia" w:hAnsiTheme="minorEastAsia"/>
                <w:color w:val="FF0000"/>
                <w:szCs w:val="21"/>
                <w:u w:val="single"/>
              </w:rPr>
            </w:pPr>
          </w:p>
          <w:p w14:paraId="58AEE173" w14:textId="77777777" w:rsidR="00C961FE" w:rsidRPr="00401674" w:rsidRDefault="00C961FE" w:rsidP="000C25EE">
            <w:pPr>
              <w:rPr>
                <w:rFonts w:asciiTheme="minorEastAsia" w:hAnsiTheme="minorEastAsia"/>
                <w:color w:val="FF0000"/>
                <w:szCs w:val="21"/>
                <w:u w:val="single"/>
              </w:rPr>
            </w:pPr>
          </w:p>
          <w:p w14:paraId="4D51EDD3" w14:textId="2389DD6D" w:rsidR="00C961FE" w:rsidRPr="00401674" w:rsidRDefault="00C961FE" w:rsidP="000C25EE">
            <w:pPr>
              <w:rPr>
                <w:rFonts w:asciiTheme="minorEastAsia" w:hAnsiTheme="minorEastAsia"/>
                <w:szCs w:val="21"/>
              </w:rPr>
            </w:pPr>
          </w:p>
        </w:tc>
        <w:tc>
          <w:tcPr>
            <w:tcW w:w="5800" w:type="dxa"/>
          </w:tcPr>
          <w:p w14:paraId="05B6EC29" w14:textId="77777777" w:rsidR="00C961FE" w:rsidRPr="004756E0" w:rsidRDefault="00C961FE" w:rsidP="000C25EE">
            <w:pPr>
              <w:rPr>
                <w:rFonts w:asciiTheme="majorEastAsia" w:eastAsiaTheme="majorEastAsia" w:hAnsiTheme="majorEastAsia"/>
                <w:b/>
                <w:bCs/>
                <w:szCs w:val="21"/>
              </w:rPr>
            </w:pPr>
            <w:r w:rsidRPr="004756E0">
              <w:rPr>
                <w:rFonts w:asciiTheme="minorEastAsia" w:hAnsiTheme="minorEastAsia" w:hint="eastAsia"/>
                <w:szCs w:val="21"/>
              </w:rPr>
              <w:t>（略）</w:t>
            </w:r>
          </w:p>
          <w:p w14:paraId="558E9126" w14:textId="06EB1338" w:rsidR="00C961FE" w:rsidRPr="004756E0" w:rsidRDefault="00C00806" w:rsidP="000C25EE">
            <w:pPr>
              <w:rPr>
                <w:rFonts w:asciiTheme="majorEastAsia" w:eastAsiaTheme="majorEastAsia" w:hAnsiTheme="majorEastAsia"/>
                <w:b/>
                <w:bCs/>
                <w:szCs w:val="21"/>
              </w:rPr>
            </w:pPr>
            <w:r>
              <w:rPr>
                <w:rFonts w:asciiTheme="majorEastAsia" w:eastAsiaTheme="majorEastAsia" w:hAnsiTheme="majorEastAsia" w:hint="eastAsia"/>
                <w:b/>
                <w:bCs/>
                <w:szCs w:val="21"/>
              </w:rPr>
              <w:t>６</w:t>
            </w:r>
            <w:r w:rsidR="00C961FE" w:rsidRPr="004756E0">
              <w:rPr>
                <w:rFonts w:asciiTheme="majorEastAsia" w:eastAsiaTheme="majorEastAsia" w:hAnsiTheme="majorEastAsia" w:hint="eastAsia"/>
                <w:b/>
                <w:bCs/>
                <w:szCs w:val="21"/>
              </w:rPr>
              <w:t xml:space="preserve"> 通信施設</w:t>
            </w:r>
          </w:p>
          <w:p w14:paraId="596337BE"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（1）電気通信</w:t>
            </w:r>
          </w:p>
          <w:p w14:paraId="0A3EAB0C" w14:textId="77777777" w:rsidR="00C961FE" w:rsidRDefault="00C961FE" w:rsidP="000C25EE">
            <w:pPr>
              <w:ind w:firstLineChars="100" w:firstLine="206"/>
              <w:rPr>
                <w:rFonts w:asciiTheme="minorEastAsia" w:hAnsiTheme="minorEastAsia"/>
                <w:color w:val="FF0000"/>
                <w:szCs w:val="21"/>
                <w:u w:val="single"/>
              </w:rPr>
            </w:pPr>
            <w:r w:rsidRPr="004756E0">
              <w:rPr>
                <w:rFonts w:asciiTheme="minorEastAsia" w:hAnsiTheme="minorEastAsia" w:hint="eastAsia"/>
                <w:color w:val="FF0000"/>
                <w:szCs w:val="21"/>
                <w:u w:val="single"/>
              </w:rPr>
              <w:t>電気通信事業者は、非常用電源の整備等による通信設備の被災対策、地方公共団体の被害想定を考慮した基幹的設備の地理的分散及び安全な設置場所の確保、応急復旧機材の配備、通信輻輳対策を推進するなど、電気通信設備の安全・信頼性強化に向けた取組を推進することに努めるものとし、特に、地方公共団体の庁舎等の重要拠点の通信確保に配慮するものとする。</w:t>
            </w:r>
          </w:p>
          <w:p w14:paraId="7BB85E29" w14:textId="77777777" w:rsidR="00C00806" w:rsidRDefault="00C00806" w:rsidP="000C25EE">
            <w:pPr>
              <w:ind w:firstLineChars="100" w:firstLine="206"/>
              <w:rPr>
                <w:rFonts w:asciiTheme="minorEastAsia" w:hAnsiTheme="minorEastAsia"/>
                <w:color w:val="FF0000"/>
                <w:szCs w:val="21"/>
                <w:u w:val="single"/>
              </w:rPr>
            </w:pPr>
          </w:p>
          <w:p w14:paraId="299CC76C" w14:textId="77777777" w:rsidR="00C00806" w:rsidRDefault="00C00806" w:rsidP="000C25EE">
            <w:pPr>
              <w:ind w:firstLineChars="100" w:firstLine="206"/>
              <w:rPr>
                <w:rFonts w:asciiTheme="minorEastAsia" w:hAnsiTheme="minorEastAsia"/>
                <w:color w:val="FF0000"/>
                <w:szCs w:val="21"/>
                <w:u w:val="single"/>
              </w:rPr>
            </w:pPr>
          </w:p>
          <w:p w14:paraId="5B1D9324" w14:textId="7B006E3E" w:rsidR="00C00806" w:rsidRPr="004756E0" w:rsidRDefault="00C00806" w:rsidP="000C25EE">
            <w:pPr>
              <w:ind w:firstLineChars="100" w:firstLine="206"/>
              <w:rPr>
                <w:rFonts w:asciiTheme="minorEastAsia" w:hAnsiTheme="minorEastAsia"/>
                <w:szCs w:val="21"/>
              </w:rPr>
            </w:pPr>
          </w:p>
        </w:tc>
        <w:tc>
          <w:tcPr>
            <w:tcW w:w="3414" w:type="dxa"/>
          </w:tcPr>
          <w:p w14:paraId="7E71A1C8" w14:textId="70F6B7BF" w:rsidR="00C961FE" w:rsidRPr="004756E0" w:rsidRDefault="00C961FE" w:rsidP="000C25EE">
            <w:pPr>
              <w:rPr>
                <w:rFonts w:hAnsiTheme="minorEastAsia"/>
                <w:bCs/>
                <w:color w:val="000000" w:themeColor="text1"/>
                <w:sz w:val="18"/>
                <w:szCs w:val="18"/>
              </w:rPr>
            </w:pPr>
          </w:p>
          <w:p w14:paraId="0654CDE3" w14:textId="77777777" w:rsidR="00C961FE" w:rsidRPr="004756E0" w:rsidRDefault="00C961FE" w:rsidP="000C25EE">
            <w:pPr>
              <w:rPr>
                <w:rFonts w:hAnsiTheme="minorEastAsia"/>
                <w:bCs/>
                <w:color w:val="000000" w:themeColor="text1"/>
                <w:sz w:val="18"/>
                <w:szCs w:val="18"/>
              </w:rPr>
            </w:pPr>
          </w:p>
          <w:p w14:paraId="18A2A911" w14:textId="15564F09"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1F6620E3" w14:textId="714F3CD5" w:rsidTr="00C07012">
        <w:tc>
          <w:tcPr>
            <w:tcW w:w="549" w:type="dxa"/>
            <w:gridSpan w:val="2"/>
            <w:shd w:val="clear" w:color="auto" w:fill="BFBFBF" w:themeFill="background1" w:themeFillShade="BF"/>
          </w:tcPr>
          <w:p w14:paraId="48BA188C" w14:textId="77777777" w:rsidR="00C961FE" w:rsidRDefault="00C961FE" w:rsidP="000C25EE">
            <w:pPr>
              <w:jc w:val="center"/>
              <w:rPr>
                <w:rFonts w:asciiTheme="minorEastAsia" w:hAnsiTheme="minorEastAsia"/>
                <w:szCs w:val="21"/>
              </w:rPr>
            </w:pPr>
          </w:p>
        </w:tc>
        <w:tc>
          <w:tcPr>
            <w:tcW w:w="5116" w:type="dxa"/>
            <w:gridSpan w:val="2"/>
            <w:shd w:val="clear" w:color="auto" w:fill="BFBFBF" w:themeFill="background1" w:themeFillShade="BF"/>
          </w:tcPr>
          <w:p w14:paraId="264C91CC" w14:textId="737C829C" w:rsidR="00C961FE" w:rsidRPr="00401674" w:rsidRDefault="00C961FE" w:rsidP="000C25EE">
            <w:pPr>
              <w:rPr>
                <w:rFonts w:asciiTheme="minorEastAsia" w:hAnsiTheme="minorEastAsia"/>
                <w:szCs w:val="21"/>
              </w:rPr>
            </w:pPr>
            <w:r w:rsidRPr="0040167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5</w:t>
            </w:r>
            <w:r w:rsidRPr="00401674">
              <w:rPr>
                <w:rFonts w:asciiTheme="majorEastAsia" w:eastAsiaTheme="majorEastAsia" w:hAnsiTheme="majorEastAsia" w:hint="eastAsia"/>
                <w:b/>
                <w:bCs/>
                <w:color w:val="000000" w:themeColor="text1"/>
                <w:szCs w:val="21"/>
              </w:rPr>
              <w:t xml:space="preserve">章　</w:t>
            </w:r>
            <w:r>
              <w:rPr>
                <w:rFonts w:asciiTheme="majorEastAsia" w:eastAsiaTheme="majorEastAsia" w:hAnsiTheme="majorEastAsia" w:hint="eastAsia"/>
                <w:b/>
                <w:bCs/>
                <w:color w:val="000000" w:themeColor="text1"/>
                <w:szCs w:val="21"/>
              </w:rPr>
              <w:t>液状化対策・土砂災害等の予防</w:t>
            </w:r>
          </w:p>
        </w:tc>
        <w:tc>
          <w:tcPr>
            <w:tcW w:w="5800" w:type="dxa"/>
            <w:shd w:val="clear" w:color="auto" w:fill="BFBFBF" w:themeFill="background1" w:themeFillShade="BF"/>
          </w:tcPr>
          <w:p w14:paraId="6281F7E7" w14:textId="072F86FF" w:rsidR="00C961FE" w:rsidRPr="004756E0" w:rsidRDefault="00C961FE" w:rsidP="000C25EE">
            <w:pPr>
              <w:rPr>
                <w:rFonts w:asciiTheme="minorEastAsia" w:hAnsiTheme="minorEastAsia"/>
                <w:szCs w:val="21"/>
              </w:rPr>
            </w:pPr>
            <w:r w:rsidRPr="004756E0">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5</w:t>
            </w:r>
            <w:r w:rsidRPr="004756E0">
              <w:rPr>
                <w:rFonts w:asciiTheme="majorEastAsia" w:eastAsiaTheme="majorEastAsia" w:hAnsiTheme="majorEastAsia" w:hint="eastAsia"/>
                <w:b/>
                <w:bCs/>
                <w:color w:val="000000" w:themeColor="text1"/>
                <w:szCs w:val="21"/>
              </w:rPr>
              <w:t xml:space="preserve">章　</w:t>
            </w:r>
            <w:r>
              <w:rPr>
                <w:rFonts w:asciiTheme="majorEastAsia" w:eastAsiaTheme="majorEastAsia" w:hAnsiTheme="majorEastAsia" w:hint="eastAsia"/>
                <w:b/>
                <w:bCs/>
                <w:color w:val="000000" w:themeColor="text1"/>
                <w:szCs w:val="21"/>
              </w:rPr>
              <w:t>液状化対策・土砂災害等の予防</w:t>
            </w:r>
          </w:p>
        </w:tc>
        <w:tc>
          <w:tcPr>
            <w:tcW w:w="3414" w:type="dxa"/>
            <w:shd w:val="clear" w:color="auto" w:fill="BFBFBF" w:themeFill="background1" w:themeFillShade="BF"/>
          </w:tcPr>
          <w:p w14:paraId="2F104CFC" w14:textId="77777777" w:rsidR="00C961FE" w:rsidRPr="004756E0" w:rsidRDefault="00C961FE" w:rsidP="000C25EE">
            <w:pPr>
              <w:rPr>
                <w:rFonts w:hAnsiTheme="minorEastAsia"/>
                <w:bCs/>
                <w:color w:val="000000" w:themeColor="text1"/>
                <w:sz w:val="18"/>
                <w:szCs w:val="18"/>
              </w:rPr>
            </w:pPr>
          </w:p>
        </w:tc>
      </w:tr>
      <w:tr w:rsidR="00C961FE" w:rsidRPr="001328BC" w14:paraId="51CC0A4C" w14:textId="5EF86AF6" w:rsidTr="00C07012">
        <w:trPr>
          <w:trHeight w:val="227"/>
        </w:trPr>
        <w:tc>
          <w:tcPr>
            <w:tcW w:w="549" w:type="dxa"/>
            <w:gridSpan w:val="2"/>
            <w:shd w:val="clear" w:color="auto" w:fill="FFFF00"/>
          </w:tcPr>
          <w:p w14:paraId="0EBAC562" w14:textId="77777777" w:rsidR="00C961FE" w:rsidRPr="00103AE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2E32FDBF" w14:textId="26AC4484" w:rsidR="00C961FE" w:rsidRPr="00103AE4" w:rsidRDefault="00C961FE" w:rsidP="000C25EE">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3</w:t>
            </w:r>
            <w:r w:rsidRPr="00103AE4">
              <w:rPr>
                <w:rFonts w:asciiTheme="majorEastAsia" w:eastAsiaTheme="majorEastAsia" w:hAnsiTheme="majorEastAsia" w:hint="eastAsia"/>
                <w:b/>
                <w:bCs/>
                <w:color w:val="000000" w:themeColor="text1"/>
                <w:szCs w:val="21"/>
              </w:rPr>
              <w:t xml:space="preserve">節　</w:t>
            </w:r>
            <w:r w:rsidRPr="00A85FAB">
              <w:rPr>
                <w:rFonts w:asciiTheme="majorEastAsia" w:eastAsiaTheme="majorEastAsia" w:hAnsiTheme="majorEastAsia" w:hint="eastAsia"/>
                <w:b/>
                <w:bCs/>
                <w:szCs w:val="21"/>
              </w:rPr>
              <w:t>宅地造成</w:t>
            </w:r>
            <w:r w:rsidRPr="00180A1F">
              <w:rPr>
                <w:rFonts w:asciiTheme="majorEastAsia" w:eastAsiaTheme="majorEastAsia" w:hAnsiTheme="majorEastAsia" w:hint="eastAsia"/>
                <w:b/>
                <w:bCs/>
                <w:color w:val="FF0000"/>
                <w:szCs w:val="21"/>
                <w:u w:val="single"/>
              </w:rPr>
              <w:t>（追記）</w:t>
            </w:r>
            <w:r w:rsidRPr="00A85FAB">
              <w:rPr>
                <w:rFonts w:asciiTheme="majorEastAsia" w:eastAsiaTheme="majorEastAsia" w:hAnsiTheme="majorEastAsia" w:hint="eastAsia"/>
                <w:b/>
                <w:bCs/>
                <w:szCs w:val="21"/>
              </w:rPr>
              <w:t>の規制誘導</w:t>
            </w:r>
          </w:p>
        </w:tc>
        <w:tc>
          <w:tcPr>
            <w:tcW w:w="5800" w:type="dxa"/>
            <w:shd w:val="clear" w:color="auto" w:fill="FFFF00"/>
          </w:tcPr>
          <w:p w14:paraId="753D4440" w14:textId="1DCF4CF3" w:rsidR="00C961FE" w:rsidRPr="001328BC" w:rsidRDefault="00C961FE" w:rsidP="000C25EE">
            <w:pPr>
              <w:rPr>
                <w:rFonts w:asciiTheme="majorEastAsia" w:eastAsiaTheme="majorEastAsia" w:hAnsiTheme="majorEastAsia"/>
                <w:b/>
                <w:bCs/>
                <w:color w:val="000000" w:themeColor="text1"/>
                <w:szCs w:val="21"/>
              </w:rPr>
            </w:pPr>
            <w:r w:rsidRPr="00A85FAB">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3</w:t>
            </w:r>
            <w:r w:rsidRPr="00A85FAB">
              <w:rPr>
                <w:rFonts w:asciiTheme="majorEastAsia" w:eastAsiaTheme="majorEastAsia" w:hAnsiTheme="majorEastAsia" w:hint="eastAsia"/>
                <w:b/>
                <w:bCs/>
                <w:color w:val="000000" w:themeColor="text1"/>
                <w:szCs w:val="21"/>
              </w:rPr>
              <w:t>節　宅地造成</w:t>
            </w:r>
            <w:r w:rsidRPr="00180A1F">
              <w:rPr>
                <w:rFonts w:asciiTheme="majorEastAsia" w:eastAsiaTheme="majorEastAsia" w:hAnsiTheme="majorEastAsia" w:hint="eastAsia"/>
                <w:b/>
                <w:bCs/>
                <w:color w:val="FF0000"/>
                <w:szCs w:val="21"/>
                <w:u w:val="single"/>
              </w:rPr>
              <w:t>等</w:t>
            </w:r>
            <w:r w:rsidRPr="00A85FAB">
              <w:rPr>
                <w:rFonts w:asciiTheme="majorEastAsia" w:eastAsiaTheme="majorEastAsia" w:hAnsiTheme="majorEastAsia" w:hint="eastAsia"/>
                <w:b/>
                <w:bCs/>
                <w:color w:val="000000" w:themeColor="text1"/>
                <w:szCs w:val="21"/>
              </w:rPr>
              <w:t>の規制誘導</w:t>
            </w:r>
          </w:p>
        </w:tc>
        <w:tc>
          <w:tcPr>
            <w:tcW w:w="3414" w:type="dxa"/>
            <w:shd w:val="clear" w:color="auto" w:fill="FFFF00"/>
          </w:tcPr>
          <w:p w14:paraId="4A705079" w14:textId="77777777" w:rsidR="00C961FE" w:rsidRPr="001328BC" w:rsidRDefault="00C961FE" w:rsidP="000C25EE">
            <w:pPr>
              <w:rPr>
                <w:rFonts w:hAnsiTheme="minorEastAsia"/>
                <w:bCs/>
                <w:color w:val="000000" w:themeColor="text1"/>
                <w:szCs w:val="21"/>
              </w:rPr>
            </w:pPr>
          </w:p>
        </w:tc>
      </w:tr>
      <w:tr w:rsidR="00C961FE" w:rsidRPr="006F1519" w14:paraId="290A3392" w14:textId="6DC33395" w:rsidTr="00C07012">
        <w:trPr>
          <w:trHeight w:val="227"/>
        </w:trPr>
        <w:tc>
          <w:tcPr>
            <w:tcW w:w="549" w:type="dxa"/>
            <w:gridSpan w:val="2"/>
          </w:tcPr>
          <w:p w14:paraId="1BB3E55F" w14:textId="13109384" w:rsidR="00C961FE" w:rsidRPr="00103AE4" w:rsidRDefault="00412B7F"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76</w:t>
            </w:r>
          </w:p>
        </w:tc>
        <w:tc>
          <w:tcPr>
            <w:tcW w:w="5116" w:type="dxa"/>
            <w:gridSpan w:val="2"/>
          </w:tcPr>
          <w:p w14:paraId="5F73263B" w14:textId="7C80DFF7" w:rsidR="00C961FE" w:rsidRPr="00A85FAB" w:rsidRDefault="00C961FE" w:rsidP="000C25EE">
            <w:pPr>
              <w:rPr>
                <w:rFonts w:ascii="ＭＳ 明朝" w:eastAsia="ＭＳ 明朝" w:hAnsi="ＭＳ 明朝"/>
                <w:color w:val="000000" w:themeColor="text1"/>
                <w:szCs w:val="21"/>
              </w:rPr>
            </w:pPr>
            <w:r w:rsidRPr="00A85FAB">
              <w:rPr>
                <w:rFonts w:asciiTheme="majorEastAsia" w:eastAsiaTheme="majorEastAsia" w:hAnsiTheme="majorEastAsia" w:hint="eastAsia"/>
                <w:b/>
                <w:bCs/>
                <w:color w:val="000000" w:themeColor="text1"/>
                <w:szCs w:val="21"/>
              </w:rPr>
              <w:t>県及び町における措置</w:t>
            </w:r>
          </w:p>
          <w:p w14:paraId="5F8E9287" w14:textId="77777777" w:rsidR="00C961FE" w:rsidRPr="00A85FAB" w:rsidRDefault="00C961FE" w:rsidP="000C25EE">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（1）</w:t>
            </w:r>
            <w:r w:rsidRPr="00A85FAB">
              <w:rPr>
                <w:rFonts w:ascii="ＭＳ 明朝" w:eastAsia="ＭＳ 明朝" w:hAnsi="ＭＳ 明朝" w:hint="eastAsia"/>
                <w:color w:val="FF0000"/>
                <w:szCs w:val="21"/>
                <w:u w:val="single"/>
              </w:rPr>
              <w:t>宅地造成工事規制区域</w:t>
            </w:r>
          </w:p>
          <w:p w14:paraId="7B9830DD" w14:textId="77777777" w:rsidR="00C961FE" w:rsidRDefault="00C961FE" w:rsidP="000C25EE">
            <w:pPr>
              <w:ind w:firstLineChars="100" w:firstLine="206"/>
              <w:rPr>
                <w:rFonts w:ascii="ＭＳ 明朝" w:eastAsia="ＭＳ 明朝" w:hAnsi="ＭＳ 明朝"/>
                <w:color w:val="FF0000"/>
                <w:szCs w:val="21"/>
                <w:u w:val="single"/>
              </w:rPr>
            </w:pPr>
            <w:r w:rsidRPr="00A85FAB">
              <w:rPr>
                <w:rFonts w:ascii="ＭＳ 明朝" w:eastAsia="ＭＳ 明朝" w:hAnsi="ＭＳ 明朝" w:hint="eastAsia"/>
                <w:color w:val="FF0000"/>
                <w:szCs w:val="21"/>
                <w:u w:val="single"/>
              </w:rPr>
              <w:t>県及び市町村は、宅地造成に伴い、がけ崩れ又は土砂の流出を生ずるおそれが著しい市街地又は市街地になろうとする土地の区域（宅地造成工事規制区域）を指定し、宅地造成に関する工事等について、災害防止のため必要な規制を行う。</w:t>
            </w:r>
          </w:p>
          <w:p w14:paraId="189776BD" w14:textId="77777777" w:rsidR="00C961FE" w:rsidRDefault="00C961FE" w:rsidP="000C25EE">
            <w:pPr>
              <w:ind w:firstLineChars="100" w:firstLine="206"/>
              <w:rPr>
                <w:rFonts w:ascii="ＭＳ 明朝" w:eastAsia="ＭＳ 明朝" w:hAnsi="ＭＳ 明朝"/>
                <w:color w:val="FF0000"/>
                <w:szCs w:val="21"/>
                <w:u w:val="single"/>
              </w:rPr>
            </w:pPr>
          </w:p>
          <w:p w14:paraId="05B2EC3B" w14:textId="77777777" w:rsidR="00C961FE" w:rsidRDefault="00C961FE" w:rsidP="000C25EE">
            <w:pPr>
              <w:ind w:firstLineChars="100" w:firstLine="206"/>
              <w:rPr>
                <w:rFonts w:ascii="ＭＳ 明朝" w:eastAsia="ＭＳ 明朝" w:hAnsi="ＭＳ 明朝"/>
                <w:color w:val="FF0000"/>
                <w:szCs w:val="21"/>
                <w:u w:val="single"/>
              </w:rPr>
            </w:pPr>
          </w:p>
          <w:p w14:paraId="3C1D566C" w14:textId="77777777" w:rsidR="00C961FE" w:rsidRDefault="00C961FE" w:rsidP="000C25EE">
            <w:pPr>
              <w:ind w:firstLineChars="100" w:firstLine="206"/>
              <w:rPr>
                <w:rFonts w:ascii="ＭＳ 明朝" w:eastAsia="ＭＳ 明朝" w:hAnsi="ＭＳ 明朝"/>
                <w:color w:val="FF0000"/>
                <w:szCs w:val="21"/>
                <w:u w:val="single"/>
              </w:rPr>
            </w:pPr>
          </w:p>
          <w:p w14:paraId="45F1DE2F" w14:textId="77777777" w:rsidR="00C961FE" w:rsidRPr="00A85FAB" w:rsidRDefault="00C961FE" w:rsidP="001C5643">
            <w:pPr>
              <w:rPr>
                <w:rFonts w:ascii="ＭＳ 明朝" w:eastAsia="ＭＳ 明朝" w:hAnsi="ＭＳ 明朝" w:hint="eastAsia"/>
                <w:color w:val="FF0000"/>
                <w:szCs w:val="21"/>
                <w:u w:val="single"/>
              </w:rPr>
            </w:pPr>
          </w:p>
          <w:p w14:paraId="6AE5801F" w14:textId="77777777" w:rsidR="00C961FE" w:rsidRPr="00A85FAB" w:rsidRDefault="00C961FE" w:rsidP="000C25EE">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（2）造成宅地防災区域</w:t>
            </w:r>
          </w:p>
          <w:p w14:paraId="0171174F" w14:textId="77777777" w:rsidR="00C961FE" w:rsidRPr="00A85FAB" w:rsidRDefault="00C961FE"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（略）</w:t>
            </w:r>
          </w:p>
          <w:p w14:paraId="6A97D07E" w14:textId="77777777" w:rsidR="00C961FE" w:rsidRPr="00A85FAB" w:rsidRDefault="00C961FE" w:rsidP="000C25EE">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（3）宅地危険箇所の防災パトロール</w:t>
            </w:r>
          </w:p>
          <w:p w14:paraId="5D2664B7" w14:textId="77777777" w:rsidR="00C961FE" w:rsidRPr="00A85FAB" w:rsidRDefault="00C961FE"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A85FAB">
              <w:rPr>
                <w:rFonts w:ascii="ＭＳ 明朝" w:eastAsia="ＭＳ 明朝" w:hAnsi="ＭＳ 明朝" w:hint="eastAsia"/>
                <w:color w:val="000000" w:themeColor="text1"/>
                <w:szCs w:val="21"/>
              </w:rPr>
              <w:t>略</w:t>
            </w:r>
            <w:r>
              <w:rPr>
                <w:rFonts w:ascii="ＭＳ 明朝" w:eastAsia="ＭＳ 明朝" w:hAnsi="ＭＳ 明朝" w:hint="eastAsia"/>
                <w:color w:val="000000" w:themeColor="text1"/>
                <w:szCs w:val="21"/>
              </w:rPr>
              <w:t>）</w:t>
            </w:r>
          </w:p>
          <w:p w14:paraId="778644CF" w14:textId="77777777" w:rsidR="00C961FE" w:rsidRDefault="00C961FE" w:rsidP="000C25EE">
            <w:pPr>
              <w:rPr>
                <w:rFonts w:ascii="ＭＳ 明朝" w:eastAsia="ＭＳ 明朝" w:hAnsi="ＭＳ 明朝"/>
                <w:color w:val="FF0000"/>
                <w:szCs w:val="21"/>
                <w:u w:val="single"/>
              </w:rPr>
            </w:pPr>
            <w:r w:rsidRPr="00A85FAB">
              <w:rPr>
                <w:rFonts w:ascii="ＭＳ 明朝" w:eastAsia="ＭＳ 明朝" w:hAnsi="ＭＳ 明朝" w:hint="eastAsia"/>
                <w:color w:val="FF0000"/>
                <w:szCs w:val="21"/>
                <w:u w:val="single"/>
              </w:rPr>
              <w:t>附属資料第</w:t>
            </w:r>
            <w:r>
              <w:rPr>
                <w:rFonts w:ascii="ＭＳ 明朝" w:eastAsia="ＭＳ 明朝" w:hAnsi="ＭＳ 明朝" w:hint="eastAsia"/>
                <w:color w:val="FF0000"/>
                <w:szCs w:val="21"/>
                <w:u w:val="single"/>
              </w:rPr>
              <w:t>1</w:t>
            </w:r>
            <w:r w:rsidRPr="00A85FAB">
              <w:rPr>
                <w:rFonts w:ascii="ＭＳ 明朝" w:eastAsia="ＭＳ 明朝" w:hAnsi="ＭＳ 明朝" w:hint="eastAsia"/>
                <w:color w:val="FF0000"/>
                <w:szCs w:val="21"/>
                <w:u w:val="single"/>
              </w:rPr>
              <w:t>「宅地造成工事規制区域」</w:t>
            </w:r>
          </w:p>
          <w:p w14:paraId="339202F8" w14:textId="77777777" w:rsidR="00C961FE" w:rsidRDefault="00C961FE" w:rsidP="000C25EE">
            <w:pPr>
              <w:rPr>
                <w:rFonts w:asciiTheme="majorEastAsia" w:eastAsiaTheme="majorEastAsia" w:hAnsiTheme="majorEastAsia"/>
                <w:color w:val="000000" w:themeColor="text1"/>
                <w:szCs w:val="21"/>
              </w:rPr>
            </w:pPr>
            <w:r w:rsidRPr="00C62C8A">
              <w:rPr>
                <w:rFonts w:asciiTheme="majorEastAsia" w:eastAsiaTheme="majorEastAsia" w:hAnsiTheme="majorEastAsia" w:hint="eastAsia"/>
                <w:color w:val="000000" w:themeColor="text1"/>
                <w:szCs w:val="21"/>
              </w:rPr>
              <w:t>（</w:t>
            </w:r>
            <w:r>
              <w:rPr>
                <w:rFonts w:asciiTheme="majorEastAsia" w:eastAsiaTheme="majorEastAsia" w:hAnsiTheme="majorEastAsia" w:hint="eastAsia"/>
                <w:color w:val="000000" w:themeColor="text1"/>
                <w:szCs w:val="21"/>
              </w:rPr>
              <w:t>4</w:t>
            </w:r>
            <w:r w:rsidRPr="00C62C8A">
              <w:rPr>
                <w:rFonts w:asciiTheme="majorEastAsia" w:eastAsiaTheme="majorEastAsia" w:hAnsiTheme="majorEastAsia" w:hint="eastAsia"/>
                <w:color w:val="000000" w:themeColor="text1"/>
                <w:szCs w:val="21"/>
              </w:rPr>
              <w:t>）宅地危険箇所の耐震化</w:t>
            </w:r>
          </w:p>
          <w:p w14:paraId="25135069" w14:textId="77777777" w:rsidR="00C961FE" w:rsidRPr="00C62C8A" w:rsidRDefault="00C961FE" w:rsidP="000C25EE">
            <w:pPr>
              <w:rPr>
                <w:rFonts w:asciiTheme="minorEastAsia" w:hAnsiTheme="minorEastAsia"/>
                <w:color w:val="FF0000"/>
                <w:szCs w:val="21"/>
                <w:u w:val="single"/>
              </w:rPr>
            </w:pPr>
            <w:r>
              <w:rPr>
                <w:rFonts w:asciiTheme="majorEastAsia" w:eastAsiaTheme="majorEastAsia" w:hAnsiTheme="majorEastAsia" w:hint="eastAsia"/>
                <w:color w:val="000000" w:themeColor="text1"/>
                <w:szCs w:val="21"/>
              </w:rPr>
              <w:t>（略）</w:t>
            </w:r>
          </w:p>
          <w:p w14:paraId="09B831BB" w14:textId="32CAF74F" w:rsidR="00C961FE" w:rsidRPr="00C62C8A" w:rsidRDefault="00C961FE" w:rsidP="000C25EE">
            <w:pPr>
              <w:rPr>
                <w:rFonts w:asciiTheme="majorEastAsia" w:eastAsiaTheme="majorEastAsia" w:hAnsiTheme="majorEastAsia"/>
                <w:color w:val="000000" w:themeColor="text1"/>
                <w:szCs w:val="21"/>
              </w:rPr>
            </w:pPr>
            <w:r w:rsidRPr="00C62C8A">
              <w:rPr>
                <w:rFonts w:asciiTheme="minorEastAsia" w:hAnsiTheme="minorEastAsia" w:hint="eastAsia"/>
                <w:color w:val="FF0000"/>
                <w:szCs w:val="21"/>
                <w:u w:val="single"/>
              </w:rPr>
              <w:lastRenderedPageBreak/>
              <w:t>（追記）</w:t>
            </w:r>
          </w:p>
        </w:tc>
        <w:tc>
          <w:tcPr>
            <w:tcW w:w="5800" w:type="dxa"/>
          </w:tcPr>
          <w:p w14:paraId="7A589ADD" w14:textId="37759433" w:rsidR="00C961FE" w:rsidRPr="00A85FAB" w:rsidRDefault="00C961FE" w:rsidP="000C25EE">
            <w:pPr>
              <w:rPr>
                <w:rFonts w:asciiTheme="minorEastAsia" w:hAnsiTheme="minorEastAsia"/>
                <w:color w:val="000000" w:themeColor="text1"/>
                <w:szCs w:val="21"/>
              </w:rPr>
            </w:pPr>
            <w:r w:rsidRPr="00A85FAB">
              <w:rPr>
                <w:rFonts w:asciiTheme="majorEastAsia" w:eastAsiaTheme="majorEastAsia" w:hAnsiTheme="majorEastAsia" w:hint="eastAsia"/>
                <w:b/>
                <w:bCs/>
                <w:color w:val="000000" w:themeColor="text1"/>
                <w:szCs w:val="21"/>
              </w:rPr>
              <w:lastRenderedPageBreak/>
              <w:t>県及び町における措置</w:t>
            </w:r>
          </w:p>
          <w:p w14:paraId="3439F883" w14:textId="77777777" w:rsidR="00C961FE" w:rsidRPr="00A85FAB" w:rsidRDefault="00C961FE" w:rsidP="000C25EE">
            <w:pPr>
              <w:rPr>
                <w:rFonts w:asciiTheme="minorEastAsia" w:hAnsiTheme="minorEastAsia"/>
                <w:color w:val="000000" w:themeColor="text1"/>
                <w:szCs w:val="21"/>
              </w:rPr>
            </w:pPr>
            <w:r w:rsidRPr="00A85FAB">
              <w:rPr>
                <w:rFonts w:asciiTheme="minorEastAsia" w:hAnsiTheme="minorEastAsia" w:hint="eastAsia"/>
                <w:color w:val="000000" w:themeColor="text1"/>
                <w:szCs w:val="21"/>
              </w:rPr>
              <w:t>（1）</w:t>
            </w:r>
            <w:bookmarkStart w:id="2" w:name="_Hlk216778438"/>
            <w:r w:rsidRPr="00A85FAB">
              <w:rPr>
                <w:rFonts w:asciiTheme="minorEastAsia" w:hAnsiTheme="minorEastAsia" w:hint="eastAsia"/>
                <w:color w:val="FF0000"/>
                <w:szCs w:val="21"/>
                <w:u w:val="single"/>
              </w:rPr>
              <w:t>宅地造成等工事規制区域及び特定盛土等工事規制区域</w:t>
            </w:r>
            <w:bookmarkEnd w:id="2"/>
          </w:p>
          <w:p w14:paraId="2EFF868B" w14:textId="5C70443A" w:rsidR="00C961FE" w:rsidRPr="00A85FAB" w:rsidRDefault="00C961FE" w:rsidP="000C25EE">
            <w:pPr>
              <w:rPr>
                <w:rFonts w:asciiTheme="minorEastAsia" w:hAnsiTheme="minorEastAsia"/>
                <w:color w:val="FF0000"/>
                <w:szCs w:val="21"/>
                <w:u w:val="single"/>
              </w:rPr>
            </w:pPr>
            <w:bookmarkStart w:id="3" w:name="_Hlk216778533"/>
            <w:r w:rsidRPr="00A85FAB">
              <w:rPr>
                <w:rFonts w:asciiTheme="minorEastAsia" w:hAnsiTheme="minorEastAsia" w:hint="eastAsia"/>
                <w:color w:val="000000" w:themeColor="text1"/>
                <w:szCs w:val="21"/>
              </w:rPr>
              <w:t xml:space="preserve">　</w:t>
            </w:r>
            <w:bookmarkStart w:id="4" w:name="_Hlk216778664"/>
            <w:r w:rsidRPr="00A85FAB">
              <w:rPr>
                <w:rFonts w:asciiTheme="minorEastAsia" w:hAnsiTheme="minorEastAsia" w:hint="eastAsia"/>
                <w:color w:val="FF0000"/>
                <w:szCs w:val="21"/>
                <w:u w:val="single"/>
              </w:rPr>
              <w:t>県は、宅地造成、特定盛土等又は土石の堆積に伴い災害が生ずるおそれが大きい市街地若しくは市街地となろうとする土地の区域又は集落の区域を「宅地造成等工事規制区域」に指定し、その他の土地の区域で特定盛土等又は土石の堆積が行われた場合には、これに伴う災害により居住者等の生命又は身体に危害を生ずるおそれが特に大きいと認められる区域を「特定盛土等規制区域」に指定する。</w:t>
            </w:r>
          </w:p>
          <w:bookmarkEnd w:id="4"/>
          <w:p w14:paraId="0A6219AE" w14:textId="707FDF35" w:rsidR="001C5643" w:rsidRPr="00A85FAB" w:rsidRDefault="00C961FE" w:rsidP="000C25EE">
            <w:pPr>
              <w:rPr>
                <w:rFonts w:asciiTheme="minorEastAsia" w:hAnsiTheme="minorEastAsia" w:hint="eastAsia"/>
                <w:color w:val="FF0000"/>
                <w:szCs w:val="21"/>
                <w:u w:val="single"/>
              </w:rPr>
            </w:pPr>
            <w:r w:rsidRPr="00F96BF9">
              <w:rPr>
                <w:rFonts w:asciiTheme="minorEastAsia" w:hAnsiTheme="minorEastAsia" w:hint="eastAsia"/>
                <w:color w:val="FF0000"/>
                <w:szCs w:val="21"/>
              </w:rPr>
              <w:t xml:space="preserve">　</w:t>
            </w:r>
            <w:bookmarkStart w:id="5" w:name="_Hlk216778675"/>
            <w:r w:rsidRPr="00A85FAB">
              <w:rPr>
                <w:rFonts w:asciiTheme="minorEastAsia" w:hAnsiTheme="minorEastAsia" w:hint="eastAsia"/>
                <w:color w:val="FF0000"/>
                <w:szCs w:val="21"/>
                <w:u w:val="single"/>
              </w:rPr>
              <w:t>県は</w:t>
            </w:r>
            <w:r w:rsidR="00B62C0D">
              <w:rPr>
                <w:rFonts w:asciiTheme="minorEastAsia" w:hAnsiTheme="minorEastAsia" w:hint="eastAsia"/>
                <w:color w:val="FF0000"/>
                <w:szCs w:val="21"/>
                <w:u w:val="single"/>
              </w:rPr>
              <w:t>、</w:t>
            </w:r>
            <w:r w:rsidRPr="00A85FAB">
              <w:rPr>
                <w:rFonts w:asciiTheme="minorEastAsia" w:hAnsiTheme="minorEastAsia" w:hint="eastAsia"/>
                <w:color w:val="FF0000"/>
                <w:szCs w:val="21"/>
                <w:u w:val="single"/>
              </w:rPr>
              <w:t>宅地造成等工事規制区域及び特定盛土等規制区域内の工事等について、災害防止のため必要な規制を行う。</w:t>
            </w:r>
            <w:bookmarkEnd w:id="5"/>
          </w:p>
          <w:p w14:paraId="7A1A5F0B" w14:textId="77777777" w:rsidR="00C961FE" w:rsidRPr="00A85FAB" w:rsidRDefault="00C961FE" w:rsidP="000C25EE">
            <w:pPr>
              <w:rPr>
                <w:rFonts w:asciiTheme="minorEastAsia" w:hAnsiTheme="minorEastAsia"/>
                <w:color w:val="000000" w:themeColor="text1"/>
                <w:szCs w:val="21"/>
              </w:rPr>
            </w:pPr>
            <w:r w:rsidRPr="00A85FAB">
              <w:rPr>
                <w:rFonts w:asciiTheme="minorEastAsia" w:hAnsiTheme="minorEastAsia" w:hint="eastAsia"/>
                <w:color w:val="000000" w:themeColor="text1"/>
                <w:szCs w:val="21"/>
              </w:rPr>
              <w:t>（</w:t>
            </w:r>
            <w:r>
              <w:rPr>
                <w:rFonts w:asciiTheme="minorEastAsia" w:hAnsiTheme="minorEastAsia" w:hint="eastAsia"/>
                <w:color w:val="000000" w:themeColor="text1"/>
                <w:szCs w:val="21"/>
              </w:rPr>
              <w:t>2</w:t>
            </w:r>
            <w:r w:rsidRPr="00A85FAB">
              <w:rPr>
                <w:rFonts w:asciiTheme="minorEastAsia" w:hAnsiTheme="minorEastAsia" w:hint="eastAsia"/>
                <w:color w:val="000000" w:themeColor="text1"/>
                <w:szCs w:val="21"/>
              </w:rPr>
              <w:t>）造成宅地防災区域</w:t>
            </w:r>
          </w:p>
          <w:bookmarkEnd w:id="3"/>
          <w:p w14:paraId="60BD29DF" w14:textId="77777777" w:rsidR="00C961FE" w:rsidRPr="00A85FAB" w:rsidRDefault="00C961FE" w:rsidP="000C25EE">
            <w:pPr>
              <w:rPr>
                <w:rFonts w:asciiTheme="minorEastAsia" w:hAnsiTheme="minorEastAsia"/>
                <w:color w:val="000000" w:themeColor="text1"/>
                <w:szCs w:val="21"/>
              </w:rPr>
            </w:pPr>
            <w:r w:rsidRPr="00A85FAB">
              <w:rPr>
                <w:rFonts w:asciiTheme="minorEastAsia" w:hAnsiTheme="minorEastAsia" w:hint="eastAsia"/>
                <w:color w:val="000000" w:themeColor="text1"/>
                <w:szCs w:val="21"/>
              </w:rPr>
              <w:t>（略）</w:t>
            </w:r>
          </w:p>
          <w:p w14:paraId="53FC3A09" w14:textId="77777777" w:rsidR="00C961FE" w:rsidRPr="00A85FAB" w:rsidRDefault="00C961FE" w:rsidP="000C25EE">
            <w:pPr>
              <w:rPr>
                <w:rFonts w:asciiTheme="minorEastAsia" w:hAnsiTheme="minorEastAsia"/>
                <w:color w:val="000000" w:themeColor="text1"/>
                <w:szCs w:val="21"/>
              </w:rPr>
            </w:pPr>
            <w:r w:rsidRPr="00A85FAB">
              <w:rPr>
                <w:rFonts w:asciiTheme="minorEastAsia" w:hAnsiTheme="minorEastAsia" w:hint="eastAsia"/>
                <w:color w:val="000000" w:themeColor="text1"/>
                <w:szCs w:val="21"/>
              </w:rPr>
              <w:t>（</w:t>
            </w:r>
            <w:r>
              <w:rPr>
                <w:rFonts w:asciiTheme="minorEastAsia" w:hAnsiTheme="minorEastAsia" w:hint="eastAsia"/>
                <w:color w:val="000000" w:themeColor="text1"/>
                <w:szCs w:val="21"/>
              </w:rPr>
              <w:t>3</w:t>
            </w:r>
            <w:r w:rsidRPr="00A85FAB">
              <w:rPr>
                <w:rFonts w:asciiTheme="minorEastAsia" w:hAnsiTheme="minorEastAsia" w:hint="eastAsia"/>
                <w:color w:val="000000" w:themeColor="text1"/>
                <w:szCs w:val="21"/>
              </w:rPr>
              <w:t>）宅地危険箇所の防災パトロール</w:t>
            </w:r>
          </w:p>
          <w:p w14:paraId="0E4B45F0" w14:textId="77777777" w:rsidR="00C961FE" w:rsidRPr="00A85FAB" w:rsidRDefault="00C961FE" w:rsidP="000C25EE">
            <w:pPr>
              <w:rPr>
                <w:rFonts w:asciiTheme="minorEastAsia" w:hAnsiTheme="minorEastAsia"/>
                <w:color w:val="FF0000"/>
                <w:szCs w:val="21"/>
                <w:u w:val="single"/>
              </w:rPr>
            </w:pPr>
            <w:r>
              <w:rPr>
                <w:rFonts w:asciiTheme="minorEastAsia" w:hAnsiTheme="minorEastAsia" w:hint="eastAsia"/>
                <w:color w:val="000000" w:themeColor="text1"/>
                <w:szCs w:val="21"/>
              </w:rPr>
              <w:t>（</w:t>
            </w:r>
            <w:r w:rsidRPr="00A85FAB">
              <w:rPr>
                <w:rFonts w:asciiTheme="minorEastAsia" w:hAnsiTheme="minorEastAsia" w:hint="eastAsia"/>
                <w:color w:val="000000" w:themeColor="text1"/>
                <w:szCs w:val="21"/>
              </w:rPr>
              <w:t>略）</w:t>
            </w:r>
          </w:p>
          <w:p w14:paraId="264BF099" w14:textId="77777777" w:rsidR="00C961FE" w:rsidRDefault="00C961FE" w:rsidP="000C25EE">
            <w:pPr>
              <w:rPr>
                <w:rFonts w:ascii="ＭＳ 明朝" w:eastAsia="ＭＳ 明朝" w:hAnsi="ＭＳ 明朝"/>
                <w:color w:val="FF0000"/>
                <w:szCs w:val="21"/>
                <w:u w:val="single"/>
              </w:rPr>
            </w:pPr>
            <w:r w:rsidRPr="00A85FAB">
              <w:rPr>
                <w:rFonts w:asciiTheme="minorEastAsia" w:hAnsiTheme="minorEastAsia" w:hint="eastAsia"/>
                <w:color w:val="FF0000"/>
                <w:szCs w:val="21"/>
                <w:u w:val="single"/>
              </w:rPr>
              <w:t>（削除）</w:t>
            </w:r>
          </w:p>
          <w:p w14:paraId="4A59EFC7" w14:textId="77777777" w:rsidR="00C961FE" w:rsidRDefault="00C961FE" w:rsidP="000C25EE">
            <w:pPr>
              <w:rPr>
                <w:rFonts w:asciiTheme="majorEastAsia" w:eastAsiaTheme="majorEastAsia" w:hAnsiTheme="majorEastAsia"/>
                <w:color w:val="000000" w:themeColor="text1"/>
                <w:szCs w:val="21"/>
              </w:rPr>
            </w:pPr>
            <w:r w:rsidRPr="00C62C8A">
              <w:rPr>
                <w:rFonts w:asciiTheme="majorEastAsia" w:eastAsiaTheme="majorEastAsia" w:hAnsiTheme="majorEastAsia" w:hint="eastAsia"/>
                <w:color w:val="000000" w:themeColor="text1"/>
                <w:szCs w:val="21"/>
              </w:rPr>
              <w:t>（</w:t>
            </w:r>
            <w:r>
              <w:rPr>
                <w:rFonts w:asciiTheme="majorEastAsia" w:eastAsiaTheme="majorEastAsia" w:hAnsiTheme="majorEastAsia" w:hint="eastAsia"/>
                <w:color w:val="000000" w:themeColor="text1"/>
                <w:szCs w:val="21"/>
              </w:rPr>
              <w:t>4</w:t>
            </w:r>
            <w:r w:rsidRPr="00C62C8A">
              <w:rPr>
                <w:rFonts w:asciiTheme="majorEastAsia" w:eastAsiaTheme="majorEastAsia" w:hAnsiTheme="majorEastAsia" w:hint="eastAsia"/>
                <w:color w:val="000000" w:themeColor="text1"/>
                <w:szCs w:val="21"/>
              </w:rPr>
              <w:t>）宅地危険箇所の耐震化</w:t>
            </w:r>
          </w:p>
          <w:p w14:paraId="78C6B36B" w14:textId="40D77C1A" w:rsidR="00C961FE" w:rsidRPr="00B52787" w:rsidRDefault="00C961FE" w:rsidP="000C25EE">
            <w:pPr>
              <w:rPr>
                <w:rFonts w:asciiTheme="minorEastAsia" w:hAnsiTheme="minorEastAsia"/>
                <w:color w:val="FF0000"/>
                <w:szCs w:val="21"/>
                <w:u w:val="single"/>
              </w:rPr>
            </w:pPr>
            <w:r>
              <w:rPr>
                <w:rFonts w:asciiTheme="majorEastAsia" w:eastAsiaTheme="majorEastAsia" w:hAnsiTheme="majorEastAsia" w:hint="eastAsia"/>
                <w:color w:val="000000" w:themeColor="text1"/>
                <w:szCs w:val="21"/>
              </w:rPr>
              <w:t>（略）</w:t>
            </w:r>
          </w:p>
          <w:p w14:paraId="79DE08A7" w14:textId="0B5DA93F" w:rsidR="00C961FE" w:rsidRPr="00B52787" w:rsidRDefault="00C961FE" w:rsidP="000C25EE">
            <w:pPr>
              <w:rPr>
                <w:rFonts w:asciiTheme="minorEastAsia" w:hAnsiTheme="minorEastAsia"/>
                <w:color w:val="FF0000"/>
                <w:szCs w:val="21"/>
                <w:u w:val="single"/>
              </w:rPr>
            </w:pPr>
            <w:bookmarkStart w:id="6" w:name="_Hlk216778709"/>
            <w:r w:rsidRPr="00B52787">
              <w:rPr>
                <w:rFonts w:asciiTheme="minorEastAsia" w:hAnsiTheme="minorEastAsia" w:hint="eastAsia"/>
                <w:color w:val="FF0000"/>
                <w:szCs w:val="21"/>
                <w:u w:val="single"/>
              </w:rPr>
              <w:lastRenderedPageBreak/>
              <w:t>（</w:t>
            </w:r>
            <w:r>
              <w:rPr>
                <w:rFonts w:asciiTheme="minorEastAsia" w:hAnsiTheme="minorEastAsia" w:hint="eastAsia"/>
                <w:color w:val="FF0000"/>
                <w:szCs w:val="21"/>
                <w:u w:val="single"/>
              </w:rPr>
              <w:t>5</w:t>
            </w:r>
            <w:r w:rsidRPr="00B52787">
              <w:rPr>
                <w:rFonts w:asciiTheme="minorEastAsia" w:hAnsiTheme="minorEastAsia" w:hint="eastAsia"/>
                <w:color w:val="FF0000"/>
                <w:szCs w:val="21"/>
                <w:u w:val="single"/>
              </w:rPr>
              <w:t>）既存盛土等調査</w:t>
            </w:r>
          </w:p>
          <w:p w14:paraId="55FEE760" w14:textId="583F0F9B" w:rsidR="00C961FE" w:rsidRPr="00B52787" w:rsidRDefault="00C961FE" w:rsidP="000C25EE">
            <w:pPr>
              <w:rPr>
                <w:rFonts w:asciiTheme="minorEastAsia" w:hAnsiTheme="minorEastAsia"/>
                <w:color w:val="FF0000"/>
                <w:szCs w:val="21"/>
                <w:u w:val="single"/>
              </w:rPr>
            </w:pPr>
            <w:r w:rsidRPr="00F96BF9">
              <w:rPr>
                <w:rFonts w:asciiTheme="minorEastAsia" w:hAnsiTheme="minorEastAsia" w:hint="eastAsia"/>
                <w:color w:val="FF0000"/>
                <w:szCs w:val="21"/>
              </w:rPr>
              <w:t xml:space="preserve">　</w:t>
            </w:r>
            <w:r w:rsidRPr="00B52787">
              <w:rPr>
                <w:rFonts w:asciiTheme="minorEastAsia" w:hAnsiTheme="minorEastAsia" w:hint="eastAsia"/>
                <w:color w:val="FF0000"/>
                <w:szCs w:val="21"/>
                <w:u w:val="single"/>
              </w:rPr>
              <w:t>県、は、宅地造成及び特定盛土等規制法に基づく管内の既存盛土等に関する調査等を実施し、必要に応じ、把握した盛土等について安全性把握のための詳細調査や経過観察等を行うものとする。また、既存盛土等に危険が確認された場合については、法令に基づき監督処分や改善命令等の必要な措置を行う。</w:t>
            </w:r>
          </w:p>
          <w:bookmarkEnd w:id="6"/>
          <w:p w14:paraId="6FDDF930" w14:textId="7818439A" w:rsidR="00C961FE" w:rsidRPr="00284D77" w:rsidRDefault="00C961FE" w:rsidP="000C25EE">
            <w:pPr>
              <w:rPr>
                <w:rFonts w:asciiTheme="minorEastAsia" w:hAnsiTheme="minorEastAsia"/>
                <w:strike/>
                <w:color w:val="FF0000"/>
                <w:szCs w:val="21"/>
                <w:u w:val="single"/>
              </w:rPr>
            </w:pPr>
          </w:p>
          <w:p w14:paraId="6E3AAF2F" w14:textId="77777777" w:rsidR="00C00806" w:rsidRDefault="00C00806" w:rsidP="000C25EE">
            <w:pPr>
              <w:rPr>
                <w:rFonts w:asciiTheme="minorEastAsia" w:hAnsiTheme="minorEastAsia"/>
                <w:color w:val="FF0000"/>
                <w:szCs w:val="21"/>
                <w:u w:val="single"/>
              </w:rPr>
            </w:pPr>
          </w:p>
          <w:p w14:paraId="59BE0D55" w14:textId="77777777" w:rsidR="00C00806" w:rsidRDefault="00C00806" w:rsidP="000C25EE">
            <w:pPr>
              <w:rPr>
                <w:rFonts w:asciiTheme="minorEastAsia" w:hAnsiTheme="minorEastAsia"/>
                <w:color w:val="FF0000"/>
                <w:szCs w:val="21"/>
                <w:u w:val="single"/>
              </w:rPr>
            </w:pPr>
          </w:p>
          <w:p w14:paraId="2EFF3FB1" w14:textId="77777777" w:rsidR="00C00806" w:rsidRPr="001328BC" w:rsidRDefault="00C00806" w:rsidP="000C25EE">
            <w:pPr>
              <w:rPr>
                <w:rFonts w:asciiTheme="majorEastAsia" w:eastAsiaTheme="majorEastAsia" w:hAnsiTheme="majorEastAsia"/>
                <w:b/>
                <w:bCs/>
                <w:color w:val="000000" w:themeColor="text1"/>
                <w:szCs w:val="21"/>
              </w:rPr>
            </w:pPr>
          </w:p>
        </w:tc>
        <w:tc>
          <w:tcPr>
            <w:tcW w:w="3414" w:type="dxa"/>
          </w:tcPr>
          <w:p w14:paraId="7E558EDD" w14:textId="77777777" w:rsidR="00C961FE" w:rsidRDefault="00C961FE" w:rsidP="000C25EE">
            <w:pPr>
              <w:rPr>
                <w:rFonts w:hAnsiTheme="minorEastAsia"/>
                <w:bCs/>
                <w:color w:val="000000" w:themeColor="text1"/>
                <w:sz w:val="18"/>
                <w:szCs w:val="18"/>
              </w:rPr>
            </w:pPr>
            <w:r w:rsidRPr="006F1519">
              <w:rPr>
                <w:rFonts w:hAnsiTheme="minorEastAsia" w:hint="eastAsia"/>
                <w:bCs/>
                <w:color w:val="000000" w:themeColor="text1"/>
                <w:sz w:val="18"/>
                <w:szCs w:val="18"/>
              </w:rPr>
              <w:lastRenderedPageBreak/>
              <w:t>令和７年５月９日に区域指定し、盛土規制法による規制を開始</w:t>
            </w:r>
            <w:r>
              <w:rPr>
                <w:rFonts w:hAnsiTheme="minorEastAsia" w:hint="eastAsia"/>
                <w:bCs/>
                <w:color w:val="000000" w:themeColor="text1"/>
                <w:sz w:val="18"/>
                <w:szCs w:val="18"/>
              </w:rPr>
              <w:t>したことによる修正</w:t>
            </w:r>
          </w:p>
          <w:p w14:paraId="1F121FD9" w14:textId="77777777" w:rsidR="004A729C" w:rsidRDefault="004A729C" w:rsidP="000C25EE">
            <w:pPr>
              <w:rPr>
                <w:rFonts w:hAnsiTheme="minorEastAsia"/>
                <w:bCs/>
                <w:color w:val="000000" w:themeColor="text1"/>
                <w:sz w:val="18"/>
                <w:szCs w:val="18"/>
              </w:rPr>
            </w:pPr>
          </w:p>
          <w:p w14:paraId="4FA27B6D" w14:textId="77777777" w:rsidR="004A729C" w:rsidRDefault="004A729C" w:rsidP="000C25EE">
            <w:pPr>
              <w:rPr>
                <w:rFonts w:hAnsiTheme="minorEastAsia"/>
                <w:bCs/>
                <w:strike/>
                <w:color w:val="000000" w:themeColor="text1"/>
                <w:sz w:val="18"/>
                <w:szCs w:val="18"/>
              </w:rPr>
            </w:pPr>
          </w:p>
          <w:p w14:paraId="0B38732C" w14:textId="77777777" w:rsidR="00ED7896" w:rsidRDefault="00ED7896" w:rsidP="000C25EE">
            <w:pPr>
              <w:rPr>
                <w:rFonts w:hAnsiTheme="minorEastAsia"/>
                <w:bCs/>
                <w:strike/>
                <w:color w:val="000000" w:themeColor="text1"/>
                <w:sz w:val="18"/>
                <w:szCs w:val="18"/>
              </w:rPr>
            </w:pPr>
          </w:p>
          <w:p w14:paraId="17AA0879" w14:textId="77777777" w:rsidR="00ED7896" w:rsidRDefault="00ED7896" w:rsidP="000C25EE">
            <w:pPr>
              <w:rPr>
                <w:rFonts w:hAnsiTheme="minorEastAsia"/>
                <w:bCs/>
                <w:strike/>
                <w:color w:val="000000" w:themeColor="text1"/>
                <w:sz w:val="18"/>
                <w:szCs w:val="18"/>
              </w:rPr>
            </w:pPr>
          </w:p>
          <w:p w14:paraId="1EE3CB27" w14:textId="77777777" w:rsidR="00ED7896" w:rsidRDefault="00ED7896" w:rsidP="000C25EE">
            <w:pPr>
              <w:rPr>
                <w:rFonts w:hAnsiTheme="minorEastAsia"/>
                <w:bCs/>
                <w:strike/>
                <w:color w:val="000000" w:themeColor="text1"/>
                <w:sz w:val="18"/>
                <w:szCs w:val="18"/>
              </w:rPr>
            </w:pPr>
          </w:p>
          <w:p w14:paraId="152EE2C1" w14:textId="77777777" w:rsidR="00ED7896" w:rsidRDefault="00ED7896" w:rsidP="000C25EE">
            <w:pPr>
              <w:rPr>
                <w:rFonts w:hAnsiTheme="minorEastAsia"/>
                <w:bCs/>
                <w:strike/>
                <w:color w:val="000000" w:themeColor="text1"/>
                <w:sz w:val="18"/>
                <w:szCs w:val="18"/>
              </w:rPr>
            </w:pPr>
          </w:p>
          <w:p w14:paraId="0351E9DC" w14:textId="77777777" w:rsidR="00ED7896" w:rsidRDefault="00ED7896" w:rsidP="000C25EE">
            <w:pPr>
              <w:rPr>
                <w:rFonts w:hAnsiTheme="minorEastAsia"/>
                <w:bCs/>
                <w:strike/>
                <w:color w:val="000000" w:themeColor="text1"/>
                <w:sz w:val="18"/>
                <w:szCs w:val="18"/>
              </w:rPr>
            </w:pPr>
          </w:p>
          <w:p w14:paraId="2CF72FE7" w14:textId="77777777" w:rsidR="00ED7896" w:rsidRDefault="00ED7896" w:rsidP="000C25EE">
            <w:pPr>
              <w:rPr>
                <w:rFonts w:hAnsiTheme="minorEastAsia"/>
                <w:bCs/>
                <w:strike/>
                <w:color w:val="000000" w:themeColor="text1"/>
                <w:sz w:val="18"/>
                <w:szCs w:val="18"/>
              </w:rPr>
            </w:pPr>
          </w:p>
          <w:p w14:paraId="63324DA6" w14:textId="77777777" w:rsidR="00ED7896" w:rsidRDefault="00ED7896" w:rsidP="000C25EE">
            <w:pPr>
              <w:rPr>
                <w:rFonts w:hAnsiTheme="minorEastAsia"/>
                <w:bCs/>
                <w:strike/>
                <w:color w:val="000000" w:themeColor="text1"/>
                <w:sz w:val="18"/>
                <w:szCs w:val="18"/>
              </w:rPr>
            </w:pPr>
          </w:p>
          <w:p w14:paraId="0AFC55A2" w14:textId="77777777" w:rsidR="00ED7896" w:rsidRDefault="00ED7896" w:rsidP="000C25EE">
            <w:pPr>
              <w:rPr>
                <w:rFonts w:hAnsiTheme="minorEastAsia"/>
                <w:bCs/>
                <w:strike/>
                <w:color w:val="000000" w:themeColor="text1"/>
                <w:sz w:val="18"/>
                <w:szCs w:val="18"/>
              </w:rPr>
            </w:pPr>
          </w:p>
          <w:p w14:paraId="4A44BA08" w14:textId="77777777" w:rsidR="00ED7896" w:rsidRDefault="00ED7896" w:rsidP="000C25EE">
            <w:pPr>
              <w:rPr>
                <w:rFonts w:hAnsiTheme="minorEastAsia"/>
                <w:bCs/>
                <w:strike/>
                <w:color w:val="000000" w:themeColor="text1"/>
                <w:sz w:val="18"/>
                <w:szCs w:val="18"/>
              </w:rPr>
            </w:pPr>
          </w:p>
          <w:p w14:paraId="5A593FC7" w14:textId="77777777" w:rsidR="00ED7896" w:rsidRDefault="00ED7896" w:rsidP="000C25EE">
            <w:pPr>
              <w:rPr>
                <w:rFonts w:hAnsiTheme="minorEastAsia"/>
                <w:bCs/>
                <w:strike/>
                <w:color w:val="000000" w:themeColor="text1"/>
                <w:sz w:val="18"/>
                <w:szCs w:val="18"/>
              </w:rPr>
            </w:pPr>
          </w:p>
          <w:p w14:paraId="276FF1D5" w14:textId="77777777" w:rsidR="00ED7896" w:rsidRDefault="00ED7896" w:rsidP="000C25EE">
            <w:pPr>
              <w:rPr>
                <w:rFonts w:hAnsiTheme="minorEastAsia"/>
                <w:bCs/>
                <w:strike/>
                <w:color w:val="000000" w:themeColor="text1"/>
                <w:sz w:val="18"/>
                <w:szCs w:val="18"/>
              </w:rPr>
            </w:pPr>
          </w:p>
          <w:p w14:paraId="05493AFE" w14:textId="77777777" w:rsidR="00ED7896" w:rsidRDefault="00ED7896" w:rsidP="000C25EE">
            <w:pPr>
              <w:rPr>
                <w:rFonts w:hAnsiTheme="minorEastAsia"/>
                <w:bCs/>
                <w:strike/>
                <w:color w:val="000000" w:themeColor="text1"/>
                <w:sz w:val="18"/>
                <w:szCs w:val="18"/>
              </w:rPr>
            </w:pPr>
          </w:p>
          <w:p w14:paraId="01B4BA3D" w14:textId="77777777" w:rsidR="00ED7896" w:rsidRDefault="00ED7896" w:rsidP="000C25EE">
            <w:pPr>
              <w:rPr>
                <w:rFonts w:hAnsiTheme="minorEastAsia"/>
                <w:bCs/>
                <w:strike/>
                <w:color w:val="000000" w:themeColor="text1"/>
                <w:sz w:val="18"/>
                <w:szCs w:val="18"/>
              </w:rPr>
            </w:pPr>
          </w:p>
          <w:p w14:paraId="374B0584" w14:textId="77777777" w:rsidR="00ED7896" w:rsidRDefault="00ED7896" w:rsidP="000C25EE">
            <w:pPr>
              <w:rPr>
                <w:rFonts w:hAnsiTheme="minorEastAsia"/>
                <w:bCs/>
                <w:strike/>
                <w:color w:val="000000" w:themeColor="text1"/>
                <w:sz w:val="18"/>
                <w:szCs w:val="18"/>
              </w:rPr>
            </w:pPr>
          </w:p>
          <w:p w14:paraId="113B3FC5" w14:textId="70644852" w:rsidR="00ED7896" w:rsidRPr="00ED7896" w:rsidRDefault="00ED7896" w:rsidP="000C25EE">
            <w:pPr>
              <w:rPr>
                <w:rFonts w:hAnsiTheme="minorEastAsia"/>
                <w:bCs/>
                <w:color w:val="000000" w:themeColor="text1"/>
                <w:sz w:val="18"/>
                <w:szCs w:val="18"/>
              </w:rPr>
            </w:pPr>
          </w:p>
        </w:tc>
      </w:tr>
      <w:bookmarkEnd w:id="1"/>
      <w:tr w:rsidR="00C961FE" w:rsidRPr="004756E0" w14:paraId="65E3AC42" w14:textId="0C31AA90" w:rsidTr="00C07012">
        <w:trPr>
          <w:trHeight w:val="227"/>
        </w:trPr>
        <w:tc>
          <w:tcPr>
            <w:tcW w:w="549" w:type="dxa"/>
            <w:gridSpan w:val="2"/>
            <w:shd w:val="clear" w:color="auto" w:fill="BFBFBF" w:themeFill="background1" w:themeFillShade="BF"/>
          </w:tcPr>
          <w:p w14:paraId="08B76F26"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002FA9D3" w14:textId="3B01C847"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w:t>
            </w:r>
            <w:r w:rsidR="004A729C">
              <w:rPr>
                <w:rFonts w:asciiTheme="majorEastAsia" w:eastAsiaTheme="majorEastAsia" w:hAnsiTheme="majorEastAsia" w:hint="eastAsia"/>
                <w:b/>
                <w:bCs/>
                <w:color w:val="000000" w:themeColor="text1"/>
                <w:szCs w:val="21"/>
              </w:rPr>
              <w:t>5</w:t>
            </w:r>
            <w:r w:rsidRPr="00401674">
              <w:rPr>
                <w:rFonts w:asciiTheme="majorEastAsia" w:eastAsiaTheme="majorEastAsia" w:hAnsiTheme="majorEastAsia" w:hint="eastAsia"/>
                <w:b/>
                <w:bCs/>
                <w:color w:val="000000" w:themeColor="text1"/>
                <w:szCs w:val="21"/>
              </w:rPr>
              <w:t>章　応急対策活動等のための施設、資機材、体制等の整備</w:t>
            </w:r>
          </w:p>
        </w:tc>
        <w:tc>
          <w:tcPr>
            <w:tcW w:w="5800" w:type="dxa"/>
            <w:shd w:val="clear" w:color="auto" w:fill="BFBFBF" w:themeFill="background1" w:themeFillShade="BF"/>
          </w:tcPr>
          <w:p w14:paraId="3F92ACCA" w14:textId="082A3452"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w:t>
            </w:r>
            <w:r w:rsidR="004A729C">
              <w:rPr>
                <w:rFonts w:asciiTheme="majorEastAsia" w:eastAsiaTheme="majorEastAsia" w:hAnsiTheme="majorEastAsia" w:hint="eastAsia"/>
                <w:b/>
                <w:bCs/>
                <w:color w:val="000000" w:themeColor="text1"/>
                <w:szCs w:val="21"/>
              </w:rPr>
              <w:t>5</w:t>
            </w:r>
            <w:r w:rsidRPr="004756E0">
              <w:rPr>
                <w:rFonts w:asciiTheme="majorEastAsia" w:eastAsiaTheme="majorEastAsia" w:hAnsiTheme="majorEastAsia" w:hint="eastAsia"/>
                <w:b/>
                <w:bCs/>
                <w:color w:val="000000" w:themeColor="text1"/>
                <w:szCs w:val="21"/>
              </w:rPr>
              <w:t>章　応急対策活動等のための施設、資機材、体制等の整備</w:t>
            </w:r>
          </w:p>
        </w:tc>
        <w:tc>
          <w:tcPr>
            <w:tcW w:w="3414" w:type="dxa"/>
            <w:shd w:val="clear" w:color="auto" w:fill="BFBFBF" w:themeFill="background1" w:themeFillShade="BF"/>
          </w:tcPr>
          <w:p w14:paraId="78FB9081" w14:textId="591A9B85" w:rsidR="00C961FE" w:rsidRPr="004756E0" w:rsidRDefault="00C961FE" w:rsidP="000C25EE">
            <w:pPr>
              <w:rPr>
                <w:rFonts w:hAnsiTheme="minorEastAsia"/>
                <w:bCs/>
                <w:color w:val="000000" w:themeColor="text1"/>
                <w:szCs w:val="21"/>
              </w:rPr>
            </w:pPr>
          </w:p>
        </w:tc>
      </w:tr>
      <w:tr w:rsidR="00C961FE" w:rsidRPr="004756E0" w14:paraId="39863B73" w14:textId="202AE1BF" w:rsidTr="00C07012">
        <w:trPr>
          <w:trHeight w:val="227"/>
        </w:trPr>
        <w:tc>
          <w:tcPr>
            <w:tcW w:w="549" w:type="dxa"/>
            <w:gridSpan w:val="2"/>
          </w:tcPr>
          <w:p w14:paraId="6A01A66E" w14:textId="77777777" w:rsidR="00C961FE" w:rsidRPr="00401674" w:rsidRDefault="00C961FE" w:rsidP="000C25EE">
            <w:pPr>
              <w:jc w:val="center"/>
              <w:rPr>
                <w:rFonts w:ascii="ＭＳ 明朝" w:eastAsia="ＭＳ 明朝" w:hAnsi="ＭＳ 明朝"/>
                <w:color w:val="000000" w:themeColor="text1"/>
                <w:szCs w:val="21"/>
              </w:rPr>
            </w:pPr>
          </w:p>
          <w:p w14:paraId="2094CFBF" w14:textId="77777777" w:rsidR="00C961FE" w:rsidRDefault="00C961FE" w:rsidP="000C25EE">
            <w:pPr>
              <w:jc w:val="center"/>
              <w:rPr>
                <w:rFonts w:ascii="ＭＳ 明朝" w:eastAsia="ＭＳ 明朝" w:hAnsi="ＭＳ 明朝"/>
                <w:color w:val="000000" w:themeColor="text1"/>
                <w:szCs w:val="21"/>
              </w:rPr>
            </w:pPr>
          </w:p>
          <w:p w14:paraId="209D7C48" w14:textId="3FEA3EB8" w:rsidR="00C961FE" w:rsidRPr="00401674" w:rsidRDefault="00284D77"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8</w:t>
            </w:r>
            <w:r w:rsidR="00412B7F" w:rsidRPr="00516D2A">
              <w:rPr>
                <w:rFonts w:ascii="ＭＳ 明朝" w:eastAsia="ＭＳ 明朝" w:hAnsi="ＭＳ 明朝" w:hint="eastAsia"/>
                <w:color w:val="000000" w:themeColor="text1"/>
                <w:szCs w:val="21"/>
              </w:rPr>
              <w:t>6</w:t>
            </w:r>
          </w:p>
          <w:p w14:paraId="61A9FB8A" w14:textId="38EDB2FD" w:rsidR="00C961FE" w:rsidRPr="00401674" w:rsidRDefault="00C961FE" w:rsidP="000C25EE">
            <w:pPr>
              <w:jc w:val="center"/>
              <w:rPr>
                <w:rFonts w:ascii="ＭＳ 明朝" w:eastAsia="ＭＳ 明朝" w:hAnsi="ＭＳ 明朝"/>
                <w:color w:val="000000" w:themeColor="text1"/>
                <w:szCs w:val="21"/>
              </w:rPr>
            </w:pPr>
          </w:p>
          <w:p w14:paraId="63B90E69" w14:textId="77777777" w:rsidR="00C961FE" w:rsidRPr="00401674" w:rsidRDefault="00C961FE" w:rsidP="000C25EE">
            <w:pPr>
              <w:jc w:val="center"/>
              <w:rPr>
                <w:rFonts w:ascii="ＭＳ 明朝" w:eastAsia="ＭＳ 明朝" w:hAnsi="ＭＳ 明朝"/>
                <w:color w:val="000000" w:themeColor="text1"/>
                <w:szCs w:val="21"/>
              </w:rPr>
            </w:pPr>
          </w:p>
          <w:p w14:paraId="11E4423F" w14:textId="77777777" w:rsidR="00C961FE" w:rsidRPr="00401674" w:rsidRDefault="00C961FE" w:rsidP="000C25EE">
            <w:pPr>
              <w:jc w:val="center"/>
              <w:rPr>
                <w:rFonts w:ascii="ＭＳ 明朝" w:eastAsia="ＭＳ 明朝" w:hAnsi="ＭＳ 明朝"/>
                <w:color w:val="000000" w:themeColor="text1"/>
                <w:szCs w:val="21"/>
              </w:rPr>
            </w:pPr>
          </w:p>
          <w:p w14:paraId="0AC303B6" w14:textId="77777777" w:rsidR="00C961FE" w:rsidRPr="00401674" w:rsidRDefault="00C961FE" w:rsidP="000C25EE">
            <w:pPr>
              <w:jc w:val="center"/>
              <w:rPr>
                <w:rFonts w:ascii="ＭＳ 明朝" w:eastAsia="ＭＳ 明朝" w:hAnsi="ＭＳ 明朝"/>
                <w:color w:val="000000" w:themeColor="text1"/>
                <w:szCs w:val="21"/>
              </w:rPr>
            </w:pPr>
          </w:p>
          <w:p w14:paraId="103B712C" w14:textId="77777777" w:rsidR="00C961FE" w:rsidRPr="00401674" w:rsidRDefault="00C961FE" w:rsidP="000C25EE">
            <w:pPr>
              <w:jc w:val="center"/>
              <w:rPr>
                <w:rFonts w:ascii="ＭＳ 明朝" w:eastAsia="ＭＳ 明朝" w:hAnsi="ＭＳ 明朝"/>
                <w:color w:val="000000" w:themeColor="text1"/>
                <w:szCs w:val="21"/>
              </w:rPr>
            </w:pPr>
          </w:p>
          <w:p w14:paraId="3D980155" w14:textId="77777777" w:rsidR="00C961FE" w:rsidRPr="00401674" w:rsidRDefault="00C961FE" w:rsidP="000C25EE">
            <w:pPr>
              <w:jc w:val="center"/>
              <w:rPr>
                <w:rFonts w:ascii="ＭＳ 明朝" w:eastAsia="ＭＳ 明朝" w:hAnsi="ＭＳ 明朝"/>
                <w:color w:val="000000" w:themeColor="text1"/>
                <w:szCs w:val="21"/>
              </w:rPr>
            </w:pPr>
          </w:p>
          <w:p w14:paraId="157CD81F" w14:textId="77777777" w:rsidR="00C961FE" w:rsidRPr="00401674" w:rsidRDefault="00C961FE" w:rsidP="000C25EE">
            <w:pPr>
              <w:jc w:val="center"/>
              <w:rPr>
                <w:rFonts w:ascii="ＭＳ 明朝" w:eastAsia="ＭＳ 明朝" w:hAnsi="ＭＳ 明朝"/>
                <w:color w:val="000000" w:themeColor="text1"/>
                <w:szCs w:val="21"/>
              </w:rPr>
            </w:pPr>
          </w:p>
          <w:p w14:paraId="24C4E65F" w14:textId="77777777" w:rsidR="00C961FE" w:rsidRPr="00401674" w:rsidRDefault="00C961FE" w:rsidP="000C25EE">
            <w:pPr>
              <w:rPr>
                <w:rFonts w:ascii="ＭＳ 明朝" w:eastAsia="ＭＳ 明朝" w:hAnsi="ＭＳ 明朝"/>
                <w:color w:val="000000" w:themeColor="text1"/>
                <w:szCs w:val="21"/>
              </w:rPr>
            </w:pPr>
          </w:p>
          <w:p w14:paraId="4EE3EAA5" w14:textId="77777777" w:rsidR="00C961FE" w:rsidRPr="00401674" w:rsidRDefault="00C961FE" w:rsidP="000C25EE">
            <w:pPr>
              <w:jc w:val="center"/>
              <w:rPr>
                <w:rFonts w:ascii="ＭＳ 明朝" w:eastAsia="ＭＳ 明朝" w:hAnsi="ＭＳ 明朝"/>
                <w:color w:val="000000" w:themeColor="text1"/>
                <w:szCs w:val="21"/>
              </w:rPr>
            </w:pPr>
          </w:p>
          <w:p w14:paraId="5450F34E" w14:textId="289566B7" w:rsidR="00C961FE" w:rsidRDefault="00C961FE" w:rsidP="000C25EE">
            <w:pPr>
              <w:jc w:val="center"/>
              <w:rPr>
                <w:rFonts w:ascii="ＭＳ 明朝" w:eastAsia="ＭＳ 明朝" w:hAnsi="ＭＳ 明朝"/>
                <w:color w:val="000000" w:themeColor="text1"/>
                <w:szCs w:val="21"/>
              </w:rPr>
            </w:pPr>
          </w:p>
          <w:p w14:paraId="5E523BC8" w14:textId="6C23A6BE" w:rsidR="00C961FE" w:rsidRDefault="00284D77"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8</w:t>
            </w:r>
            <w:r w:rsidR="00412B7F" w:rsidRPr="00516D2A">
              <w:rPr>
                <w:rFonts w:ascii="ＭＳ 明朝" w:eastAsia="ＭＳ 明朝" w:hAnsi="ＭＳ 明朝" w:hint="eastAsia"/>
                <w:color w:val="000000" w:themeColor="text1"/>
                <w:szCs w:val="21"/>
              </w:rPr>
              <w:t>7</w:t>
            </w:r>
          </w:p>
          <w:p w14:paraId="2029FD98" w14:textId="77777777" w:rsidR="00C961FE" w:rsidRDefault="00C961FE" w:rsidP="000C25EE">
            <w:pPr>
              <w:jc w:val="center"/>
              <w:rPr>
                <w:rFonts w:ascii="ＭＳ 明朝" w:eastAsia="ＭＳ 明朝" w:hAnsi="ＭＳ 明朝"/>
                <w:color w:val="000000" w:themeColor="text1"/>
                <w:szCs w:val="21"/>
              </w:rPr>
            </w:pPr>
          </w:p>
          <w:p w14:paraId="3F23D29F" w14:textId="77777777" w:rsidR="00C961FE" w:rsidRDefault="00C961FE" w:rsidP="000C25EE">
            <w:pPr>
              <w:jc w:val="center"/>
              <w:rPr>
                <w:rFonts w:ascii="ＭＳ 明朝" w:eastAsia="ＭＳ 明朝" w:hAnsi="ＭＳ 明朝"/>
                <w:color w:val="000000" w:themeColor="text1"/>
                <w:szCs w:val="21"/>
              </w:rPr>
            </w:pPr>
          </w:p>
          <w:p w14:paraId="1AC4D256" w14:textId="77777777" w:rsidR="00C961FE" w:rsidRDefault="00C961FE" w:rsidP="000C25EE">
            <w:pPr>
              <w:jc w:val="center"/>
              <w:rPr>
                <w:rFonts w:ascii="ＭＳ 明朝" w:eastAsia="ＭＳ 明朝" w:hAnsi="ＭＳ 明朝"/>
                <w:color w:val="000000" w:themeColor="text1"/>
                <w:szCs w:val="21"/>
              </w:rPr>
            </w:pPr>
          </w:p>
          <w:p w14:paraId="455875D4" w14:textId="77777777" w:rsidR="00C961FE" w:rsidRDefault="00C961FE" w:rsidP="000C25EE">
            <w:pPr>
              <w:jc w:val="center"/>
              <w:rPr>
                <w:rFonts w:ascii="ＭＳ 明朝" w:eastAsia="ＭＳ 明朝" w:hAnsi="ＭＳ 明朝"/>
                <w:color w:val="000000" w:themeColor="text1"/>
                <w:szCs w:val="21"/>
              </w:rPr>
            </w:pPr>
          </w:p>
          <w:p w14:paraId="26DF7865" w14:textId="77777777" w:rsidR="00C961FE" w:rsidRDefault="00C961FE" w:rsidP="000C25EE">
            <w:pPr>
              <w:jc w:val="center"/>
              <w:rPr>
                <w:rFonts w:ascii="ＭＳ 明朝" w:eastAsia="ＭＳ 明朝" w:hAnsi="ＭＳ 明朝"/>
                <w:color w:val="000000" w:themeColor="text1"/>
                <w:szCs w:val="21"/>
              </w:rPr>
            </w:pPr>
          </w:p>
          <w:p w14:paraId="21DB5872" w14:textId="77777777" w:rsidR="00C961FE" w:rsidRDefault="00C961FE" w:rsidP="000C25EE">
            <w:pPr>
              <w:jc w:val="center"/>
              <w:rPr>
                <w:rFonts w:ascii="ＭＳ 明朝" w:eastAsia="ＭＳ 明朝" w:hAnsi="ＭＳ 明朝"/>
                <w:color w:val="000000" w:themeColor="text1"/>
                <w:szCs w:val="21"/>
              </w:rPr>
            </w:pPr>
          </w:p>
          <w:p w14:paraId="11EB8DF2" w14:textId="77777777" w:rsidR="00C961FE" w:rsidRDefault="00C961FE" w:rsidP="000C25EE">
            <w:pPr>
              <w:jc w:val="center"/>
              <w:rPr>
                <w:rFonts w:ascii="ＭＳ 明朝" w:eastAsia="ＭＳ 明朝" w:hAnsi="ＭＳ 明朝"/>
                <w:color w:val="000000" w:themeColor="text1"/>
                <w:szCs w:val="21"/>
              </w:rPr>
            </w:pPr>
          </w:p>
          <w:p w14:paraId="6E71A8CA" w14:textId="77777777" w:rsidR="00C961FE" w:rsidRDefault="00C961FE" w:rsidP="000C25EE">
            <w:pPr>
              <w:jc w:val="center"/>
              <w:rPr>
                <w:rFonts w:ascii="ＭＳ 明朝" w:eastAsia="ＭＳ 明朝" w:hAnsi="ＭＳ 明朝"/>
                <w:color w:val="000000" w:themeColor="text1"/>
                <w:szCs w:val="21"/>
              </w:rPr>
            </w:pPr>
          </w:p>
          <w:p w14:paraId="5AC0AEE1" w14:textId="63B459E2" w:rsidR="00C961FE" w:rsidRDefault="00204006"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88</w:t>
            </w:r>
          </w:p>
          <w:p w14:paraId="3CB07821" w14:textId="77777777" w:rsidR="00C961FE" w:rsidRDefault="00C961FE" w:rsidP="000C25EE">
            <w:pPr>
              <w:jc w:val="center"/>
              <w:rPr>
                <w:rFonts w:ascii="ＭＳ 明朝" w:eastAsia="ＭＳ 明朝" w:hAnsi="ＭＳ 明朝"/>
                <w:color w:val="000000" w:themeColor="text1"/>
                <w:szCs w:val="21"/>
              </w:rPr>
            </w:pPr>
          </w:p>
          <w:p w14:paraId="0D13A05F" w14:textId="77777777" w:rsidR="00C961FE" w:rsidRDefault="00C961FE" w:rsidP="000C25EE">
            <w:pPr>
              <w:jc w:val="center"/>
              <w:rPr>
                <w:rFonts w:ascii="ＭＳ 明朝" w:eastAsia="ＭＳ 明朝" w:hAnsi="ＭＳ 明朝"/>
                <w:color w:val="000000" w:themeColor="text1"/>
                <w:szCs w:val="21"/>
              </w:rPr>
            </w:pPr>
          </w:p>
          <w:p w14:paraId="148E13A1" w14:textId="77777777" w:rsidR="00C961FE" w:rsidRDefault="00C961FE" w:rsidP="000C25EE">
            <w:pPr>
              <w:jc w:val="center"/>
              <w:rPr>
                <w:rFonts w:ascii="ＭＳ 明朝" w:eastAsia="ＭＳ 明朝" w:hAnsi="ＭＳ 明朝"/>
                <w:color w:val="000000" w:themeColor="text1"/>
                <w:szCs w:val="21"/>
              </w:rPr>
            </w:pPr>
          </w:p>
          <w:p w14:paraId="247DFBA3" w14:textId="77777777" w:rsidR="00C961FE" w:rsidRDefault="00C961FE" w:rsidP="000C25EE">
            <w:pPr>
              <w:jc w:val="center"/>
              <w:rPr>
                <w:rFonts w:ascii="ＭＳ 明朝" w:eastAsia="ＭＳ 明朝" w:hAnsi="ＭＳ 明朝"/>
                <w:color w:val="000000" w:themeColor="text1"/>
                <w:szCs w:val="21"/>
              </w:rPr>
            </w:pPr>
          </w:p>
          <w:p w14:paraId="69D65CE0" w14:textId="77777777" w:rsidR="00C961FE" w:rsidRDefault="00C961FE" w:rsidP="000C25EE">
            <w:pPr>
              <w:jc w:val="center"/>
              <w:rPr>
                <w:rFonts w:ascii="ＭＳ 明朝" w:eastAsia="ＭＳ 明朝" w:hAnsi="ＭＳ 明朝"/>
                <w:color w:val="000000" w:themeColor="text1"/>
                <w:szCs w:val="21"/>
              </w:rPr>
            </w:pPr>
          </w:p>
          <w:p w14:paraId="5FA93828" w14:textId="77777777" w:rsidR="00C961FE" w:rsidRDefault="00C961FE" w:rsidP="000C25EE">
            <w:pPr>
              <w:jc w:val="center"/>
              <w:rPr>
                <w:rFonts w:ascii="ＭＳ 明朝" w:eastAsia="ＭＳ 明朝" w:hAnsi="ＭＳ 明朝"/>
                <w:color w:val="000000" w:themeColor="text1"/>
                <w:szCs w:val="21"/>
              </w:rPr>
            </w:pPr>
          </w:p>
          <w:p w14:paraId="12D334AC" w14:textId="77777777" w:rsidR="00C961FE" w:rsidRDefault="00C961FE" w:rsidP="000C25EE">
            <w:pPr>
              <w:jc w:val="center"/>
              <w:rPr>
                <w:rFonts w:ascii="ＭＳ 明朝" w:eastAsia="ＭＳ 明朝" w:hAnsi="ＭＳ 明朝"/>
                <w:color w:val="000000" w:themeColor="text1"/>
                <w:szCs w:val="21"/>
              </w:rPr>
            </w:pPr>
          </w:p>
          <w:p w14:paraId="2CD2B620" w14:textId="1F4CEB8A" w:rsidR="00C961FE" w:rsidRDefault="00C961FE" w:rsidP="000C25EE">
            <w:pPr>
              <w:jc w:val="center"/>
              <w:rPr>
                <w:rFonts w:ascii="ＭＳ 明朝" w:eastAsia="ＭＳ 明朝" w:hAnsi="ＭＳ 明朝"/>
                <w:color w:val="000000" w:themeColor="text1"/>
                <w:szCs w:val="21"/>
              </w:rPr>
            </w:pPr>
          </w:p>
          <w:p w14:paraId="197B8D6D" w14:textId="77777777" w:rsidR="00C961FE" w:rsidRDefault="00C961FE" w:rsidP="000C25EE">
            <w:pPr>
              <w:jc w:val="center"/>
              <w:rPr>
                <w:rFonts w:ascii="ＭＳ 明朝" w:eastAsia="ＭＳ 明朝" w:hAnsi="ＭＳ 明朝"/>
                <w:color w:val="000000" w:themeColor="text1"/>
                <w:szCs w:val="21"/>
              </w:rPr>
            </w:pPr>
          </w:p>
          <w:p w14:paraId="02511B87" w14:textId="77777777" w:rsidR="00412B7F" w:rsidRDefault="00412B7F" w:rsidP="000C25EE">
            <w:pPr>
              <w:jc w:val="center"/>
              <w:rPr>
                <w:rFonts w:ascii="ＭＳ 明朝" w:eastAsia="ＭＳ 明朝" w:hAnsi="ＭＳ 明朝"/>
                <w:color w:val="000000" w:themeColor="text1"/>
                <w:szCs w:val="21"/>
              </w:rPr>
            </w:pPr>
          </w:p>
          <w:p w14:paraId="2F5A6C98" w14:textId="1F1FA8F6" w:rsidR="00C961FE" w:rsidRDefault="00284D77"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8</w:t>
            </w:r>
            <w:r w:rsidR="00412B7F" w:rsidRPr="00516D2A">
              <w:rPr>
                <w:rFonts w:ascii="ＭＳ 明朝" w:eastAsia="ＭＳ 明朝" w:hAnsi="ＭＳ 明朝" w:hint="eastAsia"/>
                <w:color w:val="000000" w:themeColor="text1"/>
                <w:szCs w:val="21"/>
              </w:rPr>
              <w:t>9</w:t>
            </w:r>
          </w:p>
          <w:p w14:paraId="429BF166" w14:textId="77777777" w:rsidR="00C961FE" w:rsidRDefault="00C961FE" w:rsidP="000C25EE">
            <w:pPr>
              <w:jc w:val="center"/>
              <w:rPr>
                <w:rFonts w:ascii="ＭＳ 明朝" w:eastAsia="ＭＳ 明朝" w:hAnsi="ＭＳ 明朝"/>
                <w:color w:val="000000" w:themeColor="text1"/>
                <w:szCs w:val="21"/>
              </w:rPr>
            </w:pPr>
          </w:p>
          <w:p w14:paraId="59085A7A" w14:textId="77777777" w:rsidR="00C961FE" w:rsidRDefault="00C961FE" w:rsidP="000C25EE">
            <w:pPr>
              <w:rPr>
                <w:rFonts w:ascii="ＭＳ 明朝" w:eastAsia="ＭＳ 明朝" w:hAnsi="ＭＳ 明朝"/>
                <w:color w:val="000000" w:themeColor="text1"/>
                <w:szCs w:val="21"/>
              </w:rPr>
            </w:pPr>
          </w:p>
          <w:p w14:paraId="2929276C" w14:textId="77777777" w:rsidR="00C961FE" w:rsidRDefault="00C961FE" w:rsidP="000C25EE">
            <w:pPr>
              <w:rPr>
                <w:rFonts w:ascii="ＭＳ 明朝" w:eastAsia="ＭＳ 明朝" w:hAnsi="ＭＳ 明朝"/>
                <w:color w:val="000000" w:themeColor="text1"/>
                <w:szCs w:val="21"/>
              </w:rPr>
            </w:pPr>
          </w:p>
          <w:p w14:paraId="0F322931" w14:textId="77777777" w:rsidR="00C961FE" w:rsidRDefault="00C961FE" w:rsidP="000C25EE">
            <w:pPr>
              <w:rPr>
                <w:rFonts w:ascii="ＭＳ 明朝" w:eastAsia="ＭＳ 明朝" w:hAnsi="ＭＳ 明朝"/>
                <w:color w:val="000000" w:themeColor="text1"/>
                <w:szCs w:val="21"/>
              </w:rPr>
            </w:pPr>
          </w:p>
          <w:p w14:paraId="7C0F9E47" w14:textId="77777777" w:rsidR="00C961FE" w:rsidRDefault="00C961FE" w:rsidP="000C25EE">
            <w:pPr>
              <w:rPr>
                <w:rFonts w:ascii="ＭＳ 明朝" w:eastAsia="ＭＳ 明朝" w:hAnsi="ＭＳ 明朝"/>
                <w:color w:val="000000" w:themeColor="text1"/>
                <w:szCs w:val="21"/>
              </w:rPr>
            </w:pPr>
          </w:p>
          <w:p w14:paraId="63265FCC" w14:textId="77777777" w:rsidR="00C961FE" w:rsidRDefault="00C961FE" w:rsidP="000C25EE">
            <w:pPr>
              <w:jc w:val="center"/>
              <w:rPr>
                <w:rFonts w:ascii="ＭＳ 明朝" w:eastAsia="ＭＳ 明朝" w:hAnsi="ＭＳ 明朝"/>
                <w:color w:val="000000" w:themeColor="text1"/>
                <w:szCs w:val="21"/>
              </w:rPr>
            </w:pPr>
          </w:p>
          <w:p w14:paraId="7D38EE1F" w14:textId="77777777" w:rsidR="00284D77" w:rsidRDefault="00284D77" w:rsidP="000C25EE">
            <w:pPr>
              <w:jc w:val="center"/>
              <w:rPr>
                <w:rFonts w:ascii="ＭＳ 明朝" w:eastAsia="ＭＳ 明朝" w:hAnsi="ＭＳ 明朝"/>
                <w:color w:val="000000" w:themeColor="text1"/>
                <w:szCs w:val="21"/>
              </w:rPr>
            </w:pPr>
          </w:p>
          <w:p w14:paraId="7BC486A9" w14:textId="77777777" w:rsidR="00284D77" w:rsidRDefault="00284D77" w:rsidP="000C25EE">
            <w:pPr>
              <w:jc w:val="center"/>
              <w:rPr>
                <w:rFonts w:ascii="ＭＳ 明朝" w:eastAsia="ＭＳ 明朝" w:hAnsi="ＭＳ 明朝"/>
                <w:color w:val="000000" w:themeColor="text1"/>
                <w:szCs w:val="21"/>
              </w:rPr>
            </w:pPr>
          </w:p>
          <w:p w14:paraId="40E68909" w14:textId="320097D8" w:rsidR="00284D77" w:rsidRPr="00401674" w:rsidRDefault="00412B7F" w:rsidP="00412B7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90</w:t>
            </w:r>
          </w:p>
        </w:tc>
        <w:tc>
          <w:tcPr>
            <w:tcW w:w="5116" w:type="dxa"/>
            <w:gridSpan w:val="2"/>
          </w:tcPr>
          <w:p w14:paraId="16EB88C4" w14:textId="698E215A" w:rsidR="00C961FE" w:rsidRPr="00401674" w:rsidRDefault="00C961FE" w:rsidP="000C25EE">
            <w:pPr>
              <w:rPr>
                <w:rFonts w:asciiTheme="minorEastAsia" w:hAnsiTheme="minorEastAsia"/>
                <w:b/>
                <w:bCs/>
                <w:szCs w:val="21"/>
              </w:rPr>
            </w:pPr>
            <w:r w:rsidRPr="00401674">
              <w:rPr>
                <w:b/>
                <w:bCs/>
                <w:szCs w:val="21"/>
              </w:rPr>
              <w:lastRenderedPageBreak/>
              <w:t>防災施設・設備、災害用資機材及び体制の整備</w:t>
            </w:r>
          </w:p>
          <w:p w14:paraId="153C8E72" w14:textId="67327CD3" w:rsidR="00C961FE" w:rsidRPr="00401674" w:rsidRDefault="00C961FE" w:rsidP="000C25EE">
            <w:pPr>
              <w:rPr>
                <w:rFonts w:asciiTheme="minorEastAsia" w:hAnsiTheme="minorEastAsia"/>
                <w:szCs w:val="21"/>
              </w:rPr>
            </w:pPr>
            <w:r w:rsidRPr="00401674">
              <w:rPr>
                <w:rFonts w:asciiTheme="minorEastAsia" w:hAnsiTheme="minorEastAsia" w:hint="eastAsia"/>
                <w:szCs w:val="21"/>
              </w:rPr>
              <w:t>（略）</w:t>
            </w:r>
          </w:p>
          <w:p w14:paraId="3403C326" w14:textId="5C698F9E" w:rsidR="00C961FE" w:rsidRPr="00401674" w:rsidRDefault="00C961FE" w:rsidP="000C25EE">
            <w:pPr>
              <w:rPr>
                <w:rFonts w:asciiTheme="majorEastAsia" w:eastAsiaTheme="majorEastAsia" w:hAnsiTheme="majorEastAsia"/>
                <w:b/>
                <w:bCs/>
                <w:szCs w:val="21"/>
              </w:rPr>
            </w:pPr>
            <w:r w:rsidRPr="00401674">
              <w:rPr>
                <w:rFonts w:asciiTheme="majorEastAsia" w:eastAsiaTheme="majorEastAsia" w:hAnsiTheme="majorEastAsia" w:hint="eastAsia"/>
                <w:b/>
                <w:bCs/>
                <w:szCs w:val="21"/>
              </w:rPr>
              <w:t>2 県における措置</w:t>
            </w:r>
          </w:p>
          <w:p w14:paraId="4F670649" w14:textId="77777777" w:rsidR="00C961FE" w:rsidRPr="00401674" w:rsidRDefault="00C961FE" w:rsidP="000C25EE">
            <w:pPr>
              <w:rPr>
                <w:rFonts w:asciiTheme="minorEastAsia" w:hAnsiTheme="minorEastAsia"/>
                <w:szCs w:val="21"/>
              </w:rPr>
            </w:pPr>
            <w:r w:rsidRPr="00401674">
              <w:rPr>
                <w:rFonts w:asciiTheme="minorEastAsia" w:hAnsiTheme="minorEastAsia" w:hint="eastAsia"/>
                <w:szCs w:val="21"/>
              </w:rPr>
              <w:t>（略）</w:t>
            </w:r>
          </w:p>
          <w:p w14:paraId="24D3FFEB"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（5）防災情報システムの整備</w:t>
            </w:r>
          </w:p>
          <w:p w14:paraId="3643F581" w14:textId="77777777" w:rsidR="00C961FE" w:rsidRPr="00401674"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000000" w:themeColor="text1"/>
                <w:szCs w:val="21"/>
              </w:rPr>
              <w:t>県は、防災行政無線を活用する防災情報システムを整備することにより、市町村及び防災関係機関から、人的被害、住家被害、ライフライン被害、道路・河川・砂防被害などの被害情報、避難情報、避難所の開設情報を収集伝達し、県、市町村及び防災関係機関との間でリアルタイムの情報の共有化を図る。</w:t>
            </w:r>
          </w:p>
          <w:p w14:paraId="4E624496" w14:textId="090F97EC" w:rsidR="00C961FE" w:rsidRPr="00401674" w:rsidRDefault="00C961FE" w:rsidP="000C25EE">
            <w:pPr>
              <w:ind w:firstLineChars="100" w:firstLine="206"/>
              <w:rPr>
                <w:rFonts w:asciiTheme="minorEastAsia" w:hAnsiTheme="minorEastAsia"/>
                <w:color w:val="FF0000"/>
                <w:szCs w:val="21"/>
                <w:u w:val="single"/>
              </w:rPr>
            </w:pPr>
            <w:r w:rsidRPr="00401674">
              <w:rPr>
                <w:rFonts w:asciiTheme="minorEastAsia" w:hAnsiTheme="minorEastAsia" w:hint="eastAsia"/>
                <w:color w:val="FF0000"/>
                <w:szCs w:val="21"/>
                <w:u w:val="single"/>
              </w:rPr>
              <w:t>（追記）</w:t>
            </w:r>
          </w:p>
          <w:p w14:paraId="4C73B67B" w14:textId="77777777" w:rsidR="00C961FE" w:rsidRPr="00401674" w:rsidRDefault="00C961FE" w:rsidP="000C25EE">
            <w:pPr>
              <w:ind w:firstLineChars="100" w:firstLine="206"/>
              <w:rPr>
                <w:rFonts w:asciiTheme="minorEastAsia" w:hAnsiTheme="minorEastAsia"/>
                <w:color w:val="FF0000"/>
                <w:szCs w:val="21"/>
                <w:u w:val="single"/>
              </w:rPr>
            </w:pPr>
          </w:p>
          <w:p w14:paraId="71B713D7"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178112B9" w14:textId="5935EA50" w:rsidR="00C961FE" w:rsidRPr="00401674" w:rsidRDefault="004A729C" w:rsidP="000C25EE">
            <w:pPr>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5</w:t>
            </w:r>
            <w:r w:rsidR="00C961FE" w:rsidRPr="00401674">
              <w:rPr>
                <w:rFonts w:asciiTheme="majorEastAsia" w:eastAsiaTheme="majorEastAsia" w:hAnsiTheme="majorEastAsia" w:hint="eastAsia"/>
                <w:b/>
                <w:bCs/>
                <w:color w:val="000000" w:themeColor="text1"/>
                <w:szCs w:val="21"/>
              </w:rPr>
              <w:t xml:space="preserve"> 消防機関（町）における措置</w:t>
            </w:r>
          </w:p>
          <w:p w14:paraId="4AF22BB7" w14:textId="0012A7F7" w:rsidR="00C961FE" w:rsidRPr="002340F0" w:rsidRDefault="00C961FE" w:rsidP="002340F0">
            <w:pPr>
              <w:ind w:leftChars="100" w:left="206" w:firstLineChars="100" w:firstLine="206"/>
              <w:rPr>
                <w:rFonts w:ascii="ＭＳ 明朝" w:hAnsi="ＭＳ 明朝"/>
                <w:color w:val="000000"/>
              </w:rPr>
            </w:pPr>
            <w:r w:rsidRPr="00284D77">
              <w:rPr>
                <w:rFonts w:asciiTheme="minorEastAsia" w:hAnsiTheme="minorEastAsia" w:hint="eastAsia"/>
                <w:color w:val="FF0000"/>
                <w:szCs w:val="21"/>
                <w:u w:val="single"/>
              </w:rPr>
              <w:t>（追記）</w:t>
            </w:r>
            <w:r w:rsidR="002340F0">
              <w:rPr>
                <w:rFonts w:ascii="ＭＳ 明朝" w:hAnsi="ＭＳ 明朝" w:hint="eastAsia"/>
                <w:color w:val="000000"/>
              </w:rPr>
              <w:t>消防ポンプ自動車</w:t>
            </w:r>
            <w:r w:rsidR="002340F0" w:rsidRPr="002340F0">
              <w:rPr>
                <w:rFonts w:ascii="ＭＳ 明朝" w:hAnsi="ＭＳ 明朝" w:hint="eastAsia"/>
                <w:color w:val="EE0000"/>
                <w:u w:val="single"/>
              </w:rPr>
              <w:t>（追記）</w:t>
            </w:r>
            <w:r w:rsidR="002340F0">
              <w:rPr>
                <w:rFonts w:ascii="ＭＳ 明朝" w:hAnsi="ＭＳ 明朝" w:hint="eastAsia"/>
                <w:color w:val="000000"/>
              </w:rPr>
              <w:t>、消火栓、防火水</w:t>
            </w:r>
            <w:r w:rsidR="002340F0" w:rsidRPr="002340F0">
              <w:rPr>
                <w:rFonts w:ascii="ＭＳ 明朝" w:hAnsi="ＭＳ 明朝" w:hint="eastAsia"/>
                <w:color w:val="EE0000"/>
                <w:u w:val="single"/>
              </w:rPr>
              <w:t>（追記）</w:t>
            </w:r>
            <w:r w:rsidR="002340F0">
              <w:rPr>
                <w:rFonts w:ascii="ＭＳ 明朝" w:hAnsi="ＭＳ 明朝" w:hint="eastAsia"/>
                <w:color w:val="000000"/>
              </w:rPr>
              <w:t>消防用水利、火災通報施設その他の消防施設、</w:t>
            </w:r>
            <w:r w:rsidR="002340F0" w:rsidRPr="002340F0">
              <w:rPr>
                <w:rFonts w:ascii="ＭＳ 明朝" w:hAnsi="ＭＳ 明朝" w:hint="eastAsia"/>
                <w:color w:val="EE0000"/>
                <w:u w:val="single"/>
              </w:rPr>
              <w:t>（追記）</w:t>
            </w:r>
            <w:r w:rsidR="002340F0">
              <w:rPr>
                <w:rFonts w:ascii="ＭＳ 明朝" w:hAnsi="ＭＳ 明朝" w:hint="eastAsia"/>
                <w:color w:val="000000"/>
              </w:rPr>
              <w:t>設備の整備、改善及び性能調査を実施することにより有事の際の即応体制の確立を期する。</w:t>
            </w:r>
          </w:p>
          <w:p w14:paraId="46135513" w14:textId="77777777" w:rsidR="00C961FE" w:rsidRPr="00401674" w:rsidRDefault="00C961FE" w:rsidP="000C25EE">
            <w:pPr>
              <w:ind w:firstLineChars="100" w:firstLine="206"/>
              <w:rPr>
                <w:rFonts w:asciiTheme="minorEastAsia" w:hAnsiTheme="minorEastAsia"/>
                <w:color w:val="000000" w:themeColor="text1"/>
                <w:szCs w:val="21"/>
              </w:rPr>
            </w:pPr>
          </w:p>
          <w:p w14:paraId="116146CB" w14:textId="43C7604A" w:rsidR="00C961FE" w:rsidRPr="00401674"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000000" w:themeColor="text1"/>
                <w:szCs w:val="21"/>
              </w:rPr>
              <w:lastRenderedPageBreak/>
              <w:t>（略）</w:t>
            </w:r>
          </w:p>
          <w:p w14:paraId="2FDF3011" w14:textId="5290C52E" w:rsidR="00C961FE" w:rsidRPr="00401674" w:rsidRDefault="004A729C" w:rsidP="000C25EE">
            <w:pPr>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6</w:t>
            </w:r>
            <w:r w:rsidR="00C961FE" w:rsidRPr="00401674">
              <w:rPr>
                <w:rFonts w:asciiTheme="majorEastAsia" w:eastAsiaTheme="majorEastAsia" w:hAnsiTheme="majorEastAsia" w:hint="eastAsia"/>
                <w:b/>
                <w:bCs/>
                <w:color w:val="000000" w:themeColor="text1"/>
                <w:szCs w:val="21"/>
              </w:rPr>
              <w:t xml:space="preserve"> 情報の収集・連絡体制の整備等</w:t>
            </w:r>
          </w:p>
          <w:p w14:paraId="2671861D" w14:textId="2F77CE7A"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7B78D263" w14:textId="6075BEB1"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（2）通信手段の確保</w:t>
            </w:r>
          </w:p>
          <w:p w14:paraId="3DBCB4B7" w14:textId="62A57118"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6C32BADF"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エ ヘリコプターテレビ電送システムの整備</w:t>
            </w:r>
          </w:p>
          <w:p w14:paraId="7137E546" w14:textId="77777777" w:rsidR="00C961FE" w:rsidRPr="003A144E" w:rsidRDefault="00C961FE" w:rsidP="000C25EE">
            <w:pPr>
              <w:rPr>
                <w:rFonts w:asciiTheme="minorEastAsia" w:hAnsiTheme="minorEastAsia"/>
                <w:color w:val="FF0000"/>
                <w:szCs w:val="21"/>
                <w:u w:val="single"/>
              </w:rPr>
            </w:pPr>
            <w:r w:rsidRPr="00401674">
              <w:rPr>
                <w:rFonts w:asciiTheme="minorEastAsia" w:hAnsiTheme="minorEastAsia" w:hint="eastAsia"/>
                <w:color w:val="000000" w:themeColor="text1"/>
                <w:szCs w:val="21"/>
              </w:rPr>
              <w:t>（略）</w:t>
            </w:r>
          </w:p>
          <w:p w14:paraId="009E46E4" w14:textId="58E7F79A" w:rsidR="00C961FE" w:rsidRPr="003A144E" w:rsidRDefault="00C961FE" w:rsidP="000C25EE">
            <w:pPr>
              <w:rPr>
                <w:rFonts w:asciiTheme="minorEastAsia" w:hAnsiTheme="minorEastAsia"/>
                <w:color w:val="FF0000"/>
                <w:szCs w:val="21"/>
                <w:u w:val="single"/>
              </w:rPr>
            </w:pPr>
            <w:r w:rsidRPr="003A144E">
              <w:rPr>
                <w:rFonts w:asciiTheme="minorEastAsia" w:hAnsiTheme="minorEastAsia" w:hint="eastAsia"/>
                <w:color w:val="FF0000"/>
                <w:szCs w:val="21"/>
                <w:u w:val="single"/>
              </w:rPr>
              <w:t>（追記）</w:t>
            </w:r>
          </w:p>
          <w:p w14:paraId="7D629C66" w14:textId="77777777" w:rsidR="00C961FE" w:rsidRPr="00401674" w:rsidRDefault="00C961FE" w:rsidP="000C25EE">
            <w:pPr>
              <w:rPr>
                <w:rFonts w:asciiTheme="minorEastAsia" w:hAnsiTheme="minorEastAsia"/>
                <w:color w:val="000000" w:themeColor="text1"/>
                <w:szCs w:val="21"/>
              </w:rPr>
            </w:pPr>
          </w:p>
          <w:p w14:paraId="2916CE35" w14:textId="77777777" w:rsidR="00C961FE" w:rsidRPr="00401674" w:rsidRDefault="00C961FE" w:rsidP="000C25EE">
            <w:pPr>
              <w:rPr>
                <w:rFonts w:asciiTheme="minorEastAsia" w:hAnsiTheme="minorEastAsia"/>
                <w:color w:val="000000" w:themeColor="text1"/>
                <w:szCs w:val="21"/>
              </w:rPr>
            </w:pPr>
          </w:p>
          <w:p w14:paraId="48CE8E6B" w14:textId="6AF19D6B" w:rsidR="00C961FE"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5C5D6B72" w14:textId="77777777" w:rsidR="00C961FE" w:rsidRPr="00401674" w:rsidRDefault="00C961FE" w:rsidP="000C25EE">
            <w:pPr>
              <w:rPr>
                <w:rFonts w:asciiTheme="minorEastAsia" w:hAnsiTheme="minorEastAsia"/>
                <w:color w:val="000000" w:themeColor="text1"/>
                <w:szCs w:val="21"/>
              </w:rPr>
            </w:pPr>
          </w:p>
          <w:p w14:paraId="3345D3A6" w14:textId="0A860C29" w:rsidR="00C961FE" w:rsidRPr="00401674" w:rsidRDefault="004A729C" w:rsidP="000C25EE">
            <w:pPr>
              <w:rPr>
                <w:rFonts w:asciiTheme="minorEastAsia" w:hAnsiTheme="minorEastAsia"/>
                <w:color w:val="000000" w:themeColor="text1"/>
                <w:szCs w:val="21"/>
              </w:rPr>
            </w:pPr>
            <w:r>
              <w:rPr>
                <w:rFonts w:asciiTheme="majorEastAsia" w:eastAsiaTheme="majorEastAsia" w:hAnsiTheme="majorEastAsia" w:hint="eastAsia"/>
                <w:b/>
                <w:bCs/>
                <w:color w:val="000000" w:themeColor="text1"/>
                <w:szCs w:val="21"/>
              </w:rPr>
              <w:t>7</w:t>
            </w:r>
            <w:r w:rsidR="00C961FE" w:rsidRPr="00401674">
              <w:rPr>
                <w:rFonts w:asciiTheme="majorEastAsia" w:eastAsiaTheme="majorEastAsia" w:hAnsiTheme="majorEastAsia" w:hint="eastAsia"/>
                <w:b/>
                <w:bCs/>
                <w:color w:val="000000" w:themeColor="text1"/>
                <w:szCs w:val="21"/>
              </w:rPr>
              <w:t xml:space="preserve"> 救助・救急に係る施設・設備等</w:t>
            </w:r>
            <w:r w:rsidR="00C961FE" w:rsidRPr="00401674">
              <w:rPr>
                <w:rFonts w:asciiTheme="minorEastAsia" w:hAnsiTheme="minorEastAsia" w:hint="eastAsia"/>
                <w:color w:val="000000" w:themeColor="text1"/>
                <w:szCs w:val="21"/>
              </w:rPr>
              <w:t xml:space="preserve"> </w:t>
            </w:r>
          </w:p>
          <w:p w14:paraId="1B28D660" w14:textId="55DD6E18" w:rsidR="00C961FE" w:rsidRPr="00401674" w:rsidRDefault="00C961FE" w:rsidP="000C25EE">
            <w:pPr>
              <w:ind w:firstLineChars="100" w:firstLine="206"/>
              <w:rPr>
                <w:rFonts w:asciiTheme="minorEastAsia" w:hAnsiTheme="minorEastAsia"/>
                <w:color w:val="FF0000"/>
                <w:szCs w:val="21"/>
                <w:u w:val="single"/>
              </w:rPr>
            </w:pPr>
            <w:r w:rsidRPr="00401674">
              <w:rPr>
                <w:rFonts w:asciiTheme="minorEastAsia" w:hAnsiTheme="minorEastAsia" w:hint="eastAsia"/>
                <w:color w:val="000000" w:themeColor="text1"/>
                <w:szCs w:val="21"/>
              </w:rPr>
              <w:t>人命救助に必要な救急車、救命ボート等の救助機械、担架、救命胴衣等の救助用資機材について有事の際にその機能等が有効適切に運用できるよう整備改善並びに点検する。</w:t>
            </w:r>
          </w:p>
          <w:p w14:paraId="659325B6" w14:textId="270899A4" w:rsidR="00C961FE" w:rsidRPr="001C5643" w:rsidRDefault="00C961FE" w:rsidP="001C5643">
            <w:pPr>
              <w:rPr>
                <w:rFonts w:asciiTheme="minorEastAsia" w:hAnsiTheme="minorEastAsia" w:hint="eastAsia"/>
                <w:color w:val="FF0000"/>
                <w:szCs w:val="21"/>
                <w:u w:val="single"/>
              </w:rPr>
            </w:pPr>
            <w:r w:rsidRPr="00401674">
              <w:rPr>
                <w:rFonts w:asciiTheme="minorEastAsia" w:hAnsiTheme="minorEastAsia" w:hint="eastAsia"/>
                <w:color w:val="FF0000"/>
                <w:szCs w:val="21"/>
                <w:u w:val="single"/>
              </w:rPr>
              <w:t>（追記）</w:t>
            </w:r>
          </w:p>
          <w:p w14:paraId="05038F6D" w14:textId="77777777" w:rsidR="00C961FE"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28205C82" w14:textId="77777777" w:rsidR="001C5643" w:rsidRDefault="001C5643" w:rsidP="000C25EE">
            <w:pPr>
              <w:rPr>
                <w:rFonts w:asciiTheme="minorEastAsia" w:hAnsiTheme="minorEastAsia"/>
                <w:color w:val="000000" w:themeColor="text1"/>
                <w:szCs w:val="21"/>
              </w:rPr>
            </w:pPr>
          </w:p>
          <w:p w14:paraId="470C1109" w14:textId="77777777" w:rsidR="001C5643" w:rsidRPr="00401674" w:rsidRDefault="001C5643" w:rsidP="000C25EE">
            <w:pPr>
              <w:rPr>
                <w:rFonts w:asciiTheme="majorEastAsia" w:eastAsiaTheme="majorEastAsia" w:hAnsiTheme="majorEastAsia" w:hint="eastAsia"/>
                <w:b/>
                <w:bCs/>
                <w:color w:val="000000" w:themeColor="text1"/>
                <w:szCs w:val="21"/>
              </w:rPr>
            </w:pPr>
          </w:p>
          <w:p w14:paraId="74A1F52D" w14:textId="195F6CCF" w:rsidR="00C961FE" w:rsidRPr="00401674" w:rsidRDefault="00A0103B" w:rsidP="000C25EE">
            <w:pPr>
              <w:rPr>
                <w:rFonts w:asciiTheme="minorEastAsia" w:hAnsiTheme="minorEastAsia"/>
                <w:color w:val="000000" w:themeColor="text1"/>
                <w:szCs w:val="21"/>
              </w:rPr>
            </w:pPr>
            <w:r>
              <w:rPr>
                <w:rFonts w:asciiTheme="majorEastAsia" w:eastAsiaTheme="majorEastAsia" w:hAnsiTheme="majorEastAsia" w:hint="eastAsia"/>
                <w:b/>
                <w:bCs/>
                <w:color w:val="000000" w:themeColor="text1"/>
                <w:szCs w:val="21"/>
              </w:rPr>
              <w:t>10</w:t>
            </w:r>
            <w:r w:rsidR="00C961FE" w:rsidRPr="00401674">
              <w:rPr>
                <w:rFonts w:asciiTheme="majorEastAsia" w:eastAsiaTheme="majorEastAsia" w:hAnsiTheme="majorEastAsia" w:hint="eastAsia"/>
                <w:b/>
                <w:bCs/>
                <w:color w:val="000000" w:themeColor="text1"/>
                <w:szCs w:val="21"/>
              </w:rPr>
              <w:t xml:space="preserve"> 物資等の備蓄、調達供給体制の確保</w:t>
            </w:r>
          </w:p>
          <w:p w14:paraId="10F4827F" w14:textId="0C9AAC2A"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1）町及び県は、大規模な災害が発生した場合の被害及び外部支援の時期を想定し、孤立が想定されるなど地域の地理的条件や過去の災害等を踏まえ、必要とされる食料、飲料水（ペットボトル等）、生活必需品、燃料、ブルーシート、土のう袋その他の物資についてあらかじめ備蓄・調達・輸送体制を整備し、それら必要な物資の供給のための計画を定めておくとともに、</w:t>
            </w:r>
            <w:r w:rsidRPr="00401674">
              <w:rPr>
                <w:rFonts w:asciiTheme="minorEastAsia" w:hAnsiTheme="minorEastAsia" w:hint="eastAsia"/>
                <w:color w:val="FF0000"/>
                <w:szCs w:val="21"/>
                <w:u w:val="single"/>
              </w:rPr>
              <w:t>物資調達・輸送調整等支援システム</w:t>
            </w:r>
            <w:r w:rsidRPr="00401674">
              <w:rPr>
                <w:rFonts w:asciiTheme="minorEastAsia" w:hAnsiTheme="minorEastAsia" w:hint="eastAsia"/>
                <w:color w:val="000000" w:themeColor="text1"/>
                <w:szCs w:val="21"/>
              </w:rPr>
              <w:t>を活用し、あらかじめ、備蓄物資や物資拠点の登録に努めるものとする。</w:t>
            </w:r>
          </w:p>
          <w:p w14:paraId="7682F592" w14:textId="457AC08E" w:rsidR="00C961FE" w:rsidRPr="00401674" w:rsidRDefault="00C961FE" w:rsidP="000C25EE">
            <w:pPr>
              <w:rPr>
                <w:rFonts w:asciiTheme="minorEastAsia" w:hAnsiTheme="minorEastAsia"/>
                <w:color w:val="FF0000"/>
                <w:szCs w:val="21"/>
                <w:u w:val="single"/>
              </w:rPr>
            </w:pPr>
            <w:r w:rsidRPr="00401674">
              <w:rPr>
                <w:rFonts w:asciiTheme="minorEastAsia" w:hAnsiTheme="minorEastAsia" w:hint="eastAsia"/>
                <w:color w:val="FF0000"/>
                <w:szCs w:val="21"/>
                <w:u w:val="single"/>
              </w:rPr>
              <w:t>（追記）</w:t>
            </w:r>
          </w:p>
          <w:p w14:paraId="26C4E559" w14:textId="77777777" w:rsidR="00C961FE" w:rsidRPr="00401674" w:rsidRDefault="00C961FE" w:rsidP="000C25EE">
            <w:pPr>
              <w:rPr>
                <w:rFonts w:asciiTheme="minorEastAsia" w:hAnsiTheme="minorEastAsia"/>
                <w:color w:val="000000" w:themeColor="text1"/>
                <w:szCs w:val="21"/>
              </w:rPr>
            </w:pPr>
          </w:p>
          <w:p w14:paraId="7B2F76E4" w14:textId="77777777" w:rsidR="00C961FE" w:rsidRPr="00401674" w:rsidRDefault="00C961FE" w:rsidP="000C25EE">
            <w:pPr>
              <w:rPr>
                <w:rFonts w:asciiTheme="minorEastAsia" w:hAnsiTheme="minorEastAsia"/>
                <w:color w:val="000000" w:themeColor="text1"/>
                <w:szCs w:val="21"/>
              </w:rPr>
            </w:pPr>
          </w:p>
          <w:p w14:paraId="53C02A15" w14:textId="77777777" w:rsidR="00C961FE" w:rsidRPr="00401674"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000000" w:themeColor="text1"/>
                <w:szCs w:val="21"/>
              </w:rPr>
              <w:t>なお、備蓄を行うに当たっては、大規模な災害が発生した場合には、物資の調達や輸送が平常時のようには実施できないという認識に立って、初期の対応に十分な量の物資を備蓄するほか、物資の性格に応じ、集中備蓄又は避難所の位置を勘案した分散備蓄を行うなどの観点に対しても配慮する。</w:t>
            </w:r>
          </w:p>
          <w:p w14:paraId="7152E1F3" w14:textId="77777777" w:rsidR="00C961FE"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000000" w:themeColor="text1"/>
                <w:szCs w:val="21"/>
              </w:rPr>
              <w:t>また、避難生活で特に重要となる仮設トイレについても、備蓄に努めるものとする。</w:t>
            </w:r>
          </w:p>
          <w:p w14:paraId="5735B716" w14:textId="77777777" w:rsidR="00C00806" w:rsidRDefault="00C00806" w:rsidP="000C25EE">
            <w:pPr>
              <w:ind w:firstLineChars="100" w:firstLine="206"/>
              <w:rPr>
                <w:rFonts w:asciiTheme="minorEastAsia" w:hAnsiTheme="minorEastAsia"/>
                <w:color w:val="000000" w:themeColor="text1"/>
                <w:szCs w:val="21"/>
              </w:rPr>
            </w:pPr>
          </w:p>
          <w:p w14:paraId="6723FACE" w14:textId="5BD52B26" w:rsidR="00C00806" w:rsidRPr="00401674" w:rsidRDefault="00C00806" w:rsidP="000C25EE">
            <w:pPr>
              <w:ind w:firstLineChars="100" w:firstLine="206"/>
              <w:rPr>
                <w:rFonts w:asciiTheme="minorEastAsia" w:hAnsiTheme="minorEastAsia"/>
                <w:color w:val="000000" w:themeColor="text1"/>
                <w:szCs w:val="21"/>
              </w:rPr>
            </w:pPr>
          </w:p>
        </w:tc>
        <w:tc>
          <w:tcPr>
            <w:tcW w:w="5800" w:type="dxa"/>
          </w:tcPr>
          <w:p w14:paraId="193FA08D" w14:textId="27BC2BAD" w:rsidR="00C961FE" w:rsidRPr="004756E0" w:rsidRDefault="00C961FE" w:rsidP="000C25EE">
            <w:pPr>
              <w:rPr>
                <w:rFonts w:asciiTheme="minorEastAsia" w:hAnsiTheme="minorEastAsia"/>
                <w:b/>
                <w:bCs/>
                <w:szCs w:val="21"/>
              </w:rPr>
            </w:pPr>
            <w:r w:rsidRPr="004756E0">
              <w:rPr>
                <w:b/>
                <w:bCs/>
                <w:szCs w:val="21"/>
              </w:rPr>
              <w:lastRenderedPageBreak/>
              <w:t>防災施設・設備、災害用資機材及び体制の整備</w:t>
            </w:r>
          </w:p>
          <w:p w14:paraId="447EAEF4" w14:textId="404E5C81" w:rsidR="00C961FE" w:rsidRPr="004756E0" w:rsidRDefault="00C961FE" w:rsidP="000C25EE">
            <w:pPr>
              <w:rPr>
                <w:rFonts w:asciiTheme="minorEastAsia" w:hAnsiTheme="minorEastAsia"/>
                <w:szCs w:val="21"/>
              </w:rPr>
            </w:pPr>
            <w:r w:rsidRPr="004756E0">
              <w:rPr>
                <w:rFonts w:asciiTheme="minorEastAsia" w:hAnsiTheme="minorEastAsia" w:hint="eastAsia"/>
                <w:szCs w:val="21"/>
              </w:rPr>
              <w:t>（略）</w:t>
            </w:r>
          </w:p>
          <w:p w14:paraId="4B0A93BE" w14:textId="1C2E0138"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t>2 県における措置</w:t>
            </w:r>
          </w:p>
          <w:p w14:paraId="2346DE4B"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（略）</w:t>
            </w:r>
          </w:p>
          <w:p w14:paraId="4AC8874F"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（5）防災情報システムの整備</w:t>
            </w:r>
          </w:p>
          <w:p w14:paraId="719113DA" w14:textId="546F62CB"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000000" w:themeColor="text1"/>
                <w:szCs w:val="21"/>
              </w:rPr>
              <w:t xml:space="preserve">　県は、防災行政無線を活用する防災情報システムを整備することにより、市町村及び防災関係機関から、人的被害、住家被害、ライフライン被害、道路・河川・砂防被害などの被害情報、避難情報、避難所の開設情報を収集伝達し、県、市町村及び防災関係機関との間でリアルタイムの情報の共有化を図る。</w:t>
            </w:r>
            <w:r w:rsidRPr="004756E0">
              <w:rPr>
                <w:rFonts w:asciiTheme="minorEastAsia" w:hAnsiTheme="minorEastAsia"/>
                <w:color w:val="000000" w:themeColor="text1"/>
                <w:szCs w:val="21"/>
              </w:rPr>
              <w:cr/>
            </w:r>
            <w:r w:rsidRPr="004756E0">
              <w:rPr>
                <w:rFonts w:asciiTheme="minorEastAsia" w:hAnsiTheme="minorEastAsia" w:hint="eastAsia"/>
                <w:color w:val="000000" w:themeColor="text1"/>
                <w:szCs w:val="21"/>
              </w:rPr>
              <w:t xml:space="preserve">　</w:t>
            </w:r>
            <w:r w:rsidRPr="004756E0">
              <w:rPr>
                <w:rFonts w:asciiTheme="minorEastAsia" w:hAnsiTheme="minorEastAsia" w:hint="eastAsia"/>
                <w:color w:val="FF0000"/>
                <w:szCs w:val="21"/>
                <w:u w:val="single"/>
              </w:rPr>
              <w:t>なお、本システムと総合防災情報システム（SOBO-WEB）間でデータ連携を行うこととする。</w:t>
            </w:r>
          </w:p>
          <w:p w14:paraId="12ECE810"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szCs w:val="21"/>
              </w:rPr>
              <w:t>（略）</w:t>
            </w:r>
          </w:p>
          <w:p w14:paraId="258F599C" w14:textId="38BEB178" w:rsidR="00C961FE" w:rsidRPr="004756E0" w:rsidRDefault="004A729C" w:rsidP="000C25EE">
            <w:pPr>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5</w:t>
            </w:r>
            <w:r w:rsidR="00C961FE" w:rsidRPr="004756E0">
              <w:rPr>
                <w:rFonts w:asciiTheme="majorEastAsia" w:eastAsiaTheme="majorEastAsia" w:hAnsiTheme="majorEastAsia" w:hint="eastAsia"/>
                <w:b/>
                <w:bCs/>
                <w:color w:val="000000" w:themeColor="text1"/>
                <w:szCs w:val="21"/>
              </w:rPr>
              <w:t xml:space="preserve"> 消防機関（町）における措置</w:t>
            </w:r>
          </w:p>
          <w:p w14:paraId="076D82D0" w14:textId="7986BF17" w:rsidR="00C961FE" w:rsidRPr="004756E0" w:rsidRDefault="00C961FE" w:rsidP="00533DBB">
            <w:pPr>
              <w:ind w:firstLineChars="100" w:firstLine="206"/>
              <w:rPr>
                <w:rFonts w:asciiTheme="minorEastAsia" w:hAnsiTheme="minorEastAsia"/>
                <w:color w:val="000000" w:themeColor="text1"/>
                <w:szCs w:val="21"/>
              </w:rPr>
            </w:pPr>
            <w:bookmarkStart w:id="7" w:name="_Hlk216785172"/>
            <w:r w:rsidRPr="004756E0">
              <w:rPr>
                <w:rFonts w:asciiTheme="minorEastAsia" w:hAnsiTheme="minorEastAsia" w:hint="eastAsia"/>
                <w:color w:val="FF0000"/>
                <w:szCs w:val="21"/>
                <w:u w:val="single"/>
              </w:rPr>
              <w:t>大規模地震や津波災害など多様な災害に対応できるよう、</w:t>
            </w:r>
            <w:r w:rsidRPr="004756E0">
              <w:rPr>
                <w:rFonts w:asciiTheme="minorEastAsia" w:hAnsiTheme="minorEastAsia" w:hint="eastAsia"/>
                <w:color w:val="000000" w:themeColor="text1"/>
                <w:szCs w:val="21"/>
              </w:rPr>
              <w:t>消防ポンプ自動車、</w:t>
            </w:r>
            <w:r w:rsidRPr="002340F0">
              <w:rPr>
                <w:rFonts w:asciiTheme="minorEastAsia" w:hAnsiTheme="minorEastAsia" w:hint="eastAsia"/>
                <w:color w:val="EE0000"/>
                <w:szCs w:val="21"/>
              </w:rPr>
              <w:t>救助・救急用資機材等の消防機械</w:t>
            </w:r>
            <w:r w:rsidRPr="004756E0">
              <w:rPr>
                <w:rFonts w:asciiTheme="minorEastAsia" w:hAnsiTheme="minorEastAsia" w:hint="eastAsia"/>
                <w:color w:val="000000" w:themeColor="text1"/>
                <w:szCs w:val="21"/>
              </w:rPr>
              <w:t>、消火栓、防火水槽、</w:t>
            </w:r>
            <w:r w:rsidRPr="002340F0">
              <w:rPr>
                <w:rFonts w:asciiTheme="minorEastAsia" w:hAnsiTheme="minorEastAsia" w:hint="eastAsia"/>
                <w:color w:val="EE0000"/>
                <w:szCs w:val="21"/>
              </w:rPr>
              <w:t>耐震性貯水槽等の</w:t>
            </w:r>
            <w:r w:rsidRPr="004756E0">
              <w:rPr>
                <w:rFonts w:asciiTheme="minorEastAsia" w:hAnsiTheme="minorEastAsia" w:hint="eastAsia"/>
                <w:color w:val="000000" w:themeColor="text1"/>
                <w:szCs w:val="21"/>
              </w:rPr>
              <w:t>消防用水利、火災通報施設</w:t>
            </w:r>
            <w:r w:rsidRPr="002340F0">
              <w:rPr>
                <w:rFonts w:asciiTheme="minorEastAsia" w:hAnsiTheme="minorEastAsia" w:hint="eastAsia"/>
                <w:color w:val="EE0000"/>
                <w:szCs w:val="21"/>
              </w:rPr>
              <w:t>その他の消防施設</w:t>
            </w:r>
            <w:r w:rsidRPr="004756E0">
              <w:rPr>
                <w:rFonts w:asciiTheme="minorEastAsia" w:hAnsiTheme="minorEastAsia" w:hint="eastAsia"/>
                <w:color w:val="000000" w:themeColor="text1"/>
                <w:szCs w:val="21"/>
              </w:rPr>
              <w:t>、設備の整備、改善及び性能調査を実施することにより有事の際の即応体制の確立を期する。</w:t>
            </w:r>
          </w:p>
          <w:bookmarkEnd w:id="7"/>
          <w:p w14:paraId="3A502A11" w14:textId="4DBBA40F" w:rsidR="00C961FE" w:rsidRPr="004756E0" w:rsidRDefault="00C961FE" w:rsidP="000C25EE">
            <w:pPr>
              <w:rPr>
                <w:rFonts w:asciiTheme="minorEastAsia" w:hAnsiTheme="minorEastAsia"/>
                <w:szCs w:val="21"/>
              </w:rPr>
            </w:pPr>
            <w:r w:rsidRPr="004756E0">
              <w:rPr>
                <w:rFonts w:asciiTheme="minorEastAsia" w:hAnsiTheme="minorEastAsia" w:hint="eastAsia"/>
                <w:szCs w:val="21"/>
              </w:rPr>
              <w:t>（略）</w:t>
            </w:r>
          </w:p>
          <w:p w14:paraId="0419F2CE" w14:textId="76AB246E" w:rsidR="00C961FE" w:rsidRPr="004756E0" w:rsidRDefault="004A729C" w:rsidP="000C25EE">
            <w:pPr>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lastRenderedPageBreak/>
              <w:t>6</w:t>
            </w:r>
            <w:r w:rsidR="00C961FE" w:rsidRPr="004756E0">
              <w:rPr>
                <w:rFonts w:asciiTheme="majorEastAsia" w:eastAsiaTheme="majorEastAsia" w:hAnsiTheme="majorEastAsia" w:hint="eastAsia"/>
                <w:b/>
                <w:bCs/>
                <w:color w:val="000000" w:themeColor="text1"/>
                <w:szCs w:val="21"/>
              </w:rPr>
              <w:t xml:space="preserve"> 情報の収集・連絡体制の整備等</w:t>
            </w:r>
          </w:p>
          <w:p w14:paraId="72848D9E"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6239DCDC"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（2）通信手段の確保</w:t>
            </w:r>
          </w:p>
          <w:p w14:paraId="60DAC481"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43B167DF"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エ ヘリコプターテレビ電送システムの整備</w:t>
            </w:r>
          </w:p>
          <w:p w14:paraId="07EABC25"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53407AA8" w14:textId="77777777"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オ　衛星通信を活用したインターネット機器の整備、活用</w:t>
            </w:r>
          </w:p>
          <w:p w14:paraId="6BAE671B" w14:textId="77777777"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県、市町村及び防災関係機関は、通信が途絶している地域で、部隊や派遣職員等が活動する場合を想定し、衛星通信を活用したインターネット機器の整備、活用に努める。</w:t>
            </w:r>
          </w:p>
          <w:p w14:paraId="0039F15A" w14:textId="0ABAC13B" w:rsidR="00C961FE"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64E8970F" w14:textId="77777777" w:rsidR="00C961FE" w:rsidRPr="004756E0" w:rsidRDefault="00C961FE" w:rsidP="000C25EE">
            <w:pPr>
              <w:rPr>
                <w:rFonts w:asciiTheme="minorEastAsia" w:hAnsiTheme="minorEastAsia"/>
                <w:color w:val="000000" w:themeColor="text1"/>
                <w:szCs w:val="21"/>
              </w:rPr>
            </w:pPr>
          </w:p>
          <w:p w14:paraId="306A9FB3" w14:textId="2530357A" w:rsidR="00C961FE" w:rsidRPr="004756E0" w:rsidRDefault="004A729C" w:rsidP="000C25EE">
            <w:pPr>
              <w:rPr>
                <w:rFonts w:asciiTheme="minorEastAsia" w:hAnsiTheme="minorEastAsia"/>
                <w:color w:val="000000" w:themeColor="text1"/>
                <w:szCs w:val="21"/>
              </w:rPr>
            </w:pPr>
            <w:r>
              <w:rPr>
                <w:rFonts w:asciiTheme="majorEastAsia" w:eastAsiaTheme="majorEastAsia" w:hAnsiTheme="majorEastAsia" w:hint="eastAsia"/>
                <w:b/>
                <w:bCs/>
                <w:color w:val="000000" w:themeColor="text1"/>
                <w:szCs w:val="21"/>
              </w:rPr>
              <w:t>7</w:t>
            </w:r>
            <w:r w:rsidR="00C961FE" w:rsidRPr="004756E0">
              <w:rPr>
                <w:rFonts w:asciiTheme="majorEastAsia" w:eastAsiaTheme="majorEastAsia" w:hAnsiTheme="majorEastAsia" w:hint="eastAsia"/>
                <w:b/>
                <w:bCs/>
                <w:color w:val="000000" w:themeColor="text1"/>
                <w:szCs w:val="21"/>
              </w:rPr>
              <w:t xml:space="preserve"> 救助・救急に係る施設・設備等</w:t>
            </w:r>
            <w:r w:rsidR="00C961FE" w:rsidRPr="004756E0">
              <w:rPr>
                <w:rFonts w:asciiTheme="minorEastAsia" w:hAnsiTheme="minorEastAsia" w:hint="eastAsia"/>
                <w:color w:val="000000" w:themeColor="text1"/>
                <w:szCs w:val="21"/>
              </w:rPr>
              <w:t xml:space="preserve"> </w:t>
            </w:r>
          </w:p>
          <w:p w14:paraId="057D617C" w14:textId="77777777" w:rsidR="00C961FE" w:rsidRPr="004756E0" w:rsidRDefault="00C961FE" w:rsidP="000C25EE">
            <w:pPr>
              <w:ind w:firstLineChars="100" w:firstLine="206"/>
              <w:rPr>
                <w:rFonts w:asciiTheme="minorEastAsia" w:hAnsiTheme="minorEastAsia"/>
                <w:color w:val="000000" w:themeColor="text1"/>
                <w:szCs w:val="21"/>
              </w:rPr>
            </w:pPr>
            <w:r w:rsidRPr="004756E0">
              <w:rPr>
                <w:rFonts w:asciiTheme="minorEastAsia" w:hAnsiTheme="minorEastAsia" w:hint="eastAsia"/>
                <w:color w:val="000000" w:themeColor="text1"/>
                <w:szCs w:val="21"/>
              </w:rPr>
              <w:t>人命救助に必要な救急車、救命ボート等の救助機械、担架、救命胴衣等の救助用資機材について有事の際にその機能等が有効適切に運用できるよう整備改善並びに点検する。</w:t>
            </w:r>
          </w:p>
          <w:p w14:paraId="36118227" w14:textId="77777777" w:rsidR="00C961FE" w:rsidRPr="004756E0" w:rsidRDefault="00C961FE" w:rsidP="000C25EE">
            <w:pPr>
              <w:ind w:firstLineChars="100" w:firstLine="206"/>
              <w:rPr>
                <w:rFonts w:asciiTheme="minorEastAsia" w:hAnsiTheme="minorEastAsia"/>
                <w:color w:val="000000" w:themeColor="text1"/>
                <w:szCs w:val="21"/>
              </w:rPr>
            </w:pPr>
            <w:r w:rsidRPr="004756E0">
              <w:rPr>
                <w:rFonts w:asciiTheme="minorEastAsia" w:hAnsiTheme="minorEastAsia" w:hint="eastAsia"/>
                <w:color w:val="FF0000"/>
                <w:szCs w:val="21"/>
                <w:u w:val="single"/>
              </w:rPr>
              <w:t>その際、車両や資機材を小型・軽量化するなど、被災地の道路状況が悪い場合や海路・空路を活用して被災地入りする場合も想定した救助用資機材の整備に留意するものとする。</w:t>
            </w:r>
          </w:p>
          <w:p w14:paraId="58BADD2C" w14:textId="77777777" w:rsidR="00C961FE"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26A66B00" w14:textId="77777777" w:rsidR="001C5643" w:rsidRPr="004756E0" w:rsidRDefault="001C5643" w:rsidP="000C25EE">
            <w:pPr>
              <w:rPr>
                <w:rFonts w:asciiTheme="minorEastAsia" w:hAnsiTheme="minorEastAsia" w:hint="eastAsia"/>
                <w:color w:val="000000" w:themeColor="text1"/>
                <w:szCs w:val="21"/>
              </w:rPr>
            </w:pPr>
          </w:p>
          <w:p w14:paraId="572671C9" w14:textId="1D4FABDD" w:rsidR="00C961FE" w:rsidRPr="004756E0" w:rsidRDefault="00A0103B" w:rsidP="000C25EE">
            <w:pPr>
              <w:rPr>
                <w:rFonts w:asciiTheme="minorEastAsia" w:hAnsiTheme="minorEastAsia"/>
                <w:color w:val="000000" w:themeColor="text1"/>
                <w:szCs w:val="21"/>
              </w:rPr>
            </w:pPr>
            <w:r>
              <w:rPr>
                <w:rFonts w:asciiTheme="majorEastAsia" w:eastAsiaTheme="majorEastAsia" w:hAnsiTheme="majorEastAsia" w:hint="eastAsia"/>
                <w:b/>
                <w:bCs/>
                <w:color w:val="000000" w:themeColor="text1"/>
                <w:szCs w:val="21"/>
              </w:rPr>
              <w:t>10</w:t>
            </w:r>
            <w:r w:rsidR="00C961FE" w:rsidRPr="004756E0">
              <w:rPr>
                <w:rFonts w:asciiTheme="majorEastAsia" w:eastAsiaTheme="majorEastAsia" w:hAnsiTheme="majorEastAsia" w:hint="eastAsia"/>
                <w:b/>
                <w:bCs/>
                <w:color w:val="000000" w:themeColor="text1"/>
                <w:szCs w:val="21"/>
              </w:rPr>
              <w:t xml:space="preserve"> 物資等の備蓄、調達供給体制の確保</w:t>
            </w:r>
          </w:p>
          <w:p w14:paraId="20C10E76" w14:textId="6AF4B786"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1）町及び県は、大規模な災害が発生した場合の被害及び外部支援の時期を想定し、孤立が想定されるなど地域の地理的条件や過去の災害等を踏まえ、必要とされる食料、飲料水（ペットボトル等）、生活必需品、燃料、ブルーシート、土のう袋その他の物資についてあらかじめ備蓄・調達・輸送体制を整備し、それら必要な物資の供給のための計画を定めておくとともに、</w:t>
            </w:r>
            <w:r w:rsidRPr="004756E0">
              <w:rPr>
                <w:rFonts w:asciiTheme="minorEastAsia" w:hAnsiTheme="minorEastAsia" w:hint="eastAsia"/>
                <w:color w:val="FF0000"/>
                <w:szCs w:val="21"/>
                <w:u w:val="single"/>
              </w:rPr>
              <w:t>新物資システム（B-</w:t>
            </w:r>
            <w:proofErr w:type="spellStart"/>
            <w:r w:rsidRPr="004756E0">
              <w:rPr>
                <w:rFonts w:asciiTheme="minorEastAsia" w:hAnsiTheme="minorEastAsia" w:hint="eastAsia"/>
                <w:color w:val="FF0000"/>
                <w:szCs w:val="21"/>
                <w:u w:val="single"/>
              </w:rPr>
              <w:t>PLo</w:t>
            </w:r>
            <w:proofErr w:type="spellEnd"/>
            <w:r w:rsidRPr="004756E0">
              <w:rPr>
                <w:rFonts w:asciiTheme="minorEastAsia" w:hAnsiTheme="minorEastAsia" w:hint="eastAsia"/>
                <w:color w:val="FF0000"/>
                <w:szCs w:val="21"/>
                <w:u w:val="single"/>
              </w:rPr>
              <w:t>）</w:t>
            </w:r>
            <w:r w:rsidRPr="004756E0">
              <w:rPr>
                <w:rFonts w:asciiTheme="minorEastAsia" w:hAnsiTheme="minorEastAsia" w:hint="eastAsia"/>
                <w:color w:val="000000" w:themeColor="text1"/>
                <w:szCs w:val="21"/>
              </w:rPr>
              <w:t>を活用し、あらかじめ、備蓄物資や物資拠点の登録に努めるものとする。</w:t>
            </w:r>
          </w:p>
          <w:p w14:paraId="686B91FF" w14:textId="18DC0314" w:rsidR="00C961FE" w:rsidRPr="004756E0" w:rsidRDefault="00C961FE" w:rsidP="000C25EE">
            <w:pPr>
              <w:ind w:firstLineChars="100" w:firstLine="206"/>
              <w:rPr>
                <w:color w:val="FF0000"/>
                <w:szCs w:val="21"/>
                <w:u w:val="single"/>
              </w:rPr>
            </w:pPr>
            <w:r w:rsidRPr="004756E0">
              <w:rPr>
                <w:rFonts w:hint="eastAsia"/>
                <w:color w:val="FF0000"/>
                <w:szCs w:val="21"/>
                <w:u w:val="single"/>
              </w:rPr>
              <w:t>特に、交通の途絶等により地域が孤立した場合でも食料・飲料水・医薬品等の救援物資の緊急輸送が可能となるよう、無人航空機等の輸送手段の確保に努めるものとする。</w:t>
            </w:r>
          </w:p>
          <w:p w14:paraId="778082BD" w14:textId="77777777" w:rsidR="00C961FE" w:rsidRPr="004756E0" w:rsidRDefault="00C961FE" w:rsidP="000C25EE">
            <w:pPr>
              <w:ind w:firstLineChars="100" w:firstLine="206"/>
              <w:rPr>
                <w:rFonts w:asciiTheme="minorEastAsia" w:hAnsiTheme="minorEastAsia"/>
                <w:color w:val="000000" w:themeColor="text1"/>
                <w:szCs w:val="21"/>
              </w:rPr>
            </w:pPr>
            <w:r w:rsidRPr="004756E0">
              <w:rPr>
                <w:rFonts w:asciiTheme="minorEastAsia" w:hAnsiTheme="minorEastAsia" w:hint="eastAsia"/>
                <w:color w:val="000000" w:themeColor="text1"/>
                <w:szCs w:val="21"/>
              </w:rPr>
              <w:t>なお、備蓄を行うに当たっては、大規模な災害が発生した</w:t>
            </w:r>
            <w:r w:rsidRPr="004756E0">
              <w:rPr>
                <w:rFonts w:asciiTheme="minorEastAsia" w:hAnsiTheme="minorEastAsia" w:hint="eastAsia"/>
                <w:color w:val="000000" w:themeColor="text1"/>
                <w:szCs w:val="21"/>
              </w:rPr>
              <w:lastRenderedPageBreak/>
              <w:t>場合には、物資の調達や輸送が平常時のようには実施できないという認識に立って、初期の対応に十分な量の物資を備蓄するほか、物資の性格に応じ、集中備蓄又は避難所の位置を勘案した分散備蓄を行うなどの観点に対しても配慮する。</w:t>
            </w:r>
          </w:p>
          <w:p w14:paraId="6A599730" w14:textId="1BE542B3" w:rsidR="00C961FE" w:rsidRPr="004756E0" w:rsidRDefault="00C961FE" w:rsidP="000C25EE">
            <w:pPr>
              <w:ind w:firstLineChars="100" w:firstLine="206"/>
              <w:rPr>
                <w:rFonts w:asciiTheme="minorEastAsia" w:hAnsiTheme="minorEastAsia"/>
                <w:color w:val="FF0000"/>
                <w:szCs w:val="21"/>
              </w:rPr>
            </w:pPr>
            <w:r w:rsidRPr="004756E0">
              <w:rPr>
                <w:rFonts w:asciiTheme="minorEastAsia" w:hAnsiTheme="minorEastAsia" w:hint="eastAsia"/>
                <w:color w:val="000000" w:themeColor="text1"/>
                <w:szCs w:val="21"/>
              </w:rPr>
              <w:t>また、避難生活で特に重要となる仮設トイレについても、備蓄に努めるものとする。</w:t>
            </w:r>
          </w:p>
        </w:tc>
        <w:tc>
          <w:tcPr>
            <w:tcW w:w="3414" w:type="dxa"/>
          </w:tcPr>
          <w:p w14:paraId="5BE32753" w14:textId="77777777" w:rsidR="00C961FE" w:rsidRPr="004756E0" w:rsidRDefault="00C961FE" w:rsidP="000C25EE">
            <w:pPr>
              <w:rPr>
                <w:rFonts w:hAnsiTheme="minorEastAsia"/>
                <w:bCs/>
                <w:color w:val="000000" w:themeColor="text1"/>
                <w:sz w:val="18"/>
                <w:szCs w:val="18"/>
              </w:rPr>
            </w:pPr>
          </w:p>
          <w:p w14:paraId="23F03BDD" w14:textId="77777777" w:rsidR="00C961FE" w:rsidRDefault="00C961FE" w:rsidP="000C25EE">
            <w:pPr>
              <w:rPr>
                <w:rFonts w:hAnsiTheme="minorEastAsia"/>
                <w:bCs/>
                <w:color w:val="000000" w:themeColor="text1"/>
                <w:sz w:val="18"/>
                <w:szCs w:val="18"/>
              </w:rPr>
            </w:pPr>
          </w:p>
          <w:p w14:paraId="4FE4A259" w14:textId="0CA7FF0D"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3BC860AA" w14:textId="77777777" w:rsidR="00C961FE" w:rsidRPr="004756E0" w:rsidRDefault="00C961FE" w:rsidP="000C25EE">
            <w:pPr>
              <w:rPr>
                <w:rFonts w:hAnsiTheme="minorEastAsia"/>
                <w:bCs/>
                <w:color w:val="000000" w:themeColor="text1"/>
                <w:sz w:val="18"/>
                <w:szCs w:val="18"/>
              </w:rPr>
            </w:pPr>
          </w:p>
          <w:p w14:paraId="38458BD5" w14:textId="77777777" w:rsidR="00C961FE" w:rsidRPr="004756E0" w:rsidRDefault="00C961FE" w:rsidP="000C25EE">
            <w:pPr>
              <w:rPr>
                <w:rFonts w:hAnsiTheme="minorEastAsia"/>
                <w:bCs/>
                <w:color w:val="000000" w:themeColor="text1"/>
                <w:sz w:val="18"/>
                <w:szCs w:val="18"/>
              </w:rPr>
            </w:pPr>
          </w:p>
          <w:p w14:paraId="59461BBB" w14:textId="77777777" w:rsidR="00C961FE" w:rsidRPr="004756E0" w:rsidRDefault="00C961FE" w:rsidP="000C25EE">
            <w:pPr>
              <w:rPr>
                <w:rFonts w:hAnsiTheme="minorEastAsia"/>
                <w:bCs/>
                <w:color w:val="000000" w:themeColor="text1"/>
                <w:sz w:val="18"/>
                <w:szCs w:val="18"/>
              </w:rPr>
            </w:pPr>
          </w:p>
          <w:p w14:paraId="0D2564EB" w14:textId="77777777" w:rsidR="00C961FE" w:rsidRPr="004756E0" w:rsidRDefault="00C961FE" w:rsidP="000C25EE">
            <w:pPr>
              <w:rPr>
                <w:rFonts w:hAnsiTheme="minorEastAsia"/>
                <w:bCs/>
                <w:color w:val="000000" w:themeColor="text1"/>
                <w:sz w:val="18"/>
                <w:szCs w:val="18"/>
              </w:rPr>
            </w:pPr>
          </w:p>
          <w:p w14:paraId="22B74E8A" w14:textId="77777777" w:rsidR="00C961FE" w:rsidRPr="004756E0" w:rsidRDefault="00C961FE" w:rsidP="000C25EE">
            <w:pPr>
              <w:rPr>
                <w:rFonts w:hAnsiTheme="minorEastAsia"/>
                <w:bCs/>
                <w:color w:val="000000" w:themeColor="text1"/>
                <w:sz w:val="18"/>
                <w:szCs w:val="18"/>
              </w:rPr>
            </w:pPr>
          </w:p>
          <w:p w14:paraId="215719F2" w14:textId="77777777" w:rsidR="00C961FE" w:rsidRDefault="00C961FE" w:rsidP="000C25EE">
            <w:pPr>
              <w:rPr>
                <w:rFonts w:hAnsiTheme="minorEastAsia"/>
                <w:bCs/>
                <w:color w:val="000000" w:themeColor="text1"/>
                <w:sz w:val="18"/>
                <w:szCs w:val="18"/>
              </w:rPr>
            </w:pPr>
          </w:p>
          <w:p w14:paraId="02DBD25A" w14:textId="77777777" w:rsidR="00C961FE" w:rsidRDefault="00C961FE" w:rsidP="000C25EE">
            <w:pPr>
              <w:rPr>
                <w:rFonts w:hAnsiTheme="minorEastAsia"/>
                <w:bCs/>
                <w:color w:val="000000" w:themeColor="text1"/>
                <w:sz w:val="18"/>
                <w:szCs w:val="18"/>
              </w:rPr>
            </w:pPr>
          </w:p>
          <w:p w14:paraId="62A00C61" w14:textId="77777777" w:rsidR="00C961FE" w:rsidRDefault="00C961FE" w:rsidP="000C25EE">
            <w:pPr>
              <w:rPr>
                <w:rFonts w:hAnsiTheme="minorEastAsia"/>
                <w:bCs/>
                <w:color w:val="000000" w:themeColor="text1"/>
                <w:sz w:val="18"/>
                <w:szCs w:val="18"/>
              </w:rPr>
            </w:pPr>
          </w:p>
          <w:p w14:paraId="10FDD6A8" w14:textId="77777777" w:rsidR="00C961FE" w:rsidRDefault="00C961FE" w:rsidP="000C25EE">
            <w:pPr>
              <w:rPr>
                <w:rFonts w:hAnsiTheme="minorEastAsia"/>
                <w:bCs/>
                <w:color w:val="000000" w:themeColor="text1"/>
                <w:sz w:val="18"/>
                <w:szCs w:val="18"/>
              </w:rPr>
            </w:pPr>
          </w:p>
          <w:p w14:paraId="00D502BD" w14:textId="77777777" w:rsidR="00C961FE" w:rsidRDefault="00C961FE" w:rsidP="000C25EE">
            <w:pPr>
              <w:rPr>
                <w:rFonts w:hAnsiTheme="minorEastAsia"/>
                <w:bCs/>
                <w:color w:val="000000" w:themeColor="text1"/>
                <w:sz w:val="18"/>
                <w:szCs w:val="18"/>
              </w:rPr>
            </w:pPr>
          </w:p>
          <w:p w14:paraId="7511ED5B" w14:textId="77777777" w:rsidR="00C961FE" w:rsidRPr="003B3830" w:rsidRDefault="00C961FE" w:rsidP="000C25EE">
            <w:pPr>
              <w:rPr>
                <w:rFonts w:hAnsiTheme="minorEastAsia"/>
                <w:bCs/>
                <w:color w:val="000000" w:themeColor="text1"/>
                <w:sz w:val="18"/>
                <w:szCs w:val="18"/>
              </w:rPr>
            </w:pPr>
          </w:p>
          <w:p w14:paraId="290493AC" w14:textId="742F5A31"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5729DF06" w14:textId="77777777" w:rsidR="00284D77" w:rsidRDefault="00284D77" w:rsidP="000C25EE">
            <w:pPr>
              <w:rPr>
                <w:rFonts w:hAnsiTheme="minorEastAsia"/>
                <w:bCs/>
                <w:color w:val="000000" w:themeColor="text1"/>
                <w:sz w:val="18"/>
                <w:szCs w:val="18"/>
              </w:rPr>
            </w:pPr>
          </w:p>
          <w:p w14:paraId="6045B808" w14:textId="77777777" w:rsidR="00C961FE" w:rsidRDefault="00C961FE" w:rsidP="000C25EE">
            <w:pPr>
              <w:rPr>
                <w:rFonts w:hAnsiTheme="minorEastAsia"/>
                <w:bCs/>
                <w:color w:val="000000" w:themeColor="text1"/>
                <w:sz w:val="18"/>
                <w:szCs w:val="18"/>
              </w:rPr>
            </w:pPr>
          </w:p>
          <w:p w14:paraId="7D72C06C" w14:textId="77777777" w:rsidR="00533DBB" w:rsidRPr="004756E0" w:rsidRDefault="00533DBB" w:rsidP="000C25EE">
            <w:pPr>
              <w:rPr>
                <w:rFonts w:hAnsiTheme="minorEastAsia"/>
                <w:bCs/>
                <w:color w:val="000000" w:themeColor="text1"/>
                <w:sz w:val="18"/>
                <w:szCs w:val="18"/>
              </w:rPr>
            </w:pPr>
          </w:p>
          <w:p w14:paraId="5ED78B94" w14:textId="77777777" w:rsidR="00C961FE" w:rsidRPr="004756E0" w:rsidRDefault="00C961FE" w:rsidP="000C25EE">
            <w:pPr>
              <w:rPr>
                <w:rFonts w:hAnsiTheme="minorEastAsia"/>
                <w:bCs/>
                <w:color w:val="000000" w:themeColor="text1"/>
                <w:sz w:val="18"/>
                <w:szCs w:val="18"/>
              </w:rPr>
            </w:pPr>
          </w:p>
          <w:p w14:paraId="41D8CAAD" w14:textId="77777777" w:rsidR="00C961FE" w:rsidRPr="004756E0" w:rsidRDefault="00C961FE" w:rsidP="000C25EE">
            <w:pPr>
              <w:rPr>
                <w:rFonts w:hAnsiTheme="minorEastAsia"/>
                <w:bCs/>
                <w:color w:val="000000" w:themeColor="text1"/>
                <w:sz w:val="18"/>
                <w:szCs w:val="18"/>
              </w:rPr>
            </w:pPr>
          </w:p>
          <w:p w14:paraId="2F5BA0B9" w14:textId="77777777" w:rsidR="00C961FE" w:rsidRPr="004756E0" w:rsidRDefault="00C961FE" w:rsidP="000C25EE">
            <w:pPr>
              <w:rPr>
                <w:rFonts w:hAnsiTheme="minorEastAsia"/>
                <w:bCs/>
                <w:color w:val="000000" w:themeColor="text1"/>
                <w:sz w:val="18"/>
                <w:szCs w:val="18"/>
              </w:rPr>
            </w:pPr>
          </w:p>
          <w:p w14:paraId="32164BE3" w14:textId="77777777" w:rsidR="00C961FE" w:rsidRPr="004756E0" w:rsidRDefault="00C961FE" w:rsidP="000C25EE">
            <w:pPr>
              <w:rPr>
                <w:rFonts w:hAnsiTheme="minorEastAsia"/>
                <w:bCs/>
                <w:color w:val="000000" w:themeColor="text1"/>
                <w:sz w:val="18"/>
                <w:szCs w:val="18"/>
              </w:rPr>
            </w:pPr>
          </w:p>
          <w:p w14:paraId="62C325DC" w14:textId="77777777" w:rsidR="00C961FE" w:rsidRPr="004756E0" w:rsidRDefault="00C961FE" w:rsidP="000C25EE">
            <w:pPr>
              <w:rPr>
                <w:rFonts w:hAnsiTheme="minorEastAsia"/>
                <w:bCs/>
                <w:color w:val="000000" w:themeColor="text1"/>
                <w:sz w:val="18"/>
                <w:szCs w:val="18"/>
              </w:rPr>
            </w:pPr>
          </w:p>
          <w:p w14:paraId="0388A00C" w14:textId="77777777" w:rsidR="00C961FE" w:rsidRDefault="00C961FE" w:rsidP="000C25EE">
            <w:pPr>
              <w:rPr>
                <w:rFonts w:hAnsiTheme="minorEastAsia"/>
                <w:bCs/>
                <w:color w:val="000000" w:themeColor="text1"/>
                <w:sz w:val="18"/>
                <w:szCs w:val="18"/>
              </w:rPr>
            </w:pPr>
          </w:p>
          <w:p w14:paraId="5E466320" w14:textId="77777777" w:rsidR="00C961FE" w:rsidRPr="004756E0" w:rsidRDefault="00C961FE" w:rsidP="000C25EE">
            <w:pPr>
              <w:rPr>
                <w:rFonts w:hAnsiTheme="minorEastAsia"/>
                <w:bCs/>
                <w:color w:val="000000" w:themeColor="text1"/>
                <w:sz w:val="18"/>
                <w:szCs w:val="18"/>
              </w:rPr>
            </w:pPr>
          </w:p>
          <w:p w14:paraId="2924B8F1" w14:textId="4C17CEFD"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6D177C3B" w14:textId="77777777" w:rsidR="00C961FE" w:rsidRPr="004756E0" w:rsidRDefault="00C961FE" w:rsidP="000C25EE">
            <w:pPr>
              <w:rPr>
                <w:rFonts w:hAnsiTheme="minorEastAsia"/>
                <w:bCs/>
                <w:color w:val="000000" w:themeColor="text1"/>
                <w:sz w:val="18"/>
                <w:szCs w:val="18"/>
              </w:rPr>
            </w:pPr>
          </w:p>
          <w:p w14:paraId="2D4EF74D" w14:textId="77777777" w:rsidR="00C961FE" w:rsidRDefault="00C961FE" w:rsidP="000C25EE">
            <w:pPr>
              <w:rPr>
                <w:rFonts w:hAnsiTheme="minorEastAsia"/>
                <w:bCs/>
                <w:color w:val="000000" w:themeColor="text1"/>
                <w:sz w:val="18"/>
                <w:szCs w:val="18"/>
              </w:rPr>
            </w:pPr>
          </w:p>
          <w:p w14:paraId="6840B453" w14:textId="77777777" w:rsidR="00C961FE" w:rsidRDefault="00C961FE" w:rsidP="000C25EE">
            <w:pPr>
              <w:rPr>
                <w:rFonts w:hAnsiTheme="minorEastAsia"/>
                <w:bCs/>
                <w:color w:val="000000" w:themeColor="text1"/>
                <w:sz w:val="18"/>
                <w:szCs w:val="18"/>
              </w:rPr>
            </w:pPr>
          </w:p>
          <w:p w14:paraId="20E3CFB2" w14:textId="77777777" w:rsidR="00C961FE" w:rsidRDefault="00C961FE" w:rsidP="000C25EE">
            <w:pPr>
              <w:rPr>
                <w:rFonts w:hAnsiTheme="minorEastAsia"/>
                <w:bCs/>
                <w:color w:val="000000" w:themeColor="text1"/>
                <w:sz w:val="18"/>
                <w:szCs w:val="18"/>
              </w:rPr>
            </w:pPr>
          </w:p>
          <w:p w14:paraId="48025334" w14:textId="77777777" w:rsidR="00C961FE" w:rsidRDefault="00C961FE" w:rsidP="000C25EE">
            <w:pPr>
              <w:rPr>
                <w:rFonts w:hAnsiTheme="minorEastAsia"/>
                <w:bCs/>
                <w:color w:val="000000" w:themeColor="text1"/>
                <w:sz w:val="18"/>
                <w:szCs w:val="18"/>
              </w:rPr>
            </w:pPr>
          </w:p>
          <w:p w14:paraId="4CBD998D" w14:textId="77777777" w:rsidR="00C961FE" w:rsidRPr="004756E0" w:rsidRDefault="00C961FE" w:rsidP="000C25EE">
            <w:pPr>
              <w:rPr>
                <w:rFonts w:hAnsiTheme="minorEastAsia"/>
                <w:bCs/>
                <w:color w:val="000000" w:themeColor="text1"/>
                <w:sz w:val="18"/>
                <w:szCs w:val="18"/>
              </w:rPr>
            </w:pPr>
          </w:p>
          <w:p w14:paraId="0B000520" w14:textId="08EE90F4"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6D424CDD" w14:textId="77777777" w:rsidR="00C961FE" w:rsidRPr="004756E0" w:rsidRDefault="00C961FE" w:rsidP="000C25EE">
            <w:pPr>
              <w:rPr>
                <w:rFonts w:hAnsiTheme="minorEastAsia"/>
                <w:bCs/>
                <w:color w:val="000000" w:themeColor="text1"/>
                <w:sz w:val="18"/>
                <w:szCs w:val="18"/>
              </w:rPr>
            </w:pPr>
          </w:p>
          <w:p w14:paraId="3DC9B545" w14:textId="77777777" w:rsidR="00C961FE" w:rsidRPr="004756E0" w:rsidRDefault="00C961FE" w:rsidP="000C25EE">
            <w:pPr>
              <w:rPr>
                <w:rFonts w:hAnsiTheme="minorEastAsia"/>
                <w:bCs/>
                <w:color w:val="000000" w:themeColor="text1"/>
                <w:sz w:val="18"/>
                <w:szCs w:val="18"/>
              </w:rPr>
            </w:pPr>
          </w:p>
          <w:p w14:paraId="5CB94315" w14:textId="77777777" w:rsidR="00C961FE" w:rsidRPr="004756E0" w:rsidRDefault="00C961FE" w:rsidP="000C25EE">
            <w:pPr>
              <w:rPr>
                <w:rFonts w:hAnsiTheme="minorEastAsia"/>
                <w:bCs/>
                <w:color w:val="000000" w:themeColor="text1"/>
                <w:sz w:val="18"/>
                <w:szCs w:val="18"/>
              </w:rPr>
            </w:pPr>
          </w:p>
          <w:p w14:paraId="6144C4CC" w14:textId="77777777" w:rsidR="00C961FE" w:rsidRPr="004756E0" w:rsidRDefault="00C961FE" w:rsidP="000C25EE">
            <w:pPr>
              <w:rPr>
                <w:rFonts w:hAnsiTheme="minorEastAsia"/>
                <w:bCs/>
                <w:color w:val="000000" w:themeColor="text1"/>
                <w:sz w:val="18"/>
                <w:szCs w:val="18"/>
              </w:rPr>
            </w:pPr>
          </w:p>
          <w:p w14:paraId="4F175615" w14:textId="77777777" w:rsidR="00C961FE" w:rsidRPr="004756E0" w:rsidRDefault="00C961FE" w:rsidP="000C25EE">
            <w:pPr>
              <w:rPr>
                <w:rFonts w:hAnsiTheme="minorEastAsia"/>
                <w:bCs/>
                <w:color w:val="000000" w:themeColor="text1"/>
                <w:sz w:val="18"/>
                <w:szCs w:val="18"/>
              </w:rPr>
            </w:pPr>
          </w:p>
          <w:p w14:paraId="6CD221D3" w14:textId="77777777" w:rsidR="00C961FE" w:rsidRPr="004756E0" w:rsidRDefault="00C961FE" w:rsidP="000C25EE">
            <w:pPr>
              <w:rPr>
                <w:rFonts w:hAnsiTheme="minorEastAsia"/>
                <w:bCs/>
                <w:color w:val="000000" w:themeColor="text1"/>
                <w:sz w:val="18"/>
                <w:szCs w:val="18"/>
              </w:rPr>
            </w:pPr>
          </w:p>
          <w:p w14:paraId="49FF6B73" w14:textId="77777777" w:rsidR="00C961FE" w:rsidRPr="004756E0" w:rsidRDefault="00C961FE" w:rsidP="000C25EE">
            <w:pPr>
              <w:rPr>
                <w:rFonts w:hAnsiTheme="minorEastAsia"/>
                <w:bCs/>
                <w:color w:val="000000" w:themeColor="text1"/>
                <w:sz w:val="18"/>
                <w:szCs w:val="18"/>
              </w:rPr>
            </w:pPr>
          </w:p>
          <w:p w14:paraId="6C5B4756" w14:textId="77777777" w:rsidR="00C961FE" w:rsidRPr="004756E0" w:rsidRDefault="00C961FE" w:rsidP="000C25EE">
            <w:pPr>
              <w:rPr>
                <w:rFonts w:hAnsiTheme="minorEastAsia"/>
                <w:bCs/>
                <w:color w:val="000000" w:themeColor="text1"/>
                <w:sz w:val="18"/>
                <w:szCs w:val="18"/>
              </w:rPr>
            </w:pPr>
          </w:p>
          <w:p w14:paraId="389E1BFF" w14:textId="77777777" w:rsidR="00C961FE" w:rsidRPr="004756E0" w:rsidRDefault="00C961FE" w:rsidP="000C25EE">
            <w:pPr>
              <w:rPr>
                <w:rFonts w:hAnsiTheme="minorEastAsia"/>
                <w:bCs/>
                <w:color w:val="000000" w:themeColor="text1"/>
                <w:sz w:val="18"/>
                <w:szCs w:val="18"/>
              </w:rPr>
            </w:pPr>
          </w:p>
          <w:p w14:paraId="622CD35D" w14:textId="77777777" w:rsidR="00C961FE" w:rsidRPr="004756E0" w:rsidRDefault="00C961FE" w:rsidP="000C25EE">
            <w:pPr>
              <w:rPr>
                <w:rFonts w:hAnsiTheme="minorEastAsia"/>
                <w:bCs/>
                <w:color w:val="000000" w:themeColor="text1"/>
                <w:sz w:val="18"/>
                <w:szCs w:val="18"/>
              </w:rPr>
            </w:pPr>
          </w:p>
          <w:p w14:paraId="4DD8336B" w14:textId="77777777" w:rsidR="00C961FE" w:rsidRDefault="00C961FE" w:rsidP="000C25EE">
            <w:pPr>
              <w:rPr>
                <w:rFonts w:hAnsiTheme="minorEastAsia"/>
                <w:bCs/>
                <w:color w:val="000000" w:themeColor="text1"/>
                <w:sz w:val="18"/>
                <w:szCs w:val="18"/>
              </w:rPr>
            </w:pPr>
          </w:p>
          <w:p w14:paraId="49492FDD" w14:textId="77777777" w:rsidR="00C961FE" w:rsidRDefault="00C961FE" w:rsidP="000C25EE">
            <w:pPr>
              <w:rPr>
                <w:rFonts w:hAnsiTheme="minorEastAsia"/>
                <w:bCs/>
                <w:color w:val="000000" w:themeColor="text1"/>
                <w:sz w:val="18"/>
                <w:szCs w:val="18"/>
              </w:rPr>
            </w:pPr>
          </w:p>
          <w:p w14:paraId="6FE3261F" w14:textId="77777777" w:rsidR="00C961FE" w:rsidRDefault="00C961FE" w:rsidP="000C25EE">
            <w:pPr>
              <w:rPr>
                <w:rFonts w:hAnsiTheme="minorEastAsia"/>
                <w:bCs/>
                <w:color w:val="000000" w:themeColor="text1"/>
                <w:sz w:val="18"/>
                <w:szCs w:val="18"/>
              </w:rPr>
            </w:pPr>
          </w:p>
          <w:p w14:paraId="764CA3E3" w14:textId="77777777" w:rsidR="00C961FE" w:rsidRDefault="00C961FE" w:rsidP="000C25EE">
            <w:pPr>
              <w:rPr>
                <w:rFonts w:hAnsiTheme="minorEastAsia"/>
                <w:bCs/>
                <w:color w:val="000000" w:themeColor="text1"/>
                <w:sz w:val="18"/>
                <w:szCs w:val="18"/>
              </w:rPr>
            </w:pPr>
          </w:p>
          <w:p w14:paraId="08252E95" w14:textId="77777777" w:rsidR="00C961FE" w:rsidRDefault="00C961FE" w:rsidP="000C25EE">
            <w:pPr>
              <w:rPr>
                <w:rFonts w:hAnsiTheme="minorEastAsia"/>
                <w:bCs/>
                <w:color w:val="000000" w:themeColor="text1"/>
                <w:sz w:val="18"/>
                <w:szCs w:val="18"/>
              </w:rPr>
            </w:pPr>
          </w:p>
          <w:p w14:paraId="370C39CE" w14:textId="77777777" w:rsidR="00C961FE" w:rsidRPr="004756E0" w:rsidRDefault="00C961FE" w:rsidP="000C25EE">
            <w:pPr>
              <w:rPr>
                <w:rFonts w:hAnsiTheme="minorEastAsia"/>
                <w:bCs/>
                <w:color w:val="000000" w:themeColor="text1"/>
                <w:sz w:val="18"/>
                <w:szCs w:val="18"/>
              </w:rPr>
            </w:pPr>
          </w:p>
          <w:p w14:paraId="0B311369" w14:textId="565DE286"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5C4E7CC8" w14:textId="77777777" w:rsidR="00C961FE" w:rsidRPr="004756E0" w:rsidRDefault="00C961FE" w:rsidP="000C25EE">
            <w:pPr>
              <w:rPr>
                <w:rFonts w:hAnsiTheme="minorEastAsia"/>
                <w:bCs/>
                <w:color w:val="000000" w:themeColor="text1"/>
                <w:sz w:val="18"/>
                <w:szCs w:val="18"/>
              </w:rPr>
            </w:pPr>
          </w:p>
          <w:p w14:paraId="0A09EAED" w14:textId="5E3B4540"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30EBB33D" w14:textId="6840739F" w:rsidTr="00C07012">
        <w:trPr>
          <w:trHeight w:val="227"/>
        </w:trPr>
        <w:tc>
          <w:tcPr>
            <w:tcW w:w="549" w:type="dxa"/>
            <w:gridSpan w:val="2"/>
            <w:shd w:val="clear" w:color="auto" w:fill="BFBFBF" w:themeFill="background1" w:themeFillShade="BF"/>
          </w:tcPr>
          <w:p w14:paraId="414D922B"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57ED4E31" w14:textId="5FE7CE8F"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w:t>
            </w:r>
            <w:r w:rsidR="00140C48">
              <w:rPr>
                <w:rFonts w:asciiTheme="majorEastAsia" w:eastAsiaTheme="majorEastAsia" w:hAnsiTheme="majorEastAsia" w:hint="eastAsia"/>
                <w:b/>
                <w:bCs/>
                <w:color w:val="000000" w:themeColor="text1"/>
                <w:szCs w:val="21"/>
              </w:rPr>
              <w:t>7</w:t>
            </w:r>
            <w:r w:rsidRPr="00401674">
              <w:rPr>
                <w:rFonts w:asciiTheme="majorEastAsia" w:eastAsiaTheme="majorEastAsia" w:hAnsiTheme="majorEastAsia" w:hint="eastAsia"/>
                <w:b/>
                <w:bCs/>
                <w:color w:val="000000" w:themeColor="text1"/>
                <w:szCs w:val="21"/>
              </w:rPr>
              <w:t>章　避難所・要配慮者支援・帰宅困難者対策</w:t>
            </w:r>
          </w:p>
        </w:tc>
        <w:tc>
          <w:tcPr>
            <w:tcW w:w="5800" w:type="dxa"/>
            <w:shd w:val="clear" w:color="auto" w:fill="BFBFBF" w:themeFill="background1" w:themeFillShade="BF"/>
          </w:tcPr>
          <w:p w14:paraId="45DD8E15" w14:textId="56A0B341"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w:t>
            </w:r>
            <w:r w:rsidR="00140C48">
              <w:rPr>
                <w:rFonts w:asciiTheme="majorEastAsia" w:eastAsiaTheme="majorEastAsia" w:hAnsiTheme="majorEastAsia" w:hint="eastAsia"/>
                <w:b/>
                <w:bCs/>
                <w:color w:val="000000" w:themeColor="text1"/>
                <w:szCs w:val="21"/>
              </w:rPr>
              <w:t>7</w:t>
            </w:r>
            <w:r w:rsidRPr="004756E0">
              <w:rPr>
                <w:rFonts w:asciiTheme="majorEastAsia" w:eastAsiaTheme="majorEastAsia" w:hAnsiTheme="majorEastAsia" w:hint="eastAsia"/>
                <w:b/>
                <w:bCs/>
                <w:color w:val="000000" w:themeColor="text1"/>
                <w:szCs w:val="21"/>
              </w:rPr>
              <w:t>章</w:t>
            </w:r>
            <w:r>
              <w:rPr>
                <w:rFonts w:asciiTheme="majorEastAsia" w:eastAsiaTheme="majorEastAsia" w:hAnsiTheme="majorEastAsia" w:hint="eastAsia"/>
                <w:b/>
                <w:bCs/>
                <w:color w:val="000000" w:themeColor="text1"/>
                <w:szCs w:val="21"/>
              </w:rPr>
              <w:t xml:space="preserve">　</w:t>
            </w:r>
            <w:r w:rsidRPr="004756E0">
              <w:rPr>
                <w:rFonts w:asciiTheme="majorEastAsia" w:eastAsiaTheme="majorEastAsia" w:hAnsiTheme="majorEastAsia" w:hint="eastAsia"/>
                <w:b/>
                <w:bCs/>
                <w:color w:val="000000" w:themeColor="text1"/>
                <w:szCs w:val="21"/>
              </w:rPr>
              <w:t>避難所・要配慮者支援・帰宅困難者対策</w:t>
            </w:r>
          </w:p>
        </w:tc>
        <w:tc>
          <w:tcPr>
            <w:tcW w:w="3414" w:type="dxa"/>
            <w:shd w:val="clear" w:color="auto" w:fill="BFBFBF" w:themeFill="background1" w:themeFillShade="BF"/>
          </w:tcPr>
          <w:p w14:paraId="5FA0A520" w14:textId="77777777" w:rsidR="00C961FE" w:rsidRPr="004756E0" w:rsidRDefault="00C961FE" w:rsidP="000C25EE">
            <w:pPr>
              <w:rPr>
                <w:rFonts w:hAnsiTheme="minorEastAsia"/>
                <w:bCs/>
                <w:color w:val="000000" w:themeColor="text1"/>
                <w:szCs w:val="21"/>
              </w:rPr>
            </w:pPr>
          </w:p>
        </w:tc>
      </w:tr>
      <w:tr w:rsidR="00C961FE" w:rsidRPr="004756E0" w14:paraId="64EF8045" w14:textId="2982DD21" w:rsidTr="00C07012">
        <w:trPr>
          <w:trHeight w:val="227"/>
        </w:trPr>
        <w:tc>
          <w:tcPr>
            <w:tcW w:w="549" w:type="dxa"/>
            <w:gridSpan w:val="2"/>
          </w:tcPr>
          <w:p w14:paraId="54F57EC4" w14:textId="548AB293" w:rsidR="00C961FE" w:rsidRPr="00401674" w:rsidRDefault="00412B7F"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10</w:t>
            </w:r>
            <w:r w:rsidR="00204006" w:rsidRPr="00516D2A">
              <w:rPr>
                <w:rFonts w:ascii="ＭＳ 明朝" w:eastAsia="ＭＳ 明朝" w:hAnsi="ＭＳ 明朝" w:hint="eastAsia"/>
                <w:color w:val="000000" w:themeColor="text1"/>
                <w:szCs w:val="21"/>
              </w:rPr>
              <w:t>1</w:t>
            </w:r>
          </w:p>
        </w:tc>
        <w:tc>
          <w:tcPr>
            <w:tcW w:w="5116" w:type="dxa"/>
            <w:gridSpan w:val="2"/>
          </w:tcPr>
          <w:p w14:paraId="690D0B67" w14:textId="3BB998AC" w:rsidR="00C961FE" w:rsidRPr="00401674" w:rsidRDefault="00140C48" w:rsidP="000C25EE">
            <w:pPr>
              <w:rPr>
                <w:rFonts w:asciiTheme="majorEastAsia" w:eastAsiaTheme="majorEastAsia" w:hAnsiTheme="majorEastAsia"/>
                <w:b/>
                <w:bCs/>
                <w:color w:val="000000" w:themeColor="text1"/>
                <w:szCs w:val="21"/>
              </w:rPr>
            </w:pPr>
            <w:r w:rsidRPr="00140C48">
              <w:rPr>
                <w:rFonts w:asciiTheme="majorEastAsia" w:eastAsiaTheme="majorEastAsia" w:hAnsiTheme="majorEastAsia"/>
                <w:b/>
                <w:bCs/>
                <w:noProof/>
                <w:color w:val="000000" w:themeColor="text1"/>
                <w:szCs w:val="21"/>
              </w:rPr>
              <w:drawing>
                <wp:inline distT="0" distB="0" distL="0" distR="0" wp14:anchorId="5A22CAAF" wp14:editId="03C6915E">
                  <wp:extent cx="3103880" cy="1845945"/>
                  <wp:effectExtent l="0" t="0" r="1270" b="1905"/>
                  <wp:docPr id="3551399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39957" name=""/>
                          <pic:cNvPicPr/>
                        </pic:nvPicPr>
                        <pic:blipFill>
                          <a:blip r:embed="rId10"/>
                          <a:stretch>
                            <a:fillRect/>
                          </a:stretch>
                        </pic:blipFill>
                        <pic:spPr>
                          <a:xfrm>
                            <a:off x="0" y="0"/>
                            <a:ext cx="3103880" cy="1845945"/>
                          </a:xfrm>
                          <a:prstGeom prst="rect">
                            <a:avLst/>
                          </a:prstGeom>
                        </pic:spPr>
                      </pic:pic>
                    </a:graphicData>
                  </a:graphic>
                </wp:inline>
              </w:drawing>
            </w:r>
          </w:p>
        </w:tc>
        <w:tc>
          <w:tcPr>
            <w:tcW w:w="5800" w:type="dxa"/>
          </w:tcPr>
          <w:p w14:paraId="347B6555" w14:textId="00771E34" w:rsidR="00C961FE" w:rsidRPr="004756E0" w:rsidRDefault="00140C48" w:rsidP="000C25EE">
            <w:pPr>
              <w:rPr>
                <w:rFonts w:asciiTheme="majorEastAsia" w:eastAsiaTheme="majorEastAsia" w:hAnsiTheme="majorEastAsia"/>
                <w:b/>
                <w:bCs/>
                <w:color w:val="000000" w:themeColor="text1"/>
                <w:szCs w:val="21"/>
              </w:rPr>
            </w:pPr>
            <w:r w:rsidRPr="00140C48">
              <w:rPr>
                <w:rFonts w:asciiTheme="majorEastAsia" w:eastAsiaTheme="majorEastAsia" w:hAnsiTheme="majorEastAsia"/>
                <w:b/>
                <w:bCs/>
                <w:noProof/>
                <w:color w:val="000000" w:themeColor="text1"/>
                <w:szCs w:val="21"/>
              </w:rPr>
              <w:drawing>
                <wp:inline distT="0" distB="0" distL="0" distR="0" wp14:anchorId="74CE5497" wp14:editId="2A90270C">
                  <wp:extent cx="3553460" cy="2129790"/>
                  <wp:effectExtent l="0" t="0" r="8890" b="3810"/>
                  <wp:docPr id="1609412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1211" name=""/>
                          <pic:cNvPicPr/>
                        </pic:nvPicPr>
                        <pic:blipFill>
                          <a:blip r:embed="rId11"/>
                          <a:stretch>
                            <a:fillRect/>
                          </a:stretch>
                        </pic:blipFill>
                        <pic:spPr>
                          <a:xfrm>
                            <a:off x="0" y="0"/>
                            <a:ext cx="3553460" cy="2129790"/>
                          </a:xfrm>
                          <a:prstGeom prst="rect">
                            <a:avLst/>
                          </a:prstGeom>
                        </pic:spPr>
                      </pic:pic>
                    </a:graphicData>
                  </a:graphic>
                </wp:inline>
              </w:drawing>
            </w:r>
          </w:p>
        </w:tc>
        <w:tc>
          <w:tcPr>
            <w:tcW w:w="3414" w:type="dxa"/>
          </w:tcPr>
          <w:p w14:paraId="30509344"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7CEB2B77" w14:textId="05542608" w:rsidR="00A0103B" w:rsidRPr="004756E0" w:rsidRDefault="00A0103B" w:rsidP="000C25EE">
            <w:pPr>
              <w:rPr>
                <w:rFonts w:hAnsiTheme="minorEastAsia"/>
                <w:bCs/>
                <w:color w:val="000000" w:themeColor="text1"/>
                <w:szCs w:val="21"/>
              </w:rPr>
            </w:pPr>
          </w:p>
        </w:tc>
      </w:tr>
      <w:tr w:rsidR="00C961FE" w:rsidRPr="004756E0" w14:paraId="3F3C013F" w14:textId="2CE1985C" w:rsidTr="00C07012">
        <w:trPr>
          <w:trHeight w:val="227"/>
        </w:trPr>
        <w:tc>
          <w:tcPr>
            <w:tcW w:w="549" w:type="dxa"/>
            <w:gridSpan w:val="2"/>
            <w:shd w:val="clear" w:color="auto" w:fill="FFFF00"/>
          </w:tcPr>
          <w:p w14:paraId="5D47F33D"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2C4B6153" w14:textId="7495A853"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第1節　避難所の指定・整備等</w:t>
            </w:r>
          </w:p>
        </w:tc>
        <w:tc>
          <w:tcPr>
            <w:tcW w:w="5800" w:type="dxa"/>
            <w:shd w:val="clear" w:color="auto" w:fill="FFFF00"/>
          </w:tcPr>
          <w:p w14:paraId="62E171C9" w14:textId="14DDB6B6"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第1節　避難所の指定・整備等</w:t>
            </w:r>
          </w:p>
        </w:tc>
        <w:tc>
          <w:tcPr>
            <w:tcW w:w="3414" w:type="dxa"/>
            <w:shd w:val="clear" w:color="auto" w:fill="FFFF00"/>
          </w:tcPr>
          <w:p w14:paraId="7DD7148B" w14:textId="77777777" w:rsidR="00C961FE" w:rsidRPr="004756E0" w:rsidRDefault="00C961FE" w:rsidP="000C25EE">
            <w:pPr>
              <w:rPr>
                <w:rFonts w:hAnsiTheme="minorEastAsia"/>
                <w:bCs/>
                <w:color w:val="000000" w:themeColor="text1"/>
                <w:szCs w:val="21"/>
              </w:rPr>
            </w:pPr>
          </w:p>
        </w:tc>
      </w:tr>
      <w:tr w:rsidR="00C961FE" w:rsidRPr="004756E0" w14:paraId="5BDE4280" w14:textId="1A9EE765" w:rsidTr="00C07012">
        <w:trPr>
          <w:trHeight w:val="227"/>
        </w:trPr>
        <w:tc>
          <w:tcPr>
            <w:tcW w:w="549" w:type="dxa"/>
            <w:gridSpan w:val="2"/>
            <w:shd w:val="clear" w:color="auto" w:fill="FFFFFF" w:themeFill="background1"/>
          </w:tcPr>
          <w:p w14:paraId="7C08A553" w14:textId="6073F7DA" w:rsidR="00C961FE" w:rsidRPr="00401674" w:rsidRDefault="00284D77"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10</w:t>
            </w:r>
            <w:r w:rsidR="00412B7F" w:rsidRPr="00516D2A">
              <w:rPr>
                <w:rFonts w:ascii="ＭＳ 明朝" w:eastAsia="ＭＳ 明朝" w:hAnsi="ＭＳ 明朝" w:hint="eastAsia"/>
                <w:color w:val="000000" w:themeColor="text1"/>
                <w:szCs w:val="21"/>
              </w:rPr>
              <w:t>2</w:t>
            </w:r>
          </w:p>
          <w:p w14:paraId="398A6234" w14:textId="77777777" w:rsidR="00C961FE" w:rsidRPr="00401674" w:rsidRDefault="00C961FE" w:rsidP="000C25EE">
            <w:pPr>
              <w:jc w:val="center"/>
              <w:rPr>
                <w:rFonts w:ascii="ＭＳ 明朝" w:eastAsia="ＭＳ 明朝" w:hAnsi="ＭＳ 明朝"/>
                <w:color w:val="000000" w:themeColor="text1"/>
                <w:szCs w:val="21"/>
              </w:rPr>
            </w:pPr>
          </w:p>
          <w:p w14:paraId="77E77EC4" w14:textId="77777777" w:rsidR="00C961FE" w:rsidRPr="00401674" w:rsidRDefault="00C961FE" w:rsidP="000C25EE">
            <w:pPr>
              <w:jc w:val="center"/>
              <w:rPr>
                <w:rFonts w:ascii="ＭＳ 明朝" w:eastAsia="ＭＳ 明朝" w:hAnsi="ＭＳ 明朝"/>
                <w:color w:val="000000" w:themeColor="text1"/>
                <w:szCs w:val="21"/>
              </w:rPr>
            </w:pPr>
          </w:p>
          <w:p w14:paraId="5220BB6D" w14:textId="77777777" w:rsidR="00C961FE" w:rsidRPr="00401674" w:rsidRDefault="00C961FE" w:rsidP="000C25EE">
            <w:pPr>
              <w:jc w:val="center"/>
              <w:rPr>
                <w:rFonts w:ascii="ＭＳ 明朝" w:eastAsia="ＭＳ 明朝" w:hAnsi="ＭＳ 明朝"/>
                <w:color w:val="000000" w:themeColor="text1"/>
                <w:szCs w:val="21"/>
              </w:rPr>
            </w:pPr>
          </w:p>
          <w:p w14:paraId="2321F371" w14:textId="00EE41A8" w:rsidR="00C961FE" w:rsidRPr="00401674" w:rsidRDefault="00C961FE" w:rsidP="000C25EE">
            <w:pPr>
              <w:jc w:val="center"/>
              <w:rPr>
                <w:rFonts w:ascii="ＭＳ 明朝" w:eastAsia="ＭＳ 明朝" w:hAnsi="ＭＳ 明朝"/>
                <w:color w:val="000000" w:themeColor="text1"/>
                <w:szCs w:val="21"/>
              </w:rPr>
            </w:pPr>
          </w:p>
          <w:p w14:paraId="4E58CDB5" w14:textId="77777777" w:rsidR="00C961FE" w:rsidRPr="00401674" w:rsidRDefault="00C961FE" w:rsidP="000C25EE">
            <w:pPr>
              <w:jc w:val="center"/>
              <w:rPr>
                <w:rFonts w:ascii="ＭＳ 明朝" w:eastAsia="ＭＳ 明朝" w:hAnsi="ＭＳ 明朝"/>
                <w:color w:val="000000" w:themeColor="text1"/>
                <w:szCs w:val="21"/>
              </w:rPr>
            </w:pPr>
          </w:p>
          <w:p w14:paraId="6BB9F985" w14:textId="77777777" w:rsidR="00C961FE" w:rsidRPr="00401674" w:rsidRDefault="00C961FE" w:rsidP="000C25EE">
            <w:pPr>
              <w:jc w:val="center"/>
              <w:rPr>
                <w:rFonts w:ascii="ＭＳ 明朝" w:eastAsia="ＭＳ 明朝" w:hAnsi="ＭＳ 明朝"/>
                <w:color w:val="000000" w:themeColor="text1"/>
                <w:szCs w:val="21"/>
              </w:rPr>
            </w:pPr>
          </w:p>
          <w:p w14:paraId="010B653D" w14:textId="77777777" w:rsidR="00C961FE" w:rsidRPr="00401674" w:rsidRDefault="00C961FE" w:rsidP="000C25EE">
            <w:pPr>
              <w:jc w:val="center"/>
              <w:rPr>
                <w:rFonts w:ascii="ＭＳ 明朝" w:eastAsia="ＭＳ 明朝" w:hAnsi="ＭＳ 明朝"/>
                <w:color w:val="000000" w:themeColor="text1"/>
                <w:szCs w:val="21"/>
              </w:rPr>
            </w:pPr>
          </w:p>
          <w:p w14:paraId="46DAC2E1" w14:textId="77777777" w:rsidR="00C961FE" w:rsidRPr="00401674" w:rsidRDefault="00C961FE" w:rsidP="000C25EE">
            <w:pPr>
              <w:jc w:val="center"/>
              <w:rPr>
                <w:rFonts w:ascii="ＭＳ 明朝" w:eastAsia="ＭＳ 明朝" w:hAnsi="ＭＳ 明朝"/>
                <w:color w:val="000000" w:themeColor="text1"/>
                <w:szCs w:val="21"/>
              </w:rPr>
            </w:pPr>
          </w:p>
          <w:p w14:paraId="4552312E" w14:textId="77777777" w:rsidR="00C961FE" w:rsidRPr="00401674" w:rsidRDefault="00C961FE" w:rsidP="000C25EE">
            <w:pPr>
              <w:jc w:val="center"/>
              <w:rPr>
                <w:rFonts w:ascii="ＭＳ 明朝" w:eastAsia="ＭＳ 明朝" w:hAnsi="ＭＳ 明朝"/>
                <w:color w:val="000000" w:themeColor="text1"/>
                <w:szCs w:val="21"/>
              </w:rPr>
            </w:pPr>
          </w:p>
          <w:p w14:paraId="0B682431" w14:textId="77777777" w:rsidR="00C961FE" w:rsidRPr="00401674" w:rsidRDefault="00C961FE" w:rsidP="000C25EE">
            <w:pPr>
              <w:jc w:val="center"/>
              <w:rPr>
                <w:rFonts w:ascii="ＭＳ 明朝" w:eastAsia="ＭＳ 明朝" w:hAnsi="ＭＳ 明朝"/>
                <w:color w:val="000000" w:themeColor="text1"/>
                <w:szCs w:val="21"/>
              </w:rPr>
            </w:pPr>
          </w:p>
          <w:p w14:paraId="1C0F52DA" w14:textId="77777777" w:rsidR="00C961FE" w:rsidRPr="00401674" w:rsidRDefault="00C961FE" w:rsidP="000C25EE">
            <w:pPr>
              <w:jc w:val="center"/>
              <w:rPr>
                <w:rFonts w:ascii="ＭＳ 明朝" w:eastAsia="ＭＳ 明朝" w:hAnsi="ＭＳ 明朝"/>
                <w:color w:val="000000" w:themeColor="text1"/>
                <w:szCs w:val="21"/>
              </w:rPr>
            </w:pPr>
          </w:p>
          <w:p w14:paraId="3B9766A0" w14:textId="77777777" w:rsidR="00C961FE" w:rsidRPr="00401674" w:rsidRDefault="00C961FE" w:rsidP="000C25EE">
            <w:pPr>
              <w:jc w:val="center"/>
              <w:rPr>
                <w:rFonts w:ascii="ＭＳ 明朝" w:eastAsia="ＭＳ 明朝" w:hAnsi="ＭＳ 明朝"/>
                <w:color w:val="000000" w:themeColor="text1"/>
                <w:szCs w:val="21"/>
              </w:rPr>
            </w:pPr>
          </w:p>
          <w:p w14:paraId="1562BCD3" w14:textId="77777777" w:rsidR="00C961FE" w:rsidRPr="00401674" w:rsidRDefault="00C961FE" w:rsidP="000C25EE">
            <w:pPr>
              <w:jc w:val="center"/>
              <w:rPr>
                <w:rFonts w:ascii="ＭＳ 明朝" w:eastAsia="ＭＳ 明朝" w:hAnsi="ＭＳ 明朝"/>
                <w:color w:val="000000" w:themeColor="text1"/>
                <w:szCs w:val="21"/>
              </w:rPr>
            </w:pPr>
          </w:p>
          <w:p w14:paraId="02F0DAEC" w14:textId="77777777" w:rsidR="00C961FE" w:rsidRPr="00401674" w:rsidRDefault="00C961FE" w:rsidP="000C25EE">
            <w:pPr>
              <w:jc w:val="center"/>
              <w:rPr>
                <w:rFonts w:ascii="ＭＳ 明朝" w:eastAsia="ＭＳ 明朝" w:hAnsi="ＭＳ 明朝"/>
                <w:color w:val="000000" w:themeColor="text1"/>
                <w:szCs w:val="21"/>
              </w:rPr>
            </w:pPr>
          </w:p>
          <w:p w14:paraId="62A2D15C" w14:textId="77777777" w:rsidR="00C961FE" w:rsidRPr="00401674" w:rsidRDefault="00C961FE" w:rsidP="000C25EE">
            <w:pPr>
              <w:jc w:val="center"/>
              <w:rPr>
                <w:rFonts w:ascii="ＭＳ 明朝" w:eastAsia="ＭＳ 明朝" w:hAnsi="ＭＳ 明朝"/>
                <w:color w:val="000000" w:themeColor="text1"/>
                <w:szCs w:val="21"/>
              </w:rPr>
            </w:pPr>
          </w:p>
          <w:p w14:paraId="0185B910" w14:textId="77777777" w:rsidR="00C961FE" w:rsidRPr="00401674" w:rsidRDefault="00C961FE" w:rsidP="000C25EE">
            <w:pPr>
              <w:jc w:val="center"/>
              <w:rPr>
                <w:rFonts w:ascii="ＭＳ 明朝" w:eastAsia="ＭＳ 明朝" w:hAnsi="ＭＳ 明朝"/>
                <w:color w:val="000000" w:themeColor="text1"/>
                <w:szCs w:val="21"/>
              </w:rPr>
            </w:pPr>
          </w:p>
          <w:p w14:paraId="1DEED4CD" w14:textId="77777777" w:rsidR="00C961FE" w:rsidRPr="00401674" w:rsidRDefault="00C961FE" w:rsidP="000C25EE">
            <w:pPr>
              <w:jc w:val="center"/>
              <w:rPr>
                <w:rFonts w:ascii="ＭＳ 明朝" w:eastAsia="ＭＳ 明朝" w:hAnsi="ＭＳ 明朝"/>
                <w:color w:val="000000" w:themeColor="text1"/>
                <w:szCs w:val="21"/>
              </w:rPr>
            </w:pPr>
          </w:p>
          <w:p w14:paraId="6F46D550" w14:textId="77777777" w:rsidR="00C961FE" w:rsidRPr="00401674" w:rsidRDefault="00C961FE" w:rsidP="000C25EE">
            <w:pPr>
              <w:jc w:val="center"/>
              <w:rPr>
                <w:rFonts w:ascii="ＭＳ 明朝" w:eastAsia="ＭＳ 明朝" w:hAnsi="ＭＳ 明朝"/>
                <w:color w:val="000000" w:themeColor="text1"/>
                <w:szCs w:val="21"/>
              </w:rPr>
            </w:pPr>
          </w:p>
          <w:p w14:paraId="3BB43E2D" w14:textId="77777777" w:rsidR="00C961FE" w:rsidRPr="00401674" w:rsidRDefault="00C961FE" w:rsidP="000C25EE">
            <w:pPr>
              <w:jc w:val="center"/>
              <w:rPr>
                <w:rFonts w:ascii="ＭＳ 明朝" w:eastAsia="ＭＳ 明朝" w:hAnsi="ＭＳ 明朝"/>
                <w:color w:val="000000" w:themeColor="text1"/>
                <w:szCs w:val="21"/>
              </w:rPr>
            </w:pPr>
          </w:p>
          <w:p w14:paraId="0F4BFAC2" w14:textId="77777777" w:rsidR="00C961FE" w:rsidRPr="00401674" w:rsidRDefault="00C961FE" w:rsidP="000C25EE">
            <w:pPr>
              <w:jc w:val="center"/>
              <w:rPr>
                <w:rFonts w:ascii="ＭＳ 明朝" w:eastAsia="ＭＳ 明朝" w:hAnsi="ＭＳ 明朝"/>
                <w:color w:val="000000" w:themeColor="text1"/>
                <w:szCs w:val="21"/>
              </w:rPr>
            </w:pPr>
          </w:p>
          <w:p w14:paraId="4D34190B" w14:textId="77777777" w:rsidR="00C961FE" w:rsidRPr="00401674" w:rsidRDefault="00C961FE" w:rsidP="000C25EE">
            <w:pPr>
              <w:jc w:val="center"/>
              <w:rPr>
                <w:rFonts w:ascii="ＭＳ 明朝" w:eastAsia="ＭＳ 明朝" w:hAnsi="ＭＳ 明朝"/>
                <w:color w:val="000000" w:themeColor="text1"/>
                <w:szCs w:val="21"/>
              </w:rPr>
            </w:pPr>
          </w:p>
          <w:p w14:paraId="543709ED" w14:textId="77777777" w:rsidR="00C961FE" w:rsidRPr="00401674" w:rsidRDefault="00C961FE" w:rsidP="000C25EE">
            <w:pPr>
              <w:jc w:val="center"/>
              <w:rPr>
                <w:rFonts w:ascii="ＭＳ 明朝" w:eastAsia="ＭＳ 明朝" w:hAnsi="ＭＳ 明朝"/>
                <w:color w:val="000000" w:themeColor="text1"/>
                <w:szCs w:val="21"/>
              </w:rPr>
            </w:pPr>
          </w:p>
          <w:p w14:paraId="2445C203" w14:textId="77777777" w:rsidR="00C961FE" w:rsidRPr="00401674" w:rsidRDefault="00C961FE" w:rsidP="000C25EE">
            <w:pPr>
              <w:jc w:val="center"/>
              <w:rPr>
                <w:rFonts w:ascii="ＭＳ 明朝" w:eastAsia="ＭＳ 明朝" w:hAnsi="ＭＳ 明朝"/>
                <w:color w:val="000000" w:themeColor="text1"/>
                <w:szCs w:val="21"/>
              </w:rPr>
            </w:pPr>
          </w:p>
          <w:p w14:paraId="1F977DCB" w14:textId="77777777" w:rsidR="00C961FE" w:rsidRPr="00401674" w:rsidRDefault="00C961FE" w:rsidP="000C25EE">
            <w:pPr>
              <w:jc w:val="center"/>
              <w:rPr>
                <w:rFonts w:ascii="ＭＳ 明朝" w:eastAsia="ＭＳ 明朝" w:hAnsi="ＭＳ 明朝"/>
                <w:color w:val="000000" w:themeColor="text1"/>
                <w:szCs w:val="21"/>
              </w:rPr>
            </w:pPr>
          </w:p>
          <w:p w14:paraId="4A656F6E" w14:textId="77777777" w:rsidR="00C961FE" w:rsidRPr="00401674" w:rsidRDefault="00C961FE" w:rsidP="000C25EE">
            <w:pPr>
              <w:jc w:val="center"/>
              <w:rPr>
                <w:rFonts w:ascii="ＭＳ 明朝" w:eastAsia="ＭＳ 明朝" w:hAnsi="ＭＳ 明朝"/>
                <w:color w:val="000000" w:themeColor="text1"/>
                <w:szCs w:val="21"/>
              </w:rPr>
            </w:pPr>
          </w:p>
          <w:p w14:paraId="6AA72D8F" w14:textId="77777777" w:rsidR="00C961FE" w:rsidRPr="00401674" w:rsidRDefault="00C961FE" w:rsidP="000C25EE">
            <w:pPr>
              <w:jc w:val="center"/>
              <w:rPr>
                <w:rFonts w:ascii="ＭＳ 明朝" w:eastAsia="ＭＳ 明朝" w:hAnsi="ＭＳ 明朝"/>
                <w:color w:val="000000" w:themeColor="text1"/>
                <w:szCs w:val="21"/>
              </w:rPr>
            </w:pPr>
          </w:p>
          <w:p w14:paraId="4E05449E" w14:textId="77777777" w:rsidR="00C961FE" w:rsidRPr="00401674" w:rsidRDefault="00C961FE" w:rsidP="000C25EE">
            <w:pPr>
              <w:jc w:val="center"/>
              <w:rPr>
                <w:rFonts w:ascii="ＭＳ 明朝" w:eastAsia="ＭＳ 明朝" w:hAnsi="ＭＳ 明朝"/>
                <w:color w:val="000000" w:themeColor="text1"/>
                <w:szCs w:val="21"/>
              </w:rPr>
            </w:pPr>
          </w:p>
          <w:p w14:paraId="45455EA0" w14:textId="77777777" w:rsidR="00C961FE" w:rsidRPr="00401674" w:rsidRDefault="00C961FE" w:rsidP="000C25EE">
            <w:pPr>
              <w:jc w:val="center"/>
              <w:rPr>
                <w:rFonts w:ascii="ＭＳ 明朝" w:eastAsia="ＭＳ 明朝" w:hAnsi="ＭＳ 明朝"/>
                <w:color w:val="000000" w:themeColor="text1"/>
                <w:szCs w:val="21"/>
              </w:rPr>
            </w:pPr>
          </w:p>
          <w:p w14:paraId="29CA1587" w14:textId="77777777" w:rsidR="00C961FE" w:rsidRPr="00401674" w:rsidRDefault="00C961FE" w:rsidP="000C25EE">
            <w:pPr>
              <w:jc w:val="center"/>
              <w:rPr>
                <w:rFonts w:ascii="ＭＳ 明朝" w:eastAsia="ＭＳ 明朝" w:hAnsi="ＭＳ 明朝"/>
                <w:color w:val="000000" w:themeColor="text1"/>
                <w:szCs w:val="21"/>
              </w:rPr>
            </w:pPr>
          </w:p>
          <w:p w14:paraId="06E423FE" w14:textId="77777777" w:rsidR="00C961FE" w:rsidRPr="00401674" w:rsidRDefault="00C961FE" w:rsidP="000C25EE">
            <w:pPr>
              <w:jc w:val="center"/>
              <w:rPr>
                <w:rFonts w:ascii="ＭＳ 明朝" w:eastAsia="ＭＳ 明朝" w:hAnsi="ＭＳ 明朝"/>
                <w:color w:val="000000" w:themeColor="text1"/>
                <w:szCs w:val="21"/>
              </w:rPr>
            </w:pPr>
          </w:p>
          <w:p w14:paraId="76CB48B7" w14:textId="77777777" w:rsidR="00C961FE" w:rsidRPr="00401674" w:rsidRDefault="00C961FE" w:rsidP="000C25EE">
            <w:pPr>
              <w:jc w:val="center"/>
              <w:rPr>
                <w:rFonts w:ascii="ＭＳ 明朝" w:eastAsia="ＭＳ 明朝" w:hAnsi="ＭＳ 明朝"/>
                <w:color w:val="000000" w:themeColor="text1"/>
                <w:szCs w:val="21"/>
              </w:rPr>
            </w:pPr>
          </w:p>
          <w:p w14:paraId="0A8AD05C" w14:textId="77777777" w:rsidR="00C961FE" w:rsidRPr="00401674" w:rsidRDefault="00C961FE" w:rsidP="000C25EE">
            <w:pPr>
              <w:jc w:val="center"/>
              <w:rPr>
                <w:rFonts w:ascii="ＭＳ 明朝" w:eastAsia="ＭＳ 明朝" w:hAnsi="ＭＳ 明朝"/>
                <w:color w:val="000000" w:themeColor="text1"/>
                <w:szCs w:val="21"/>
              </w:rPr>
            </w:pPr>
          </w:p>
          <w:p w14:paraId="54F1A328" w14:textId="77777777" w:rsidR="00C961FE" w:rsidRPr="00401674" w:rsidRDefault="00C961FE" w:rsidP="000C25EE">
            <w:pPr>
              <w:jc w:val="center"/>
              <w:rPr>
                <w:rFonts w:ascii="ＭＳ 明朝" w:eastAsia="ＭＳ 明朝" w:hAnsi="ＭＳ 明朝"/>
                <w:color w:val="000000" w:themeColor="text1"/>
                <w:szCs w:val="21"/>
              </w:rPr>
            </w:pPr>
          </w:p>
          <w:p w14:paraId="72A02F55" w14:textId="77777777" w:rsidR="00C961FE" w:rsidRPr="00401674" w:rsidRDefault="00C961FE" w:rsidP="000C25EE">
            <w:pPr>
              <w:jc w:val="center"/>
              <w:rPr>
                <w:rFonts w:ascii="ＭＳ 明朝" w:eastAsia="ＭＳ 明朝" w:hAnsi="ＭＳ 明朝"/>
                <w:color w:val="000000" w:themeColor="text1"/>
                <w:szCs w:val="21"/>
              </w:rPr>
            </w:pPr>
          </w:p>
          <w:p w14:paraId="19E0FC84" w14:textId="77777777" w:rsidR="00C961FE" w:rsidRPr="00401674" w:rsidRDefault="00C961FE" w:rsidP="000C25EE">
            <w:pPr>
              <w:jc w:val="center"/>
              <w:rPr>
                <w:rFonts w:ascii="ＭＳ 明朝" w:eastAsia="ＭＳ 明朝" w:hAnsi="ＭＳ 明朝"/>
                <w:color w:val="000000" w:themeColor="text1"/>
                <w:szCs w:val="21"/>
              </w:rPr>
            </w:pPr>
          </w:p>
          <w:p w14:paraId="38B56EEF" w14:textId="77777777" w:rsidR="00C961FE" w:rsidRPr="00401674" w:rsidRDefault="00C961FE" w:rsidP="000C25EE">
            <w:pPr>
              <w:jc w:val="center"/>
              <w:rPr>
                <w:rFonts w:ascii="ＭＳ 明朝" w:eastAsia="ＭＳ 明朝" w:hAnsi="ＭＳ 明朝"/>
                <w:color w:val="000000" w:themeColor="text1"/>
                <w:szCs w:val="21"/>
              </w:rPr>
            </w:pPr>
          </w:p>
          <w:p w14:paraId="3F54CFF5" w14:textId="77777777" w:rsidR="00C961FE" w:rsidRDefault="00C961FE" w:rsidP="0080517D">
            <w:pPr>
              <w:rPr>
                <w:rFonts w:ascii="ＭＳ 明朝" w:eastAsia="ＭＳ 明朝" w:hAnsi="ＭＳ 明朝"/>
                <w:color w:val="000000" w:themeColor="text1"/>
                <w:szCs w:val="21"/>
              </w:rPr>
            </w:pPr>
          </w:p>
          <w:p w14:paraId="3FA9751D" w14:textId="77777777" w:rsidR="0080517D" w:rsidRPr="00401674" w:rsidRDefault="0080517D" w:rsidP="0080517D">
            <w:pPr>
              <w:rPr>
                <w:rFonts w:ascii="ＭＳ 明朝" w:eastAsia="ＭＳ 明朝" w:hAnsi="ＭＳ 明朝"/>
                <w:color w:val="000000" w:themeColor="text1"/>
                <w:szCs w:val="21"/>
              </w:rPr>
            </w:pPr>
          </w:p>
          <w:p w14:paraId="1D8537D3" w14:textId="561EF212" w:rsidR="00C961FE" w:rsidRPr="00401674" w:rsidRDefault="00412B7F" w:rsidP="000C25E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103</w:t>
            </w:r>
          </w:p>
          <w:p w14:paraId="236764AA" w14:textId="77777777" w:rsidR="00C961FE" w:rsidRDefault="00C961FE" w:rsidP="000C25EE">
            <w:pPr>
              <w:jc w:val="center"/>
              <w:rPr>
                <w:rFonts w:ascii="ＭＳ 明朝" w:eastAsia="ＭＳ 明朝" w:hAnsi="ＭＳ 明朝"/>
                <w:color w:val="000000" w:themeColor="text1"/>
                <w:szCs w:val="21"/>
              </w:rPr>
            </w:pPr>
          </w:p>
          <w:p w14:paraId="13B69B43" w14:textId="77777777" w:rsidR="00C961FE" w:rsidRDefault="00C961FE" w:rsidP="000C25EE">
            <w:pPr>
              <w:jc w:val="center"/>
              <w:rPr>
                <w:rFonts w:ascii="ＭＳ 明朝" w:eastAsia="ＭＳ 明朝" w:hAnsi="ＭＳ 明朝"/>
                <w:color w:val="000000" w:themeColor="text1"/>
                <w:szCs w:val="21"/>
              </w:rPr>
            </w:pPr>
          </w:p>
          <w:p w14:paraId="418DC822" w14:textId="77777777" w:rsidR="00C961FE" w:rsidRDefault="00C961FE" w:rsidP="000C25EE">
            <w:pPr>
              <w:jc w:val="center"/>
              <w:rPr>
                <w:rFonts w:ascii="ＭＳ 明朝" w:eastAsia="ＭＳ 明朝" w:hAnsi="ＭＳ 明朝"/>
                <w:color w:val="000000" w:themeColor="text1"/>
                <w:szCs w:val="21"/>
              </w:rPr>
            </w:pPr>
          </w:p>
          <w:p w14:paraId="6ADF2B04" w14:textId="77777777" w:rsidR="00C961FE" w:rsidRPr="00401674" w:rsidRDefault="00C961FE" w:rsidP="000C25EE">
            <w:pPr>
              <w:jc w:val="center"/>
              <w:rPr>
                <w:rFonts w:ascii="ＭＳ 明朝" w:eastAsia="ＭＳ 明朝" w:hAnsi="ＭＳ 明朝"/>
                <w:color w:val="000000" w:themeColor="text1"/>
                <w:szCs w:val="21"/>
              </w:rPr>
            </w:pPr>
          </w:p>
          <w:p w14:paraId="33DBD1BF" w14:textId="7663FD3B" w:rsidR="00C961FE" w:rsidRPr="00401674" w:rsidRDefault="00C961FE" w:rsidP="000C25EE">
            <w:pPr>
              <w:jc w:val="center"/>
              <w:rPr>
                <w:rFonts w:ascii="ＭＳ 明朝" w:eastAsia="ＭＳ 明朝" w:hAnsi="ＭＳ 明朝"/>
                <w:color w:val="000000" w:themeColor="text1"/>
                <w:szCs w:val="21"/>
              </w:rPr>
            </w:pPr>
          </w:p>
          <w:p w14:paraId="0DCD559A" w14:textId="77777777" w:rsidR="00C961FE" w:rsidRPr="00401674" w:rsidRDefault="00C961FE" w:rsidP="000C25EE">
            <w:pPr>
              <w:rPr>
                <w:rFonts w:ascii="ＭＳ 明朝" w:eastAsia="ＭＳ 明朝" w:hAnsi="ＭＳ 明朝"/>
                <w:color w:val="000000" w:themeColor="text1"/>
                <w:szCs w:val="21"/>
              </w:rPr>
            </w:pPr>
          </w:p>
          <w:p w14:paraId="231740F2" w14:textId="77777777" w:rsidR="00C961FE" w:rsidRPr="00401674" w:rsidRDefault="00C961FE" w:rsidP="000C25EE">
            <w:pPr>
              <w:rPr>
                <w:rFonts w:ascii="ＭＳ 明朝" w:eastAsia="ＭＳ 明朝" w:hAnsi="ＭＳ 明朝"/>
                <w:color w:val="000000" w:themeColor="text1"/>
                <w:szCs w:val="21"/>
              </w:rPr>
            </w:pPr>
          </w:p>
          <w:p w14:paraId="3CA2B45D" w14:textId="77777777" w:rsidR="00C961FE" w:rsidRPr="00401674" w:rsidRDefault="00C961FE" w:rsidP="000C25EE">
            <w:pPr>
              <w:rPr>
                <w:rFonts w:ascii="ＭＳ 明朝" w:eastAsia="ＭＳ 明朝" w:hAnsi="ＭＳ 明朝"/>
                <w:color w:val="000000" w:themeColor="text1"/>
                <w:szCs w:val="21"/>
              </w:rPr>
            </w:pPr>
          </w:p>
          <w:p w14:paraId="75E2F314" w14:textId="77777777" w:rsidR="00C961FE" w:rsidRPr="00401674" w:rsidRDefault="00C961FE" w:rsidP="000C25EE">
            <w:pPr>
              <w:rPr>
                <w:rFonts w:ascii="ＭＳ 明朝" w:eastAsia="ＭＳ 明朝" w:hAnsi="ＭＳ 明朝"/>
                <w:color w:val="000000" w:themeColor="text1"/>
                <w:szCs w:val="21"/>
              </w:rPr>
            </w:pPr>
          </w:p>
          <w:p w14:paraId="35300BA8" w14:textId="77777777" w:rsidR="00C961FE" w:rsidRPr="00401674" w:rsidRDefault="00C961FE" w:rsidP="000C25EE">
            <w:pPr>
              <w:rPr>
                <w:rFonts w:ascii="ＭＳ 明朝" w:eastAsia="ＭＳ 明朝" w:hAnsi="ＭＳ 明朝"/>
                <w:color w:val="000000" w:themeColor="text1"/>
                <w:szCs w:val="21"/>
              </w:rPr>
            </w:pPr>
          </w:p>
          <w:p w14:paraId="09645419" w14:textId="77777777" w:rsidR="00C961FE" w:rsidRPr="00401674" w:rsidRDefault="00C961FE" w:rsidP="000C25EE">
            <w:pPr>
              <w:rPr>
                <w:rFonts w:ascii="ＭＳ 明朝" w:eastAsia="ＭＳ 明朝" w:hAnsi="ＭＳ 明朝"/>
                <w:color w:val="000000" w:themeColor="text1"/>
                <w:szCs w:val="21"/>
              </w:rPr>
            </w:pPr>
          </w:p>
          <w:p w14:paraId="7E3384BB" w14:textId="77777777" w:rsidR="00C961FE" w:rsidRPr="00401674" w:rsidRDefault="00C961FE" w:rsidP="000C25EE">
            <w:pPr>
              <w:rPr>
                <w:rFonts w:ascii="ＭＳ 明朝" w:eastAsia="ＭＳ 明朝" w:hAnsi="ＭＳ 明朝"/>
                <w:color w:val="000000" w:themeColor="text1"/>
                <w:szCs w:val="21"/>
              </w:rPr>
            </w:pPr>
          </w:p>
          <w:p w14:paraId="2A2B8964" w14:textId="77777777" w:rsidR="00C961FE" w:rsidRPr="00401674" w:rsidRDefault="00C961FE" w:rsidP="000C25EE">
            <w:pPr>
              <w:rPr>
                <w:rFonts w:ascii="ＭＳ 明朝" w:eastAsia="ＭＳ 明朝" w:hAnsi="ＭＳ 明朝"/>
                <w:color w:val="000000" w:themeColor="text1"/>
                <w:szCs w:val="21"/>
              </w:rPr>
            </w:pPr>
          </w:p>
          <w:p w14:paraId="0400101C" w14:textId="77777777" w:rsidR="00C961FE" w:rsidRDefault="00C961FE" w:rsidP="000C25EE">
            <w:pPr>
              <w:rPr>
                <w:rFonts w:ascii="ＭＳ 明朝" w:eastAsia="ＭＳ 明朝" w:hAnsi="ＭＳ 明朝"/>
                <w:color w:val="000000" w:themeColor="text1"/>
                <w:szCs w:val="21"/>
              </w:rPr>
            </w:pPr>
          </w:p>
          <w:p w14:paraId="60D82A32" w14:textId="77777777" w:rsidR="00C961FE" w:rsidRPr="00401674" w:rsidRDefault="00C961FE" w:rsidP="000C25EE">
            <w:pPr>
              <w:rPr>
                <w:rFonts w:ascii="ＭＳ 明朝" w:eastAsia="ＭＳ 明朝" w:hAnsi="ＭＳ 明朝"/>
                <w:color w:val="000000" w:themeColor="text1"/>
                <w:szCs w:val="21"/>
              </w:rPr>
            </w:pPr>
          </w:p>
          <w:p w14:paraId="0F661289" w14:textId="77777777" w:rsidR="00C961FE" w:rsidRPr="00401674" w:rsidRDefault="00C961FE" w:rsidP="000C25EE">
            <w:pPr>
              <w:rPr>
                <w:rFonts w:ascii="ＭＳ 明朝" w:eastAsia="ＭＳ 明朝" w:hAnsi="ＭＳ 明朝"/>
                <w:color w:val="000000" w:themeColor="text1"/>
                <w:szCs w:val="21"/>
              </w:rPr>
            </w:pPr>
          </w:p>
          <w:p w14:paraId="467E065E" w14:textId="77777777" w:rsidR="00C961FE" w:rsidRPr="00401674" w:rsidRDefault="00C961FE" w:rsidP="000C25EE">
            <w:pPr>
              <w:rPr>
                <w:rFonts w:ascii="ＭＳ 明朝" w:eastAsia="ＭＳ 明朝" w:hAnsi="ＭＳ 明朝"/>
                <w:color w:val="000000" w:themeColor="text1"/>
                <w:szCs w:val="21"/>
              </w:rPr>
            </w:pPr>
          </w:p>
          <w:p w14:paraId="51044283" w14:textId="77777777" w:rsidR="00C961FE" w:rsidRPr="00401674" w:rsidRDefault="00C961FE" w:rsidP="000C25EE">
            <w:pPr>
              <w:rPr>
                <w:rFonts w:ascii="ＭＳ 明朝" w:eastAsia="ＭＳ 明朝" w:hAnsi="ＭＳ 明朝"/>
                <w:color w:val="000000" w:themeColor="text1"/>
                <w:szCs w:val="21"/>
              </w:rPr>
            </w:pPr>
          </w:p>
          <w:p w14:paraId="48D03C87" w14:textId="77777777" w:rsidR="00C961FE" w:rsidRPr="00401674" w:rsidRDefault="00C961FE" w:rsidP="000C25EE">
            <w:pPr>
              <w:rPr>
                <w:rFonts w:ascii="ＭＳ 明朝" w:eastAsia="ＭＳ 明朝" w:hAnsi="ＭＳ 明朝"/>
                <w:color w:val="000000" w:themeColor="text1"/>
                <w:szCs w:val="21"/>
              </w:rPr>
            </w:pPr>
          </w:p>
          <w:p w14:paraId="0AAB5324" w14:textId="77777777" w:rsidR="00C961FE" w:rsidRPr="00401674" w:rsidRDefault="00C961FE" w:rsidP="000C25EE">
            <w:pPr>
              <w:rPr>
                <w:rFonts w:ascii="ＭＳ 明朝" w:eastAsia="ＭＳ 明朝" w:hAnsi="ＭＳ 明朝"/>
                <w:color w:val="000000" w:themeColor="text1"/>
                <w:szCs w:val="21"/>
              </w:rPr>
            </w:pPr>
          </w:p>
          <w:p w14:paraId="68CE0ABD" w14:textId="77777777" w:rsidR="00C961FE" w:rsidRPr="00401674" w:rsidRDefault="00C961FE" w:rsidP="000C25EE">
            <w:pPr>
              <w:rPr>
                <w:rFonts w:ascii="ＭＳ 明朝" w:eastAsia="ＭＳ 明朝" w:hAnsi="ＭＳ 明朝"/>
                <w:color w:val="000000" w:themeColor="text1"/>
                <w:szCs w:val="21"/>
              </w:rPr>
            </w:pPr>
          </w:p>
          <w:p w14:paraId="78A152A9" w14:textId="77777777" w:rsidR="00C961FE" w:rsidRPr="00401674" w:rsidRDefault="00C961FE" w:rsidP="000C25EE">
            <w:pPr>
              <w:rPr>
                <w:rFonts w:ascii="ＭＳ 明朝" w:eastAsia="ＭＳ 明朝" w:hAnsi="ＭＳ 明朝"/>
                <w:color w:val="000000" w:themeColor="text1"/>
                <w:szCs w:val="21"/>
              </w:rPr>
            </w:pPr>
          </w:p>
          <w:p w14:paraId="2616CE05" w14:textId="77777777" w:rsidR="00C961FE" w:rsidRPr="00401674" w:rsidRDefault="00C961FE" w:rsidP="000C25EE">
            <w:pPr>
              <w:rPr>
                <w:rFonts w:ascii="ＭＳ 明朝" w:eastAsia="ＭＳ 明朝" w:hAnsi="ＭＳ 明朝"/>
                <w:color w:val="000000" w:themeColor="text1"/>
                <w:szCs w:val="21"/>
              </w:rPr>
            </w:pPr>
          </w:p>
          <w:p w14:paraId="6331F88E" w14:textId="77777777" w:rsidR="00C961FE" w:rsidRPr="00401674" w:rsidRDefault="00C961FE" w:rsidP="000C25EE">
            <w:pPr>
              <w:rPr>
                <w:rFonts w:ascii="ＭＳ 明朝" w:eastAsia="ＭＳ 明朝" w:hAnsi="ＭＳ 明朝"/>
                <w:color w:val="000000" w:themeColor="text1"/>
                <w:szCs w:val="21"/>
              </w:rPr>
            </w:pPr>
          </w:p>
          <w:p w14:paraId="59A80F22" w14:textId="77777777" w:rsidR="00C961FE" w:rsidRPr="00401674" w:rsidRDefault="00C961FE" w:rsidP="000C25EE">
            <w:pPr>
              <w:rPr>
                <w:rFonts w:ascii="ＭＳ 明朝" w:eastAsia="ＭＳ 明朝" w:hAnsi="ＭＳ 明朝"/>
                <w:color w:val="000000" w:themeColor="text1"/>
                <w:szCs w:val="21"/>
              </w:rPr>
            </w:pPr>
          </w:p>
          <w:p w14:paraId="4668D97F" w14:textId="77777777" w:rsidR="00C961FE" w:rsidRPr="00401674" w:rsidRDefault="00C961FE" w:rsidP="000C25EE">
            <w:pPr>
              <w:rPr>
                <w:rFonts w:ascii="ＭＳ 明朝" w:eastAsia="ＭＳ 明朝" w:hAnsi="ＭＳ 明朝"/>
                <w:color w:val="000000" w:themeColor="text1"/>
                <w:szCs w:val="21"/>
              </w:rPr>
            </w:pPr>
          </w:p>
          <w:p w14:paraId="5F994482" w14:textId="77777777" w:rsidR="00C961FE" w:rsidRPr="00401674" w:rsidRDefault="00C961FE" w:rsidP="000C25EE">
            <w:pPr>
              <w:rPr>
                <w:rFonts w:ascii="ＭＳ 明朝" w:eastAsia="ＭＳ 明朝" w:hAnsi="ＭＳ 明朝"/>
                <w:color w:val="000000" w:themeColor="text1"/>
                <w:szCs w:val="21"/>
              </w:rPr>
            </w:pPr>
          </w:p>
          <w:p w14:paraId="38156CBA" w14:textId="77777777" w:rsidR="00C961FE" w:rsidRDefault="00C961FE" w:rsidP="000C25EE">
            <w:pPr>
              <w:rPr>
                <w:rFonts w:ascii="ＭＳ 明朝" w:eastAsia="ＭＳ 明朝" w:hAnsi="ＭＳ 明朝"/>
                <w:color w:val="000000" w:themeColor="text1"/>
                <w:szCs w:val="21"/>
              </w:rPr>
            </w:pPr>
          </w:p>
          <w:p w14:paraId="6EF4B0F5" w14:textId="77777777" w:rsidR="00412B7F" w:rsidRDefault="00412B7F" w:rsidP="000C25EE">
            <w:pPr>
              <w:rPr>
                <w:rFonts w:ascii="ＭＳ 明朝" w:eastAsia="ＭＳ 明朝" w:hAnsi="ＭＳ 明朝"/>
                <w:color w:val="000000" w:themeColor="text1"/>
                <w:szCs w:val="21"/>
              </w:rPr>
            </w:pPr>
          </w:p>
          <w:p w14:paraId="72C7FBBD" w14:textId="77777777" w:rsidR="00412B7F" w:rsidRDefault="00412B7F"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104</w:t>
            </w:r>
          </w:p>
          <w:p w14:paraId="1F268148" w14:textId="77777777" w:rsidR="00412B7F" w:rsidRDefault="00412B7F" w:rsidP="000C25EE">
            <w:pPr>
              <w:rPr>
                <w:rFonts w:ascii="ＭＳ 明朝" w:eastAsia="ＭＳ 明朝" w:hAnsi="ＭＳ 明朝"/>
                <w:color w:val="000000" w:themeColor="text1"/>
                <w:szCs w:val="21"/>
              </w:rPr>
            </w:pPr>
          </w:p>
          <w:p w14:paraId="13FB24C3" w14:textId="77777777" w:rsidR="00412B7F" w:rsidRDefault="00412B7F" w:rsidP="000C25EE">
            <w:pPr>
              <w:rPr>
                <w:rFonts w:ascii="ＭＳ 明朝" w:eastAsia="ＭＳ 明朝" w:hAnsi="ＭＳ 明朝"/>
                <w:color w:val="000000" w:themeColor="text1"/>
                <w:szCs w:val="21"/>
              </w:rPr>
            </w:pPr>
          </w:p>
          <w:p w14:paraId="2BB10BF9" w14:textId="77777777" w:rsidR="00412B7F" w:rsidRDefault="00412B7F" w:rsidP="000C25EE">
            <w:pPr>
              <w:rPr>
                <w:rFonts w:ascii="ＭＳ 明朝" w:eastAsia="ＭＳ 明朝" w:hAnsi="ＭＳ 明朝"/>
                <w:color w:val="000000" w:themeColor="text1"/>
                <w:szCs w:val="21"/>
              </w:rPr>
            </w:pPr>
          </w:p>
          <w:p w14:paraId="25B125AA" w14:textId="77777777" w:rsidR="00412B7F" w:rsidRDefault="00412B7F" w:rsidP="000C25EE">
            <w:pPr>
              <w:rPr>
                <w:rFonts w:ascii="ＭＳ 明朝" w:eastAsia="ＭＳ 明朝" w:hAnsi="ＭＳ 明朝"/>
                <w:color w:val="000000" w:themeColor="text1"/>
                <w:szCs w:val="21"/>
              </w:rPr>
            </w:pPr>
          </w:p>
          <w:p w14:paraId="2092D83E" w14:textId="77777777" w:rsidR="00412B7F" w:rsidRDefault="00412B7F" w:rsidP="000C25EE">
            <w:pPr>
              <w:rPr>
                <w:rFonts w:ascii="ＭＳ 明朝" w:eastAsia="ＭＳ 明朝" w:hAnsi="ＭＳ 明朝"/>
                <w:color w:val="000000" w:themeColor="text1"/>
                <w:szCs w:val="21"/>
              </w:rPr>
            </w:pPr>
          </w:p>
          <w:p w14:paraId="5E980098" w14:textId="77777777" w:rsidR="00412B7F" w:rsidRDefault="00412B7F" w:rsidP="000C25EE">
            <w:pPr>
              <w:rPr>
                <w:rFonts w:ascii="ＭＳ 明朝" w:eastAsia="ＭＳ 明朝" w:hAnsi="ＭＳ 明朝"/>
                <w:color w:val="000000" w:themeColor="text1"/>
                <w:szCs w:val="21"/>
              </w:rPr>
            </w:pPr>
          </w:p>
          <w:p w14:paraId="43579368" w14:textId="77777777" w:rsidR="00412B7F" w:rsidRDefault="00412B7F" w:rsidP="000C25EE">
            <w:pPr>
              <w:rPr>
                <w:rFonts w:ascii="ＭＳ 明朝" w:eastAsia="ＭＳ 明朝" w:hAnsi="ＭＳ 明朝"/>
                <w:color w:val="000000" w:themeColor="text1"/>
                <w:szCs w:val="21"/>
              </w:rPr>
            </w:pPr>
          </w:p>
          <w:p w14:paraId="627E54F3" w14:textId="77777777" w:rsidR="00412B7F" w:rsidRDefault="00412B7F" w:rsidP="000C25EE">
            <w:pPr>
              <w:rPr>
                <w:rFonts w:ascii="ＭＳ 明朝" w:eastAsia="ＭＳ 明朝" w:hAnsi="ＭＳ 明朝"/>
                <w:color w:val="000000" w:themeColor="text1"/>
                <w:szCs w:val="21"/>
              </w:rPr>
            </w:pPr>
          </w:p>
          <w:p w14:paraId="1103BB6B" w14:textId="77777777" w:rsidR="00412B7F" w:rsidRDefault="00412B7F" w:rsidP="000C25EE">
            <w:pPr>
              <w:rPr>
                <w:rFonts w:ascii="ＭＳ 明朝" w:eastAsia="ＭＳ 明朝" w:hAnsi="ＭＳ 明朝"/>
                <w:color w:val="000000" w:themeColor="text1"/>
                <w:szCs w:val="21"/>
              </w:rPr>
            </w:pPr>
          </w:p>
          <w:p w14:paraId="5C74AFB9" w14:textId="77777777" w:rsidR="00412B7F" w:rsidRDefault="00412B7F" w:rsidP="000C25EE">
            <w:pPr>
              <w:rPr>
                <w:rFonts w:ascii="ＭＳ 明朝" w:eastAsia="ＭＳ 明朝" w:hAnsi="ＭＳ 明朝"/>
                <w:color w:val="000000" w:themeColor="text1"/>
                <w:szCs w:val="21"/>
              </w:rPr>
            </w:pPr>
          </w:p>
          <w:p w14:paraId="502E80D6" w14:textId="77777777" w:rsidR="00412B7F" w:rsidRDefault="00412B7F" w:rsidP="000C25EE">
            <w:pPr>
              <w:rPr>
                <w:rFonts w:ascii="ＭＳ 明朝" w:eastAsia="ＭＳ 明朝" w:hAnsi="ＭＳ 明朝"/>
                <w:color w:val="000000" w:themeColor="text1"/>
                <w:szCs w:val="21"/>
              </w:rPr>
            </w:pPr>
          </w:p>
          <w:p w14:paraId="6EF9FD8E" w14:textId="77777777" w:rsidR="00412B7F" w:rsidRDefault="00412B7F" w:rsidP="000C25EE">
            <w:pPr>
              <w:rPr>
                <w:rFonts w:ascii="ＭＳ 明朝" w:eastAsia="ＭＳ 明朝" w:hAnsi="ＭＳ 明朝"/>
                <w:color w:val="000000" w:themeColor="text1"/>
                <w:szCs w:val="21"/>
              </w:rPr>
            </w:pPr>
          </w:p>
          <w:p w14:paraId="021148F2" w14:textId="77777777" w:rsidR="00412B7F" w:rsidRDefault="00412B7F" w:rsidP="000C25EE">
            <w:pPr>
              <w:rPr>
                <w:rFonts w:ascii="ＭＳ 明朝" w:eastAsia="ＭＳ 明朝" w:hAnsi="ＭＳ 明朝"/>
                <w:color w:val="000000" w:themeColor="text1"/>
                <w:szCs w:val="21"/>
              </w:rPr>
            </w:pPr>
          </w:p>
          <w:p w14:paraId="58690699" w14:textId="77777777" w:rsidR="00412B7F" w:rsidRDefault="00412B7F" w:rsidP="000C25EE">
            <w:pPr>
              <w:rPr>
                <w:rFonts w:ascii="ＭＳ 明朝" w:eastAsia="ＭＳ 明朝" w:hAnsi="ＭＳ 明朝"/>
                <w:color w:val="000000" w:themeColor="text1"/>
                <w:szCs w:val="21"/>
              </w:rPr>
            </w:pPr>
          </w:p>
          <w:p w14:paraId="37921EFD" w14:textId="77777777" w:rsidR="00412B7F" w:rsidRDefault="00412B7F" w:rsidP="000C25EE">
            <w:pPr>
              <w:rPr>
                <w:rFonts w:ascii="ＭＳ 明朝" w:eastAsia="ＭＳ 明朝" w:hAnsi="ＭＳ 明朝"/>
                <w:color w:val="000000" w:themeColor="text1"/>
                <w:szCs w:val="21"/>
              </w:rPr>
            </w:pPr>
          </w:p>
          <w:p w14:paraId="6954FD74" w14:textId="77777777" w:rsidR="00412B7F" w:rsidRDefault="00412B7F" w:rsidP="000C25EE">
            <w:pPr>
              <w:rPr>
                <w:rFonts w:ascii="ＭＳ 明朝" w:eastAsia="ＭＳ 明朝" w:hAnsi="ＭＳ 明朝"/>
                <w:color w:val="000000" w:themeColor="text1"/>
                <w:szCs w:val="21"/>
              </w:rPr>
            </w:pPr>
          </w:p>
          <w:p w14:paraId="2C58CA79" w14:textId="77777777" w:rsidR="00412B7F" w:rsidRDefault="00412B7F" w:rsidP="000C25EE">
            <w:pPr>
              <w:rPr>
                <w:rFonts w:ascii="ＭＳ 明朝" w:eastAsia="ＭＳ 明朝" w:hAnsi="ＭＳ 明朝"/>
                <w:color w:val="000000" w:themeColor="text1"/>
                <w:szCs w:val="21"/>
              </w:rPr>
            </w:pPr>
          </w:p>
          <w:p w14:paraId="1EAD64A7" w14:textId="77777777" w:rsidR="00412B7F" w:rsidRDefault="00412B7F" w:rsidP="000C25EE">
            <w:pPr>
              <w:rPr>
                <w:rFonts w:ascii="ＭＳ 明朝" w:eastAsia="ＭＳ 明朝" w:hAnsi="ＭＳ 明朝"/>
                <w:color w:val="000000" w:themeColor="text1"/>
                <w:szCs w:val="21"/>
              </w:rPr>
            </w:pPr>
          </w:p>
          <w:p w14:paraId="489F18FD" w14:textId="77777777" w:rsidR="00412B7F" w:rsidRDefault="00412B7F" w:rsidP="000C25EE">
            <w:pPr>
              <w:rPr>
                <w:rFonts w:ascii="ＭＳ 明朝" w:eastAsia="ＭＳ 明朝" w:hAnsi="ＭＳ 明朝"/>
                <w:color w:val="000000" w:themeColor="text1"/>
                <w:szCs w:val="21"/>
              </w:rPr>
            </w:pPr>
          </w:p>
          <w:p w14:paraId="68D7B348" w14:textId="77777777" w:rsidR="00412B7F" w:rsidRDefault="00412B7F" w:rsidP="000C25EE">
            <w:pPr>
              <w:rPr>
                <w:rFonts w:ascii="ＭＳ 明朝" w:eastAsia="ＭＳ 明朝" w:hAnsi="ＭＳ 明朝"/>
                <w:color w:val="000000" w:themeColor="text1"/>
                <w:szCs w:val="21"/>
              </w:rPr>
            </w:pPr>
          </w:p>
          <w:p w14:paraId="1302045D" w14:textId="2662BDF4" w:rsidR="00412B7F" w:rsidRDefault="00204006"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104</w:t>
            </w:r>
          </w:p>
          <w:p w14:paraId="4DC433E8" w14:textId="77777777" w:rsidR="00412B7F" w:rsidRDefault="00412B7F" w:rsidP="000C25EE">
            <w:pPr>
              <w:rPr>
                <w:rFonts w:ascii="ＭＳ 明朝" w:eastAsia="ＭＳ 明朝" w:hAnsi="ＭＳ 明朝"/>
                <w:color w:val="000000" w:themeColor="text1"/>
                <w:szCs w:val="21"/>
              </w:rPr>
            </w:pPr>
          </w:p>
          <w:p w14:paraId="04E08CC7" w14:textId="77777777" w:rsidR="00412B7F" w:rsidRDefault="00412B7F" w:rsidP="000C25EE">
            <w:pPr>
              <w:rPr>
                <w:rFonts w:ascii="ＭＳ 明朝" w:eastAsia="ＭＳ 明朝" w:hAnsi="ＭＳ 明朝"/>
                <w:color w:val="000000" w:themeColor="text1"/>
                <w:szCs w:val="21"/>
              </w:rPr>
            </w:pPr>
          </w:p>
          <w:p w14:paraId="5B7CF7C9" w14:textId="77777777" w:rsidR="00412B7F" w:rsidRDefault="00412B7F" w:rsidP="000C25EE">
            <w:pPr>
              <w:rPr>
                <w:rFonts w:ascii="ＭＳ 明朝" w:eastAsia="ＭＳ 明朝" w:hAnsi="ＭＳ 明朝"/>
                <w:color w:val="000000" w:themeColor="text1"/>
                <w:szCs w:val="21"/>
              </w:rPr>
            </w:pPr>
          </w:p>
          <w:p w14:paraId="3D1DF90F" w14:textId="77777777" w:rsidR="00412B7F" w:rsidRDefault="00412B7F" w:rsidP="000C25EE">
            <w:pPr>
              <w:rPr>
                <w:rFonts w:ascii="ＭＳ 明朝" w:eastAsia="ＭＳ 明朝" w:hAnsi="ＭＳ 明朝"/>
                <w:color w:val="000000" w:themeColor="text1"/>
                <w:szCs w:val="21"/>
              </w:rPr>
            </w:pPr>
          </w:p>
          <w:p w14:paraId="0E6BA3CE" w14:textId="77777777" w:rsidR="00412B7F" w:rsidRDefault="00412B7F" w:rsidP="000C25EE">
            <w:pPr>
              <w:rPr>
                <w:rFonts w:ascii="ＭＳ 明朝" w:eastAsia="ＭＳ 明朝" w:hAnsi="ＭＳ 明朝"/>
                <w:color w:val="000000" w:themeColor="text1"/>
                <w:szCs w:val="21"/>
              </w:rPr>
            </w:pPr>
          </w:p>
          <w:p w14:paraId="580598A6" w14:textId="77777777" w:rsidR="00412B7F" w:rsidRDefault="00412B7F" w:rsidP="000C25EE">
            <w:pPr>
              <w:rPr>
                <w:rFonts w:ascii="ＭＳ 明朝" w:eastAsia="ＭＳ 明朝" w:hAnsi="ＭＳ 明朝"/>
                <w:color w:val="000000" w:themeColor="text1"/>
                <w:szCs w:val="21"/>
              </w:rPr>
            </w:pPr>
          </w:p>
          <w:p w14:paraId="3766C275" w14:textId="77777777" w:rsidR="00412B7F" w:rsidRDefault="00412B7F" w:rsidP="000C25EE">
            <w:pPr>
              <w:rPr>
                <w:rFonts w:ascii="ＭＳ 明朝" w:eastAsia="ＭＳ 明朝" w:hAnsi="ＭＳ 明朝"/>
                <w:color w:val="000000" w:themeColor="text1"/>
                <w:szCs w:val="21"/>
              </w:rPr>
            </w:pPr>
          </w:p>
          <w:p w14:paraId="134A25A0" w14:textId="77777777" w:rsidR="00412B7F" w:rsidRDefault="00412B7F" w:rsidP="000C25EE">
            <w:pPr>
              <w:rPr>
                <w:rFonts w:ascii="ＭＳ 明朝" w:eastAsia="ＭＳ 明朝" w:hAnsi="ＭＳ 明朝"/>
                <w:color w:val="000000" w:themeColor="text1"/>
                <w:szCs w:val="21"/>
              </w:rPr>
            </w:pPr>
          </w:p>
          <w:p w14:paraId="688FB5E3" w14:textId="77777777" w:rsidR="00412B7F" w:rsidRDefault="00412B7F" w:rsidP="000C25EE">
            <w:pPr>
              <w:rPr>
                <w:rFonts w:ascii="ＭＳ 明朝" w:eastAsia="ＭＳ 明朝" w:hAnsi="ＭＳ 明朝"/>
                <w:color w:val="000000" w:themeColor="text1"/>
                <w:szCs w:val="21"/>
              </w:rPr>
            </w:pPr>
          </w:p>
          <w:p w14:paraId="31F2C6AD" w14:textId="77777777" w:rsidR="00412B7F" w:rsidRDefault="00412B7F" w:rsidP="000C25EE">
            <w:pPr>
              <w:rPr>
                <w:rFonts w:ascii="ＭＳ 明朝" w:eastAsia="ＭＳ 明朝" w:hAnsi="ＭＳ 明朝"/>
                <w:color w:val="000000" w:themeColor="text1"/>
                <w:szCs w:val="21"/>
              </w:rPr>
            </w:pPr>
          </w:p>
          <w:p w14:paraId="62E349DB" w14:textId="77777777" w:rsidR="00412B7F" w:rsidRDefault="00412B7F" w:rsidP="000C25EE">
            <w:pPr>
              <w:rPr>
                <w:rFonts w:ascii="ＭＳ 明朝" w:eastAsia="ＭＳ 明朝" w:hAnsi="ＭＳ 明朝"/>
                <w:color w:val="000000" w:themeColor="text1"/>
                <w:szCs w:val="21"/>
              </w:rPr>
            </w:pPr>
          </w:p>
          <w:p w14:paraId="2CA7B11F" w14:textId="77777777" w:rsidR="00412B7F" w:rsidRDefault="00412B7F" w:rsidP="000C25EE">
            <w:pPr>
              <w:rPr>
                <w:rFonts w:ascii="ＭＳ 明朝" w:eastAsia="ＭＳ 明朝" w:hAnsi="ＭＳ 明朝"/>
                <w:color w:val="000000" w:themeColor="text1"/>
                <w:szCs w:val="21"/>
              </w:rPr>
            </w:pPr>
          </w:p>
          <w:p w14:paraId="73FEE5BD" w14:textId="77777777" w:rsidR="00412B7F" w:rsidRDefault="00412B7F" w:rsidP="000C25EE">
            <w:pPr>
              <w:rPr>
                <w:rFonts w:ascii="ＭＳ 明朝" w:eastAsia="ＭＳ 明朝" w:hAnsi="ＭＳ 明朝"/>
                <w:color w:val="000000" w:themeColor="text1"/>
                <w:szCs w:val="21"/>
              </w:rPr>
            </w:pPr>
          </w:p>
          <w:p w14:paraId="35706AFC" w14:textId="77777777" w:rsidR="00412B7F" w:rsidRDefault="00412B7F" w:rsidP="000C25EE">
            <w:pPr>
              <w:rPr>
                <w:rFonts w:ascii="ＭＳ 明朝" w:eastAsia="ＭＳ 明朝" w:hAnsi="ＭＳ 明朝"/>
                <w:color w:val="000000" w:themeColor="text1"/>
                <w:szCs w:val="21"/>
              </w:rPr>
            </w:pPr>
          </w:p>
          <w:p w14:paraId="0982C871" w14:textId="77777777" w:rsidR="00412B7F" w:rsidRDefault="00412B7F" w:rsidP="000C25EE">
            <w:pPr>
              <w:rPr>
                <w:rFonts w:ascii="ＭＳ 明朝" w:eastAsia="ＭＳ 明朝" w:hAnsi="ＭＳ 明朝"/>
                <w:color w:val="000000" w:themeColor="text1"/>
                <w:szCs w:val="21"/>
              </w:rPr>
            </w:pPr>
          </w:p>
          <w:p w14:paraId="193683FC" w14:textId="77777777" w:rsidR="00412B7F" w:rsidRDefault="00412B7F" w:rsidP="000C25EE">
            <w:pPr>
              <w:rPr>
                <w:rFonts w:ascii="ＭＳ 明朝" w:eastAsia="ＭＳ 明朝" w:hAnsi="ＭＳ 明朝"/>
                <w:color w:val="000000" w:themeColor="text1"/>
                <w:szCs w:val="21"/>
              </w:rPr>
            </w:pPr>
          </w:p>
          <w:p w14:paraId="41FE08F0" w14:textId="645CD954" w:rsidR="00412B7F" w:rsidRDefault="007C1438" w:rsidP="000C25E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105</w:t>
            </w:r>
          </w:p>
          <w:p w14:paraId="0EA2196D" w14:textId="77777777" w:rsidR="00412B7F" w:rsidRDefault="00412B7F" w:rsidP="000C25EE">
            <w:pPr>
              <w:rPr>
                <w:rFonts w:ascii="ＭＳ 明朝" w:eastAsia="ＭＳ 明朝" w:hAnsi="ＭＳ 明朝"/>
                <w:color w:val="000000" w:themeColor="text1"/>
                <w:szCs w:val="21"/>
              </w:rPr>
            </w:pPr>
          </w:p>
          <w:p w14:paraId="15814702" w14:textId="77777777" w:rsidR="00412B7F" w:rsidRDefault="00412B7F" w:rsidP="000C25EE">
            <w:pPr>
              <w:rPr>
                <w:rFonts w:ascii="ＭＳ 明朝" w:eastAsia="ＭＳ 明朝" w:hAnsi="ＭＳ 明朝"/>
                <w:color w:val="000000" w:themeColor="text1"/>
                <w:szCs w:val="21"/>
              </w:rPr>
            </w:pPr>
          </w:p>
          <w:p w14:paraId="29F2D8FA" w14:textId="77777777" w:rsidR="00412B7F" w:rsidRDefault="00412B7F" w:rsidP="000C25EE">
            <w:pPr>
              <w:rPr>
                <w:rFonts w:ascii="ＭＳ 明朝" w:eastAsia="ＭＳ 明朝" w:hAnsi="ＭＳ 明朝"/>
                <w:color w:val="000000" w:themeColor="text1"/>
                <w:szCs w:val="21"/>
              </w:rPr>
            </w:pPr>
          </w:p>
          <w:p w14:paraId="72BB6061" w14:textId="34FB76ED" w:rsidR="00412B7F" w:rsidRPr="00401674" w:rsidRDefault="00412B7F" w:rsidP="000C25EE">
            <w:pPr>
              <w:rPr>
                <w:rFonts w:ascii="ＭＳ 明朝" w:eastAsia="ＭＳ 明朝" w:hAnsi="ＭＳ 明朝"/>
                <w:color w:val="000000" w:themeColor="text1"/>
                <w:szCs w:val="21"/>
              </w:rPr>
            </w:pPr>
          </w:p>
        </w:tc>
        <w:tc>
          <w:tcPr>
            <w:tcW w:w="5116" w:type="dxa"/>
            <w:gridSpan w:val="2"/>
            <w:shd w:val="clear" w:color="auto" w:fill="FFFFFF" w:themeFill="background1"/>
          </w:tcPr>
          <w:p w14:paraId="196D5390" w14:textId="3AA77F08"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lastRenderedPageBreak/>
              <w:t>町における措置</w:t>
            </w:r>
          </w:p>
          <w:p w14:paraId="4ACA1A95"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466AAF1A"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 xml:space="preserve">（2）指定避難所の指定 </w:t>
            </w:r>
          </w:p>
          <w:p w14:paraId="05CC64A5"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0D3DCC83" w14:textId="77777777" w:rsidR="00C961FE" w:rsidRDefault="00C961FE" w:rsidP="000C25EE">
            <w:pPr>
              <w:rPr>
                <w:rFonts w:asciiTheme="minorEastAsia" w:hAnsiTheme="minorEastAsia"/>
                <w:color w:val="FF0000"/>
                <w:szCs w:val="21"/>
                <w:u w:val="single"/>
              </w:rPr>
            </w:pPr>
            <w:r w:rsidRPr="00401674">
              <w:rPr>
                <w:rFonts w:asciiTheme="minorEastAsia" w:hAnsiTheme="minorEastAsia" w:hint="eastAsia"/>
                <w:color w:val="000000" w:themeColor="text1"/>
                <w:szCs w:val="21"/>
              </w:rPr>
              <w:t xml:space="preserve">ウ </w:t>
            </w:r>
            <w:r w:rsidRPr="00401674">
              <w:rPr>
                <w:rFonts w:asciiTheme="minorEastAsia" w:hAnsiTheme="minorEastAsia" w:hint="eastAsia"/>
                <w:color w:val="FF0000"/>
                <w:szCs w:val="21"/>
                <w:u w:val="single"/>
              </w:rPr>
              <w:t xml:space="preserve">避難者の避難状況に即した最小限のスペースを、次のとおり確保するとともに、避難所運営に必要な本部、会議、医療、要配慮者等に対応できるスペースを確保するものとする。 </w:t>
            </w:r>
          </w:p>
          <w:p w14:paraId="6025DC31" w14:textId="77777777" w:rsidR="0080517D" w:rsidRPr="00401674" w:rsidRDefault="0080517D" w:rsidP="000C25EE">
            <w:pPr>
              <w:rPr>
                <w:rFonts w:asciiTheme="minorEastAsia" w:hAnsiTheme="minorEastAsia"/>
                <w:color w:val="000000" w:themeColor="text1"/>
                <w:szCs w:val="21"/>
              </w:rPr>
            </w:pPr>
          </w:p>
          <w:p w14:paraId="16DB6468" w14:textId="77777777" w:rsidR="00C961FE" w:rsidRPr="00401674" w:rsidRDefault="00C961FE" w:rsidP="000C25EE">
            <w:pPr>
              <w:jc w:val="center"/>
              <w:rPr>
                <w:rFonts w:asciiTheme="minorEastAsia" w:hAnsiTheme="minorEastAsia"/>
                <w:color w:val="000000" w:themeColor="text1"/>
                <w:szCs w:val="21"/>
              </w:rPr>
            </w:pPr>
            <w:r w:rsidRPr="00401674">
              <w:rPr>
                <w:rFonts w:asciiTheme="minorEastAsia" w:hAnsiTheme="minorEastAsia" w:hint="eastAsia"/>
                <w:color w:val="000000" w:themeColor="text1"/>
                <w:szCs w:val="21"/>
              </w:rPr>
              <w:lastRenderedPageBreak/>
              <w:t>＜一人当たりの必要占有面積＞</w:t>
            </w:r>
          </w:p>
          <w:tbl>
            <w:tblPr>
              <w:tblStyle w:val="a3"/>
              <w:tblW w:w="6645" w:type="dxa"/>
              <w:tblLook w:val="04A0" w:firstRow="1" w:lastRow="0" w:firstColumn="1" w:lastColumn="0" w:noHBand="0" w:noVBand="1"/>
            </w:tblPr>
            <w:tblGrid>
              <w:gridCol w:w="881"/>
              <w:gridCol w:w="5764"/>
            </w:tblGrid>
            <w:tr w:rsidR="00C961FE" w:rsidRPr="00401674" w14:paraId="086DC6AB" w14:textId="77777777" w:rsidTr="0080517D">
              <w:tc>
                <w:tcPr>
                  <w:tcW w:w="881" w:type="dxa"/>
                </w:tcPr>
                <w:p w14:paraId="79A7A0B3" w14:textId="77777777" w:rsidR="00C961FE" w:rsidRPr="00401674" w:rsidRDefault="00C961FE" w:rsidP="001C5643">
                  <w:pPr>
                    <w:framePr w:hSpace="142" w:wrap="around" w:vAnchor="text" w:hAnchor="text" w:x="-271" w:y="1"/>
                    <w:suppressOverlap/>
                    <w:jc w:val="center"/>
                    <w:rPr>
                      <w:rFonts w:asciiTheme="minorEastAsia" w:hAnsiTheme="minorEastAsia"/>
                      <w:color w:val="FF0000"/>
                      <w:szCs w:val="21"/>
                    </w:rPr>
                  </w:pPr>
                  <w:r w:rsidRPr="00401674">
                    <w:rPr>
                      <w:rFonts w:asciiTheme="minorEastAsia" w:hAnsiTheme="minorEastAsia" w:hint="eastAsia"/>
                      <w:color w:val="FF0000"/>
                      <w:szCs w:val="21"/>
                    </w:rPr>
                    <w:t>1㎡／人</w:t>
                  </w:r>
                </w:p>
              </w:tc>
              <w:tc>
                <w:tcPr>
                  <w:tcW w:w="5764" w:type="dxa"/>
                </w:tcPr>
                <w:p w14:paraId="717F2670" w14:textId="77777777" w:rsidR="005F7AB4" w:rsidRDefault="00C961FE" w:rsidP="001C5643">
                  <w:pPr>
                    <w:framePr w:hSpace="142" w:wrap="around" w:vAnchor="text" w:hAnchor="text" w:x="-271" w:y="1"/>
                    <w:ind w:firstLineChars="100" w:firstLine="206"/>
                    <w:suppressOverlap/>
                    <w:rPr>
                      <w:rFonts w:asciiTheme="minorEastAsia" w:hAnsiTheme="minorEastAsia"/>
                      <w:color w:val="FF0000"/>
                      <w:szCs w:val="21"/>
                    </w:rPr>
                  </w:pPr>
                  <w:r w:rsidRPr="00401674">
                    <w:rPr>
                      <w:rFonts w:asciiTheme="minorEastAsia" w:hAnsiTheme="minorEastAsia" w:hint="eastAsia"/>
                      <w:color w:val="FF0000"/>
                      <w:szCs w:val="21"/>
                    </w:rPr>
                    <w:t>発災直後の一時避難段階で座った状</w:t>
                  </w:r>
                </w:p>
                <w:p w14:paraId="2ECCF8B3" w14:textId="6853CA27" w:rsidR="00C961FE" w:rsidRPr="00401674" w:rsidRDefault="00C961FE" w:rsidP="001C5643">
                  <w:pPr>
                    <w:framePr w:hSpace="142" w:wrap="around" w:vAnchor="text" w:hAnchor="text" w:x="-271" w:y="1"/>
                    <w:ind w:firstLineChars="400" w:firstLine="825"/>
                    <w:suppressOverlap/>
                    <w:rPr>
                      <w:rFonts w:asciiTheme="minorEastAsia" w:hAnsiTheme="minorEastAsia"/>
                      <w:color w:val="FF0000"/>
                      <w:szCs w:val="21"/>
                    </w:rPr>
                  </w:pPr>
                  <w:r w:rsidRPr="00401674">
                    <w:rPr>
                      <w:rFonts w:asciiTheme="minorEastAsia" w:hAnsiTheme="minorEastAsia" w:hint="eastAsia"/>
                      <w:color w:val="FF0000"/>
                      <w:szCs w:val="21"/>
                    </w:rPr>
                    <w:t>態程度の占有面積</w:t>
                  </w:r>
                </w:p>
              </w:tc>
            </w:tr>
            <w:tr w:rsidR="00C961FE" w:rsidRPr="00401674" w14:paraId="3C4108E1" w14:textId="77777777" w:rsidTr="0080517D">
              <w:tc>
                <w:tcPr>
                  <w:tcW w:w="881" w:type="dxa"/>
                </w:tcPr>
                <w:p w14:paraId="766B4737" w14:textId="77777777" w:rsidR="00C961FE" w:rsidRPr="00401674" w:rsidRDefault="00C961FE" w:rsidP="001C5643">
                  <w:pPr>
                    <w:framePr w:hSpace="142" w:wrap="around" w:vAnchor="text" w:hAnchor="text" w:x="-271" w:y="1"/>
                    <w:suppressOverlap/>
                    <w:jc w:val="center"/>
                    <w:rPr>
                      <w:rFonts w:asciiTheme="minorEastAsia" w:hAnsiTheme="minorEastAsia"/>
                      <w:color w:val="FF0000"/>
                      <w:szCs w:val="21"/>
                    </w:rPr>
                  </w:pPr>
                  <w:r w:rsidRPr="00401674">
                    <w:rPr>
                      <w:rFonts w:asciiTheme="minorEastAsia" w:hAnsiTheme="minorEastAsia" w:hint="eastAsia"/>
                      <w:color w:val="FF0000"/>
                      <w:szCs w:val="21"/>
                    </w:rPr>
                    <w:t>2㎡／人</w:t>
                  </w:r>
                </w:p>
              </w:tc>
              <w:tc>
                <w:tcPr>
                  <w:tcW w:w="5764" w:type="dxa"/>
                </w:tcPr>
                <w:p w14:paraId="33887D8C" w14:textId="77777777" w:rsidR="005F7AB4" w:rsidRDefault="00C961FE" w:rsidP="001C5643">
                  <w:pPr>
                    <w:framePr w:hSpace="142" w:wrap="around" w:vAnchor="text" w:hAnchor="text" w:x="-271" w:y="1"/>
                    <w:ind w:firstLineChars="100" w:firstLine="206"/>
                    <w:suppressOverlap/>
                    <w:rPr>
                      <w:rFonts w:asciiTheme="minorEastAsia" w:hAnsiTheme="minorEastAsia"/>
                      <w:color w:val="FF0000"/>
                      <w:szCs w:val="21"/>
                    </w:rPr>
                  </w:pPr>
                  <w:r w:rsidRPr="00401674">
                    <w:rPr>
                      <w:rFonts w:asciiTheme="minorEastAsia" w:hAnsiTheme="minorEastAsia" w:hint="eastAsia"/>
                      <w:color w:val="FF0000"/>
                      <w:szCs w:val="21"/>
                    </w:rPr>
                    <w:t>緊急対応初期の段階での就寝可能な</w:t>
                  </w:r>
                </w:p>
                <w:p w14:paraId="0C97F28F" w14:textId="35F28296" w:rsidR="00C961FE" w:rsidRPr="00401674" w:rsidRDefault="00C961FE" w:rsidP="001C5643">
                  <w:pPr>
                    <w:framePr w:hSpace="142" w:wrap="around" w:vAnchor="text" w:hAnchor="text" w:x="-271" w:y="1"/>
                    <w:ind w:firstLineChars="600" w:firstLine="1238"/>
                    <w:suppressOverlap/>
                    <w:rPr>
                      <w:rFonts w:asciiTheme="minorEastAsia" w:hAnsiTheme="minorEastAsia"/>
                      <w:color w:val="FF0000"/>
                      <w:szCs w:val="21"/>
                    </w:rPr>
                  </w:pPr>
                  <w:r w:rsidRPr="00401674">
                    <w:rPr>
                      <w:rFonts w:asciiTheme="minorEastAsia" w:hAnsiTheme="minorEastAsia" w:hint="eastAsia"/>
                      <w:color w:val="FF0000"/>
                      <w:szCs w:val="21"/>
                    </w:rPr>
                    <w:t>占有面積</w:t>
                  </w:r>
                </w:p>
              </w:tc>
            </w:tr>
            <w:tr w:rsidR="00C961FE" w:rsidRPr="00401674" w14:paraId="6B13F5D5" w14:textId="77777777" w:rsidTr="0080517D">
              <w:tc>
                <w:tcPr>
                  <w:tcW w:w="881" w:type="dxa"/>
                </w:tcPr>
                <w:p w14:paraId="25FE6AAB" w14:textId="77777777" w:rsidR="00C961FE" w:rsidRPr="00401674" w:rsidRDefault="00C961FE" w:rsidP="001C5643">
                  <w:pPr>
                    <w:framePr w:hSpace="142" w:wrap="around" w:vAnchor="text" w:hAnchor="text" w:x="-271" w:y="1"/>
                    <w:suppressOverlap/>
                    <w:jc w:val="center"/>
                    <w:rPr>
                      <w:rFonts w:asciiTheme="minorEastAsia" w:hAnsiTheme="minorEastAsia"/>
                      <w:color w:val="FF0000"/>
                      <w:szCs w:val="21"/>
                    </w:rPr>
                  </w:pPr>
                  <w:r w:rsidRPr="00401674">
                    <w:rPr>
                      <w:rFonts w:asciiTheme="minorEastAsia" w:hAnsiTheme="minorEastAsia" w:hint="eastAsia"/>
                      <w:color w:val="FF0000"/>
                      <w:szCs w:val="21"/>
                    </w:rPr>
                    <w:t>3㎡／人</w:t>
                  </w:r>
                </w:p>
              </w:tc>
              <w:tc>
                <w:tcPr>
                  <w:tcW w:w="5764" w:type="dxa"/>
                </w:tcPr>
                <w:p w14:paraId="79EF671A" w14:textId="77777777" w:rsidR="005F7AB4" w:rsidRDefault="00C961FE" w:rsidP="001C5643">
                  <w:pPr>
                    <w:framePr w:hSpace="142" w:wrap="around" w:vAnchor="text" w:hAnchor="text" w:x="-271" w:y="1"/>
                    <w:ind w:firstLineChars="100" w:firstLine="206"/>
                    <w:suppressOverlap/>
                    <w:rPr>
                      <w:rFonts w:asciiTheme="minorEastAsia" w:hAnsiTheme="minorEastAsia"/>
                      <w:color w:val="FF0000"/>
                      <w:szCs w:val="21"/>
                    </w:rPr>
                  </w:pPr>
                  <w:r w:rsidRPr="00401674">
                    <w:rPr>
                      <w:rFonts w:asciiTheme="minorEastAsia" w:hAnsiTheme="minorEastAsia" w:hint="eastAsia"/>
                      <w:color w:val="FF0000"/>
                      <w:szCs w:val="21"/>
                    </w:rPr>
                    <w:t>避難所生活が長期化し、荷物置き場</w:t>
                  </w:r>
                </w:p>
                <w:p w14:paraId="2C4EEE2D" w14:textId="16454186" w:rsidR="00C961FE" w:rsidRPr="00401674" w:rsidRDefault="00C961FE" w:rsidP="001C5643">
                  <w:pPr>
                    <w:framePr w:hSpace="142" w:wrap="around" w:vAnchor="text" w:hAnchor="text" w:x="-271" w:y="1"/>
                    <w:ind w:firstLineChars="400" w:firstLine="825"/>
                    <w:suppressOverlap/>
                    <w:rPr>
                      <w:rFonts w:asciiTheme="minorEastAsia" w:hAnsiTheme="minorEastAsia"/>
                      <w:color w:val="FF0000"/>
                      <w:szCs w:val="21"/>
                    </w:rPr>
                  </w:pPr>
                  <w:r w:rsidRPr="00401674">
                    <w:rPr>
                      <w:rFonts w:asciiTheme="minorEastAsia" w:hAnsiTheme="minorEastAsia" w:hint="eastAsia"/>
                      <w:color w:val="FF0000"/>
                      <w:szCs w:val="21"/>
                    </w:rPr>
                    <w:t>を含めた占有面積</w:t>
                  </w:r>
                </w:p>
              </w:tc>
            </w:tr>
          </w:tbl>
          <w:p w14:paraId="77CAE323" w14:textId="77777777" w:rsidR="00C961FE" w:rsidRDefault="00C961FE" w:rsidP="000C25EE">
            <w:pPr>
              <w:rPr>
                <w:rFonts w:asciiTheme="minorEastAsia" w:hAnsiTheme="minorEastAsia"/>
                <w:color w:val="000000" w:themeColor="text1"/>
                <w:szCs w:val="21"/>
              </w:rPr>
            </w:pPr>
          </w:p>
          <w:p w14:paraId="4F920EDA" w14:textId="77777777" w:rsidR="00C961FE" w:rsidRPr="00401674" w:rsidRDefault="00C961FE" w:rsidP="000C25EE">
            <w:pPr>
              <w:rPr>
                <w:rFonts w:asciiTheme="minorEastAsia" w:hAnsiTheme="minorEastAsia"/>
                <w:color w:val="000000" w:themeColor="text1"/>
                <w:szCs w:val="21"/>
              </w:rPr>
            </w:pPr>
          </w:p>
          <w:p w14:paraId="3D78B22C"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 xml:space="preserve">※介護が必要な要配慮者のスペース規模は、収容配置上の工夫を行う。 </w:t>
            </w:r>
          </w:p>
          <w:p w14:paraId="5A581095"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 xml:space="preserve">また、避難者の状況に応じた必要な規模の確保に努める必要がある。 </w:t>
            </w:r>
          </w:p>
          <w:p w14:paraId="7F8112B8" w14:textId="77777777" w:rsidR="00C961FE" w:rsidRPr="00401674" w:rsidRDefault="00C961FE" w:rsidP="000C25EE">
            <w:pPr>
              <w:rPr>
                <w:rFonts w:asciiTheme="minorEastAsia" w:hAnsiTheme="minorEastAsia"/>
                <w:color w:val="000000" w:themeColor="text1"/>
                <w:szCs w:val="21"/>
              </w:rPr>
            </w:pPr>
          </w:p>
          <w:p w14:paraId="15B820F2" w14:textId="77777777" w:rsidR="00C961FE" w:rsidRPr="00401674" w:rsidRDefault="00C961FE" w:rsidP="000C25EE">
            <w:pPr>
              <w:jc w:val="center"/>
              <w:rPr>
                <w:rFonts w:asciiTheme="minorEastAsia" w:hAnsiTheme="minorEastAsia"/>
                <w:color w:val="000000" w:themeColor="text1"/>
                <w:szCs w:val="21"/>
              </w:rPr>
            </w:pPr>
            <w:r w:rsidRPr="00401674">
              <w:rPr>
                <w:rFonts w:asciiTheme="minorEastAsia" w:hAnsiTheme="minorEastAsia" w:hint="eastAsia"/>
                <w:color w:val="000000" w:themeColor="text1"/>
                <w:szCs w:val="21"/>
              </w:rPr>
              <w:t>＜</w:t>
            </w:r>
            <w:r w:rsidRPr="00401674">
              <w:rPr>
                <w:rFonts w:asciiTheme="minorEastAsia" w:hAnsiTheme="minorEastAsia" w:hint="eastAsia"/>
                <w:color w:val="FF0000"/>
                <w:szCs w:val="21"/>
                <w:u w:val="single"/>
              </w:rPr>
              <w:t>新型コロナウイルス</w:t>
            </w:r>
            <w:r w:rsidRPr="00401674">
              <w:rPr>
                <w:rFonts w:asciiTheme="minorEastAsia" w:hAnsiTheme="minorEastAsia" w:hint="eastAsia"/>
                <w:color w:val="000000" w:themeColor="text1"/>
                <w:szCs w:val="21"/>
              </w:rPr>
              <w:t>感染症対応時の必要占有面積＞</w:t>
            </w:r>
          </w:p>
          <w:p w14:paraId="53D4A061"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 xml:space="preserve">一家族が、目安で3m×3mの1区画を使用し、各区画（一家族）の距離は </w:t>
            </w:r>
          </w:p>
          <w:p w14:paraId="23ED1DCC" w14:textId="5A9CE0B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 xml:space="preserve">1～2m以上空ける（※人数に応じて区画の広さは調整する。）。 </w:t>
            </w:r>
          </w:p>
          <w:p w14:paraId="3DA3DC60" w14:textId="49B7DBE2"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エ　指定避難所となる施設において、あらかじめ、必要な機能を整理し、</w:t>
            </w:r>
            <w:r w:rsidRPr="005F5DC5">
              <w:rPr>
                <w:rFonts w:asciiTheme="minorEastAsia" w:hAnsiTheme="minorEastAsia" w:hint="eastAsia"/>
                <w:color w:val="FF0000"/>
                <w:szCs w:val="21"/>
                <w:u w:val="single"/>
              </w:rPr>
              <w:t>（追記）</w:t>
            </w:r>
            <w:r w:rsidRPr="00401674">
              <w:rPr>
                <w:rFonts w:asciiTheme="minorEastAsia" w:hAnsiTheme="minorEastAsia" w:hint="eastAsia"/>
                <w:color w:val="000000" w:themeColor="text1"/>
                <w:szCs w:val="21"/>
              </w:rPr>
              <w:t>備蓄場所の確保、通信設備の整備等を進めるものとする。</w:t>
            </w:r>
          </w:p>
          <w:p w14:paraId="2C16C43A" w14:textId="77777777" w:rsidR="00C961FE" w:rsidRPr="00401674" w:rsidRDefault="00C961FE" w:rsidP="000C25EE">
            <w:pPr>
              <w:rPr>
                <w:rFonts w:asciiTheme="minorEastAsia" w:hAnsiTheme="minorEastAsia"/>
                <w:color w:val="000000" w:themeColor="text1"/>
                <w:szCs w:val="21"/>
              </w:rPr>
            </w:pPr>
          </w:p>
          <w:p w14:paraId="5F5E380D" w14:textId="77777777" w:rsidR="00C961FE" w:rsidRPr="00401674" w:rsidRDefault="00C961FE" w:rsidP="000C25EE">
            <w:pPr>
              <w:rPr>
                <w:rFonts w:asciiTheme="minorEastAsia" w:hAnsiTheme="minorEastAsia"/>
                <w:color w:val="000000" w:themeColor="text1"/>
                <w:szCs w:val="21"/>
              </w:rPr>
            </w:pPr>
          </w:p>
          <w:p w14:paraId="3421E145" w14:textId="77777777" w:rsidR="00C961FE" w:rsidRPr="00401674" w:rsidRDefault="00C961FE" w:rsidP="000C25EE">
            <w:pPr>
              <w:rPr>
                <w:rFonts w:asciiTheme="minorEastAsia" w:hAnsiTheme="minorEastAsia"/>
                <w:i/>
                <w:iCs/>
                <w:color w:val="000000" w:themeColor="text1"/>
                <w:szCs w:val="21"/>
              </w:rPr>
            </w:pPr>
            <w:r w:rsidRPr="00401674">
              <w:rPr>
                <w:rFonts w:asciiTheme="minorEastAsia" w:hAnsiTheme="minorEastAsia" w:hint="eastAsia"/>
                <w:color w:val="000000" w:themeColor="text1"/>
                <w:szCs w:val="21"/>
              </w:rPr>
              <w:t>（略）</w:t>
            </w:r>
          </w:p>
          <w:p w14:paraId="12CBE8E3" w14:textId="77777777" w:rsidR="00C961FE" w:rsidRPr="00401674" w:rsidRDefault="00C961FE" w:rsidP="000C25EE">
            <w:pPr>
              <w:rPr>
                <w:rFonts w:asciiTheme="minorEastAsia" w:hAnsiTheme="minorEastAsia"/>
                <w:i/>
                <w:iCs/>
                <w:color w:val="FF0000"/>
                <w:szCs w:val="21"/>
                <w:u w:val="single"/>
              </w:rPr>
            </w:pPr>
            <w:r w:rsidRPr="00401674">
              <w:rPr>
                <w:rFonts w:asciiTheme="minorEastAsia" w:hAnsiTheme="minorEastAsia" w:hint="eastAsia"/>
                <w:i/>
                <w:iCs/>
                <w:color w:val="FF0000"/>
                <w:szCs w:val="21"/>
                <w:u w:val="single"/>
              </w:rPr>
              <w:t>（(3)ウより転記）</w:t>
            </w:r>
          </w:p>
          <w:p w14:paraId="65B0F1A4" w14:textId="77777777" w:rsidR="00C961FE" w:rsidRPr="00401674" w:rsidRDefault="00C961FE" w:rsidP="000C25EE">
            <w:pPr>
              <w:rPr>
                <w:rFonts w:asciiTheme="majorEastAsia" w:eastAsiaTheme="majorEastAsia" w:hAnsiTheme="majorEastAsia"/>
                <w:b/>
                <w:bCs/>
                <w:color w:val="000000" w:themeColor="text1"/>
                <w:szCs w:val="21"/>
              </w:rPr>
            </w:pPr>
          </w:p>
          <w:p w14:paraId="50330EF2" w14:textId="77777777" w:rsidR="00C961FE" w:rsidRPr="00401674" w:rsidRDefault="00C961FE" w:rsidP="000C25EE">
            <w:pPr>
              <w:rPr>
                <w:rFonts w:asciiTheme="majorEastAsia" w:eastAsiaTheme="majorEastAsia" w:hAnsiTheme="majorEastAsia"/>
                <w:b/>
                <w:bCs/>
                <w:color w:val="000000" w:themeColor="text1"/>
                <w:szCs w:val="21"/>
              </w:rPr>
            </w:pPr>
          </w:p>
          <w:p w14:paraId="2B312960" w14:textId="77777777" w:rsidR="0080517D" w:rsidRPr="00401674" w:rsidRDefault="0080517D" w:rsidP="000C25EE">
            <w:pPr>
              <w:rPr>
                <w:rFonts w:asciiTheme="majorEastAsia" w:eastAsiaTheme="majorEastAsia" w:hAnsiTheme="majorEastAsia"/>
                <w:b/>
                <w:bCs/>
                <w:color w:val="000000" w:themeColor="text1"/>
                <w:szCs w:val="21"/>
              </w:rPr>
            </w:pPr>
          </w:p>
          <w:p w14:paraId="2CAE8F40" w14:textId="6911B7FB" w:rsidR="00C961FE" w:rsidRPr="00401674" w:rsidRDefault="00C961FE" w:rsidP="000C25EE">
            <w:pPr>
              <w:rPr>
                <w:rFonts w:ascii="ＭＳ 明朝" w:eastAsia="ＭＳ 明朝" w:hAnsi="ＭＳ 明朝"/>
                <w:color w:val="000000" w:themeColor="text1"/>
                <w:szCs w:val="21"/>
              </w:rPr>
            </w:pPr>
            <w:r w:rsidRPr="00401674">
              <w:rPr>
                <w:rFonts w:ascii="ＭＳ 明朝" w:eastAsia="ＭＳ 明朝" w:hAnsi="ＭＳ 明朝" w:hint="eastAsia"/>
                <w:color w:val="000000" w:themeColor="text1"/>
                <w:szCs w:val="21"/>
              </w:rPr>
              <w:t>（3）</w:t>
            </w:r>
            <w:r w:rsidRPr="00794C84">
              <w:rPr>
                <w:rFonts w:ascii="ＭＳ 明朝" w:eastAsia="ＭＳ 明朝" w:hAnsi="ＭＳ 明朝" w:hint="eastAsia"/>
                <w:color w:val="FF0000"/>
                <w:szCs w:val="21"/>
                <w:u w:val="single"/>
              </w:rPr>
              <w:t>（追記）</w:t>
            </w:r>
            <w:r w:rsidRPr="00401674">
              <w:rPr>
                <w:rFonts w:ascii="ＭＳ 明朝" w:eastAsia="ＭＳ 明朝" w:hAnsi="ＭＳ 明朝" w:hint="eastAsia"/>
                <w:color w:val="000000" w:themeColor="text1"/>
                <w:szCs w:val="21"/>
              </w:rPr>
              <w:t>福祉避難所の</w:t>
            </w:r>
            <w:r w:rsidRPr="00401674">
              <w:rPr>
                <w:rFonts w:ascii="ＭＳ 明朝" w:eastAsia="ＭＳ 明朝" w:hAnsi="ＭＳ 明朝" w:hint="eastAsia"/>
                <w:color w:val="FF0000"/>
                <w:szCs w:val="21"/>
                <w:u w:val="single"/>
              </w:rPr>
              <w:t>整備</w:t>
            </w:r>
          </w:p>
          <w:p w14:paraId="69A1FA6D" w14:textId="0918C123" w:rsidR="00C961FE" w:rsidRDefault="00C961FE" w:rsidP="000C25EE">
            <w:pPr>
              <w:widowControl/>
              <w:rPr>
                <w:color w:val="000000"/>
                <w:szCs w:val="21"/>
              </w:rPr>
            </w:pPr>
            <w:r w:rsidRPr="00401674">
              <w:rPr>
                <w:rFonts w:hint="eastAsia"/>
                <w:color w:val="000000"/>
                <w:szCs w:val="21"/>
              </w:rPr>
              <w:t>ア</w:t>
            </w:r>
            <w:r>
              <w:rPr>
                <w:rFonts w:hint="eastAsia"/>
                <w:color w:val="000000"/>
                <w:szCs w:val="21"/>
              </w:rPr>
              <w:t xml:space="preserve"> </w:t>
            </w:r>
            <w:r w:rsidRPr="00401674">
              <w:rPr>
                <w:rFonts w:hint="eastAsia"/>
                <w:color w:val="000000"/>
                <w:szCs w:val="21"/>
              </w:rPr>
              <w:t>町は、</w:t>
            </w:r>
            <w:r w:rsidRPr="00401674">
              <w:rPr>
                <w:rFonts w:hint="eastAsia"/>
                <w:color w:val="FF0000"/>
                <w:szCs w:val="21"/>
                <w:u w:val="single"/>
              </w:rPr>
              <w:t>指定避難所内の一般避難スペース</w:t>
            </w:r>
            <w:r w:rsidRPr="00401674">
              <w:rPr>
                <w:rFonts w:hint="eastAsia"/>
                <w:color w:val="000000"/>
                <w:szCs w:val="21"/>
              </w:rPr>
              <w:t>では生活することが困難な障害者、医療的ケアを必要とする者等の要配慮者のため、必要に応じて、</w:t>
            </w:r>
            <w:r w:rsidRPr="00401674">
              <w:rPr>
                <w:rFonts w:hint="eastAsia"/>
                <w:color w:val="FF0000"/>
                <w:szCs w:val="21"/>
                <w:u w:val="single"/>
              </w:rPr>
              <w:t>（追記）</w:t>
            </w:r>
            <w:r w:rsidRPr="00401674">
              <w:rPr>
                <w:rFonts w:hint="eastAsia"/>
                <w:color w:val="000000"/>
                <w:szCs w:val="21"/>
              </w:rPr>
              <w:t>福祉避難</w:t>
            </w:r>
            <w:r w:rsidRPr="00401674">
              <w:rPr>
                <w:rFonts w:hint="eastAsia"/>
                <w:color w:val="000000"/>
                <w:szCs w:val="21"/>
              </w:rPr>
              <w:lastRenderedPageBreak/>
              <w:t>所として指定避難所を指定するよう努めるものとする。（略）</w:t>
            </w:r>
            <w:r w:rsidRPr="00401674">
              <w:rPr>
                <w:rFonts w:hint="eastAsia"/>
                <w:color w:val="000000"/>
                <w:szCs w:val="21"/>
              </w:rPr>
              <w:br w:type="page"/>
            </w:r>
          </w:p>
          <w:p w14:paraId="674C2B3A" w14:textId="77777777" w:rsidR="0080517D" w:rsidRPr="00401674" w:rsidRDefault="0080517D" w:rsidP="000C25EE">
            <w:pPr>
              <w:widowControl/>
              <w:rPr>
                <w:color w:val="000000"/>
                <w:szCs w:val="21"/>
              </w:rPr>
            </w:pPr>
          </w:p>
          <w:p w14:paraId="06111705" w14:textId="1B4CC764" w:rsidR="00C961FE" w:rsidRPr="00401674" w:rsidRDefault="00C961FE" w:rsidP="000C25EE">
            <w:pPr>
              <w:widowControl/>
              <w:rPr>
                <w:color w:val="000000"/>
                <w:szCs w:val="21"/>
              </w:rPr>
            </w:pPr>
            <w:r w:rsidRPr="00401674">
              <w:rPr>
                <w:rFonts w:hint="eastAsia"/>
                <w:color w:val="000000"/>
                <w:szCs w:val="21"/>
              </w:rPr>
              <w:t>イ</w:t>
            </w:r>
            <w:r>
              <w:rPr>
                <w:rFonts w:hint="eastAsia"/>
                <w:color w:val="000000"/>
                <w:szCs w:val="21"/>
              </w:rPr>
              <w:t xml:space="preserve"> </w:t>
            </w:r>
            <w:r w:rsidRPr="00401674">
              <w:rPr>
                <w:rFonts w:hint="eastAsia"/>
                <w:color w:val="000000"/>
                <w:szCs w:val="21"/>
              </w:rPr>
              <w:t>町は、</w:t>
            </w:r>
            <w:r w:rsidRPr="00401674">
              <w:rPr>
                <w:rFonts w:hint="eastAsia"/>
                <w:color w:val="FF0000"/>
                <w:szCs w:val="21"/>
                <w:u w:val="single"/>
              </w:rPr>
              <w:t>福祉避難所</w:t>
            </w:r>
            <w:r w:rsidRPr="00401674">
              <w:rPr>
                <w:rFonts w:hint="eastAsia"/>
                <w:color w:val="000000"/>
                <w:szCs w:val="21"/>
              </w:rPr>
              <w:t>として要配慮者を滞在させることが想定される施設にあっては、要配慮者の円滑な利用を確保するための措置が講じられており、また、災害が発生した場合において要配慮者が相談等の支援を受けることができる体制が整備され、主として要配慮者を滞在させるために必要な居室が可能な限り確保されるものを指定するものとする。（略）</w:t>
            </w:r>
          </w:p>
          <w:p w14:paraId="58ACD21D" w14:textId="77777777" w:rsidR="00C961FE" w:rsidRPr="00401674" w:rsidRDefault="00C961FE" w:rsidP="000C25EE">
            <w:pPr>
              <w:widowControl/>
              <w:rPr>
                <w:color w:val="FF0000"/>
                <w:szCs w:val="21"/>
                <w:u w:val="single"/>
              </w:rPr>
            </w:pPr>
            <w:r w:rsidRPr="00401674">
              <w:rPr>
                <w:rFonts w:hint="eastAsia"/>
                <w:color w:val="000000"/>
                <w:szCs w:val="21"/>
              </w:rPr>
              <w:br w:type="page"/>
            </w:r>
            <w:r w:rsidRPr="00401674">
              <w:rPr>
                <w:rFonts w:hint="eastAsia"/>
                <w:color w:val="FF0000"/>
                <w:szCs w:val="21"/>
                <w:u w:val="single"/>
              </w:rPr>
              <w:t>ウ</w:t>
            </w:r>
            <w:r w:rsidRPr="00401674">
              <w:rPr>
                <w:rFonts w:hint="eastAsia"/>
                <w:color w:val="FF0000"/>
                <w:szCs w:val="21"/>
                <w:u w:val="single"/>
              </w:rPr>
              <w:t xml:space="preserve"> </w:t>
            </w:r>
            <w:r w:rsidRPr="00401674">
              <w:rPr>
                <w:rFonts w:hint="eastAsia"/>
                <w:color w:val="FF0000"/>
                <w:szCs w:val="21"/>
                <w:u w:val="single"/>
              </w:rPr>
              <w:t>指定緊急避難場所と指定避難所は相互に兼ねることができるが、指定緊急避難場所と指定避難所が相互に兼ねる場合においては、特定の災害においては当該施設に避難することが不適当である場合があることを日頃から住民等へ周知徹底するよう努めるものとする。</w:t>
            </w:r>
          </w:p>
          <w:p w14:paraId="374BB816" w14:textId="5B6C62AF" w:rsidR="00C961FE" w:rsidRPr="00103AE4" w:rsidRDefault="00C961FE" w:rsidP="000C25EE">
            <w:pPr>
              <w:widowControl/>
              <w:rPr>
                <w:color w:val="000000"/>
                <w:szCs w:val="21"/>
              </w:rPr>
            </w:pPr>
            <w:r w:rsidRPr="00401674">
              <w:rPr>
                <w:rFonts w:hint="eastAsia"/>
                <w:color w:val="000000"/>
                <w:szCs w:val="21"/>
              </w:rPr>
              <w:br w:type="page"/>
            </w:r>
            <w:r w:rsidRPr="00103AE4">
              <w:rPr>
                <w:rFonts w:hint="eastAsia"/>
                <w:color w:val="FF0000"/>
                <w:szCs w:val="21"/>
                <w:u w:val="single"/>
              </w:rPr>
              <w:t>エ</w:t>
            </w:r>
            <w:r>
              <w:rPr>
                <w:rFonts w:hint="eastAsia"/>
                <w:color w:val="000000"/>
                <w:szCs w:val="21"/>
              </w:rPr>
              <w:t xml:space="preserve"> </w:t>
            </w:r>
            <w:r w:rsidRPr="00103AE4">
              <w:rPr>
                <w:rFonts w:hint="eastAsia"/>
                <w:color w:val="000000"/>
                <w:szCs w:val="21"/>
              </w:rPr>
              <w:t>町は、</w:t>
            </w:r>
            <w:r w:rsidRPr="009C3A25">
              <w:rPr>
                <w:rFonts w:hint="eastAsia"/>
                <w:color w:val="FF0000"/>
                <w:szCs w:val="21"/>
                <w:u w:val="single"/>
              </w:rPr>
              <w:t>（</w:t>
            </w:r>
            <w:r>
              <w:rPr>
                <w:rFonts w:hint="eastAsia"/>
                <w:color w:val="FF0000"/>
                <w:szCs w:val="21"/>
                <w:u w:val="single"/>
              </w:rPr>
              <w:t>追記</w:t>
            </w:r>
            <w:r w:rsidRPr="009C3A25">
              <w:rPr>
                <w:rFonts w:hint="eastAsia"/>
                <w:color w:val="FF0000"/>
                <w:szCs w:val="21"/>
                <w:u w:val="single"/>
              </w:rPr>
              <w:t>）</w:t>
            </w:r>
            <w:r w:rsidRPr="009C3A25">
              <w:rPr>
                <w:rFonts w:hint="eastAsia"/>
                <w:szCs w:val="21"/>
              </w:rPr>
              <w:t>福祉避難所</w:t>
            </w:r>
            <w:r w:rsidRPr="00103AE4">
              <w:rPr>
                <w:rFonts w:hint="eastAsia"/>
                <w:color w:val="000000"/>
                <w:szCs w:val="21"/>
              </w:rPr>
              <w:t>について、受入れを想定していない避難者が避難してくることがないよう、必要に応じて、あらかじめ</w:t>
            </w:r>
            <w:r w:rsidRPr="009C3A25">
              <w:rPr>
                <w:rFonts w:hint="eastAsia"/>
                <w:color w:val="FF0000"/>
                <w:szCs w:val="21"/>
                <w:u w:val="single"/>
              </w:rPr>
              <w:t>（追記）</w:t>
            </w:r>
            <w:r w:rsidRPr="009C3A25">
              <w:rPr>
                <w:rFonts w:hint="eastAsia"/>
                <w:szCs w:val="21"/>
              </w:rPr>
              <w:t>福祉避難所として指定避難所を指定</w:t>
            </w:r>
            <w:r w:rsidRPr="00103AE4">
              <w:rPr>
                <w:rFonts w:hint="eastAsia"/>
                <w:color w:val="000000"/>
                <w:szCs w:val="21"/>
              </w:rPr>
              <w:t>する際に、受入れ対象者を特定して公示するものとする。</w:t>
            </w:r>
          </w:p>
          <w:p w14:paraId="6EE1F00B" w14:textId="51A34D69" w:rsidR="00C961FE" w:rsidRPr="00103AE4" w:rsidRDefault="00C961FE" w:rsidP="000C25EE">
            <w:pPr>
              <w:widowControl/>
              <w:rPr>
                <w:color w:val="000000"/>
                <w:szCs w:val="21"/>
              </w:rPr>
            </w:pPr>
            <w:r w:rsidRPr="00103AE4">
              <w:rPr>
                <w:rFonts w:hint="eastAsia"/>
                <w:color w:val="000000"/>
                <w:szCs w:val="21"/>
              </w:rPr>
              <w:br w:type="page"/>
            </w:r>
            <w:r w:rsidRPr="00103AE4">
              <w:rPr>
                <w:rFonts w:hint="eastAsia"/>
                <w:color w:val="FF0000"/>
                <w:szCs w:val="21"/>
                <w:u w:val="single"/>
              </w:rPr>
              <w:t>オ</w:t>
            </w:r>
            <w:r>
              <w:rPr>
                <w:rFonts w:hint="eastAsia"/>
                <w:color w:val="000000"/>
                <w:szCs w:val="21"/>
              </w:rPr>
              <w:t xml:space="preserve"> </w:t>
            </w:r>
            <w:r w:rsidRPr="00103AE4">
              <w:rPr>
                <w:rFonts w:hint="eastAsia"/>
                <w:color w:val="000000"/>
                <w:szCs w:val="21"/>
              </w:rPr>
              <w:t>町は、前述の公示を活用しつつ、</w:t>
            </w:r>
            <w:r w:rsidRPr="009C3A25">
              <w:rPr>
                <w:rFonts w:hint="eastAsia"/>
                <w:color w:val="FF0000"/>
                <w:szCs w:val="21"/>
                <w:u w:val="single"/>
              </w:rPr>
              <w:t>（追記）</w:t>
            </w:r>
            <w:r w:rsidRPr="009C3A25">
              <w:rPr>
                <w:rFonts w:hint="eastAsia"/>
                <w:szCs w:val="21"/>
              </w:rPr>
              <w:t>福祉避難所</w:t>
            </w:r>
            <w:r w:rsidRPr="00103AE4">
              <w:rPr>
                <w:rFonts w:hint="eastAsia"/>
                <w:color w:val="000000"/>
                <w:szCs w:val="21"/>
              </w:rPr>
              <w:t>で受け入れるべき要配慮者を事前に調整の上、個別避難計画等を作成し、要配慮者が、避難が必要となった際に</w:t>
            </w:r>
            <w:r w:rsidRPr="009C3A25">
              <w:rPr>
                <w:rFonts w:hint="eastAsia"/>
                <w:color w:val="FF0000"/>
                <w:szCs w:val="21"/>
                <w:u w:val="single"/>
              </w:rPr>
              <w:t>（追記）</w:t>
            </w:r>
            <w:r w:rsidRPr="009C3A25">
              <w:rPr>
                <w:rFonts w:hint="eastAsia"/>
                <w:szCs w:val="21"/>
              </w:rPr>
              <w:t>福祉避難所</w:t>
            </w:r>
            <w:r w:rsidRPr="00103AE4">
              <w:rPr>
                <w:rFonts w:hint="eastAsia"/>
                <w:color w:val="000000"/>
                <w:szCs w:val="21"/>
              </w:rPr>
              <w:t>へ直接避難することができるよう努めるものとする。</w:t>
            </w:r>
          </w:p>
          <w:p w14:paraId="3E701552" w14:textId="6CC2BDD8" w:rsidR="00C961FE" w:rsidRPr="00401674" w:rsidRDefault="00C961FE" w:rsidP="000C25EE">
            <w:pPr>
              <w:rPr>
                <w:rFonts w:ascii="ＭＳ 明朝" w:eastAsia="ＭＳ 明朝" w:hAnsi="ＭＳ 明朝"/>
                <w:color w:val="000000" w:themeColor="text1"/>
                <w:szCs w:val="21"/>
              </w:rPr>
            </w:pPr>
            <w:r w:rsidRPr="00401674">
              <w:rPr>
                <w:rFonts w:ascii="ＭＳ 明朝" w:eastAsia="ＭＳ 明朝" w:hAnsi="ＭＳ 明朝" w:hint="eastAsia"/>
                <w:color w:val="000000" w:themeColor="text1"/>
                <w:szCs w:val="21"/>
              </w:rPr>
              <w:t>（4）避難所が備えるべき設備の整備</w:t>
            </w:r>
          </w:p>
          <w:p w14:paraId="6AA176E2" w14:textId="77777777" w:rsidR="00C961FE" w:rsidRDefault="00C961FE" w:rsidP="000C25EE">
            <w:pPr>
              <w:widowControl/>
              <w:ind w:firstLineChars="100" w:firstLine="206"/>
              <w:rPr>
                <w:color w:val="000000"/>
                <w:szCs w:val="21"/>
              </w:rPr>
            </w:pPr>
            <w:r w:rsidRPr="00401674">
              <w:rPr>
                <w:rFonts w:hint="eastAsia"/>
                <w:color w:val="000000"/>
                <w:szCs w:val="21"/>
              </w:rPr>
              <w:t>避難所には、内閣府が作成した「避難</w:t>
            </w:r>
            <w:r w:rsidRPr="00AA3D23">
              <w:rPr>
                <w:rFonts w:hint="eastAsia"/>
                <w:color w:val="FF0000"/>
                <w:szCs w:val="21"/>
                <w:u w:val="single"/>
              </w:rPr>
              <w:t>所</w:t>
            </w:r>
            <w:r w:rsidRPr="00401674">
              <w:rPr>
                <w:rFonts w:hint="eastAsia"/>
                <w:color w:val="000000"/>
                <w:szCs w:val="21"/>
              </w:rPr>
              <w:t>における良好な生活環境の確保に向けた取組指針」を踏まえ、テント、仮設トイレ、マンホールトイレ、毛布、段ボールベッド、パーティション等の整備を図るとともに、マスク、消毒液の備蓄に努める。さらに、空調、洋式トイレなど要配慮者にも配慮した施設・設備の整備に努める。</w:t>
            </w:r>
          </w:p>
          <w:p w14:paraId="383FF2AB" w14:textId="632702C0" w:rsidR="00C961FE" w:rsidRPr="00401674" w:rsidRDefault="00C961FE" w:rsidP="000C25EE">
            <w:pPr>
              <w:widowControl/>
              <w:ind w:firstLineChars="100" w:firstLine="206"/>
              <w:rPr>
                <w:color w:val="000000"/>
                <w:szCs w:val="21"/>
              </w:rPr>
            </w:pPr>
            <w:r w:rsidRPr="00401674">
              <w:rPr>
                <w:rFonts w:hint="eastAsia"/>
                <w:color w:val="000000"/>
                <w:szCs w:val="21"/>
              </w:rPr>
              <w:lastRenderedPageBreak/>
              <w:t>なお、バリアフリー化がされていない施設を避難所とした場合には、要配慮者が利用しやすいよう障害者用トイレ、スロープ等の仮設に努める。</w:t>
            </w:r>
          </w:p>
          <w:p w14:paraId="084D54FA" w14:textId="77777777" w:rsidR="00C961FE" w:rsidRPr="00401674" w:rsidRDefault="00C961FE" w:rsidP="000C25EE">
            <w:pPr>
              <w:widowControl/>
              <w:ind w:firstLineChars="100" w:firstLine="206"/>
              <w:rPr>
                <w:color w:val="000000"/>
                <w:szCs w:val="21"/>
              </w:rPr>
            </w:pPr>
            <w:r w:rsidRPr="00401674">
              <w:rPr>
                <w:rFonts w:hint="eastAsia"/>
                <w:color w:val="000000"/>
                <w:szCs w:val="21"/>
              </w:rPr>
              <w:t>また、必要に応じ指定避難所の電力容量の拡大に努めるとともに、緊急時に有効な次の設備について、平常時から避難所等に備え付け、利用できるよう整備しておくよう努めていく。</w:t>
            </w:r>
          </w:p>
          <w:p w14:paraId="24A6C823" w14:textId="4EC1A7F2" w:rsidR="00C961FE" w:rsidRPr="00401674" w:rsidRDefault="00C961FE" w:rsidP="000C25EE">
            <w:pPr>
              <w:widowControl/>
              <w:rPr>
                <w:color w:val="000000"/>
                <w:szCs w:val="21"/>
              </w:rPr>
            </w:pPr>
            <w:r w:rsidRPr="00401674">
              <w:rPr>
                <w:rFonts w:hint="eastAsia"/>
                <w:color w:val="000000"/>
                <w:szCs w:val="21"/>
              </w:rPr>
              <w:t>ア</w:t>
            </w:r>
            <w:r w:rsidRPr="00401674">
              <w:rPr>
                <w:rFonts w:hint="eastAsia"/>
                <w:color w:val="000000"/>
                <w:szCs w:val="21"/>
              </w:rPr>
              <w:t xml:space="preserve"> </w:t>
            </w:r>
            <w:r w:rsidRPr="00401674">
              <w:rPr>
                <w:rFonts w:hint="eastAsia"/>
                <w:color w:val="000000"/>
                <w:szCs w:val="21"/>
              </w:rPr>
              <w:t>情報受発信手段の整備：防災行政無線、携帯電話、</w:t>
            </w:r>
            <w:r w:rsidRPr="005F5DC5">
              <w:rPr>
                <w:rFonts w:hint="eastAsia"/>
                <w:color w:val="FF0000"/>
                <w:szCs w:val="21"/>
                <w:u w:val="single"/>
              </w:rPr>
              <w:t>（追記）</w:t>
            </w:r>
            <w:r w:rsidRPr="00401674">
              <w:rPr>
                <w:rFonts w:hint="eastAsia"/>
                <w:color w:val="000000"/>
                <w:szCs w:val="21"/>
              </w:rPr>
              <w:t>ファクシミリ、パソコン、拡声器、コピー機、テレビ、携帯ラジオ、ホワイトボード等</w:t>
            </w:r>
          </w:p>
          <w:p w14:paraId="76A21B6E" w14:textId="77777777" w:rsidR="00C961FE" w:rsidRPr="00401674" w:rsidRDefault="00C961FE" w:rsidP="000C25EE">
            <w:pPr>
              <w:widowControl/>
              <w:rPr>
                <w:color w:val="000000"/>
                <w:szCs w:val="21"/>
              </w:rPr>
            </w:pPr>
          </w:p>
          <w:p w14:paraId="4820ABD9" w14:textId="4AD42C1B" w:rsidR="00C961FE" w:rsidRPr="00401674" w:rsidRDefault="00C961FE" w:rsidP="000C25EE">
            <w:pPr>
              <w:widowControl/>
              <w:rPr>
                <w:color w:val="000000"/>
                <w:szCs w:val="21"/>
              </w:rPr>
            </w:pPr>
            <w:r w:rsidRPr="00401674">
              <w:rPr>
                <w:rFonts w:hint="eastAsia"/>
                <w:color w:val="000000"/>
                <w:szCs w:val="21"/>
              </w:rPr>
              <w:t>（略）</w:t>
            </w:r>
          </w:p>
          <w:p w14:paraId="745EDCB2" w14:textId="233D11BE" w:rsidR="00C961FE" w:rsidRPr="00401674" w:rsidRDefault="00C961FE" w:rsidP="000C25EE">
            <w:pPr>
              <w:rPr>
                <w:rFonts w:ascii="ＭＳ 明朝" w:eastAsia="ＭＳ 明朝" w:hAnsi="ＭＳ 明朝"/>
                <w:color w:val="000000" w:themeColor="text1"/>
                <w:szCs w:val="21"/>
              </w:rPr>
            </w:pPr>
            <w:r w:rsidRPr="00401674">
              <w:rPr>
                <w:rFonts w:ascii="ＭＳ 明朝" w:eastAsia="ＭＳ 明朝" w:hAnsi="ＭＳ 明朝" w:hint="eastAsia"/>
                <w:color w:val="000000" w:themeColor="text1"/>
                <w:szCs w:val="21"/>
              </w:rPr>
              <w:t>（6）避難所の運営体制の整備</w:t>
            </w:r>
          </w:p>
          <w:p w14:paraId="76459B09" w14:textId="77777777" w:rsidR="00C961FE" w:rsidRPr="00401674" w:rsidRDefault="00C961FE" w:rsidP="000C25EE">
            <w:pPr>
              <w:widowControl/>
              <w:rPr>
                <w:color w:val="000000"/>
                <w:szCs w:val="21"/>
              </w:rPr>
            </w:pPr>
            <w:r w:rsidRPr="00401674">
              <w:rPr>
                <w:rFonts w:hint="eastAsia"/>
                <w:color w:val="000000"/>
                <w:szCs w:val="21"/>
              </w:rPr>
              <w:t>（略）</w:t>
            </w:r>
          </w:p>
          <w:p w14:paraId="58E41235" w14:textId="75D43836" w:rsidR="00C961FE" w:rsidRPr="00401674" w:rsidRDefault="00C961FE" w:rsidP="000C25EE">
            <w:pPr>
              <w:widowControl/>
              <w:rPr>
                <w:color w:val="FF0000"/>
                <w:szCs w:val="21"/>
                <w:u w:val="single"/>
              </w:rPr>
            </w:pPr>
            <w:r w:rsidRPr="00401674">
              <w:rPr>
                <w:rFonts w:hint="eastAsia"/>
                <w:color w:val="000000"/>
                <w:szCs w:val="21"/>
              </w:rPr>
              <w:t>エ</w:t>
            </w:r>
            <w:r w:rsidRPr="00401674">
              <w:rPr>
                <w:rFonts w:hint="eastAsia"/>
                <w:color w:val="000000"/>
                <w:szCs w:val="21"/>
              </w:rPr>
              <w:t xml:space="preserve"> </w:t>
            </w:r>
            <w:r w:rsidRPr="00401674">
              <w:rPr>
                <w:rFonts w:hint="eastAsia"/>
                <w:color w:val="000000"/>
                <w:szCs w:val="21"/>
              </w:rPr>
              <w:t>町は、避難所でのペット同行避難者の受入体制について検討</w:t>
            </w:r>
            <w:r w:rsidRPr="00401674">
              <w:rPr>
                <w:rFonts w:hint="eastAsia"/>
                <w:color w:val="FF0000"/>
                <w:szCs w:val="21"/>
                <w:u w:val="single"/>
              </w:rPr>
              <w:t>する。</w:t>
            </w:r>
          </w:p>
          <w:p w14:paraId="2541272E" w14:textId="26DD87A1" w:rsidR="00C961FE" w:rsidRPr="00401674" w:rsidRDefault="00C961FE" w:rsidP="000C25EE">
            <w:pPr>
              <w:widowControl/>
              <w:rPr>
                <w:szCs w:val="21"/>
              </w:rPr>
            </w:pPr>
            <w:r w:rsidRPr="00401674">
              <w:rPr>
                <w:rFonts w:hint="eastAsia"/>
                <w:szCs w:val="21"/>
              </w:rPr>
              <w:t>（略）</w:t>
            </w:r>
          </w:p>
          <w:p w14:paraId="1E97FC4B" w14:textId="5CB39A98" w:rsidR="00C961FE" w:rsidRPr="00401674" w:rsidRDefault="00C961FE" w:rsidP="000C25EE">
            <w:pPr>
              <w:rPr>
                <w:rFonts w:ascii="ＭＳ 明朝" w:eastAsia="ＭＳ 明朝" w:hAnsi="ＭＳ 明朝"/>
                <w:color w:val="000000" w:themeColor="text1"/>
                <w:szCs w:val="21"/>
              </w:rPr>
            </w:pPr>
            <w:r w:rsidRPr="00401674">
              <w:rPr>
                <w:rFonts w:hint="eastAsia"/>
                <w:color w:val="000000"/>
                <w:szCs w:val="21"/>
              </w:rPr>
              <w:t>カ</w:t>
            </w:r>
            <w:r w:rsidRPr="00401674">
              <w:rPr>
                <w:rFonts w:hint="eastAsia"/>
                <w:color w:val="000000"/>
                <w:szCs w:val="21"/>
              </w:rPr>
              <w:t xml:space="preserve"> </w:t>
            </w:r>
            <w:r w:rsidRPr="00401674">
              <w:rPr>
                <w:rFonts w:hint="eastAsia"/>
                <w:color w:val="FF0000"/>
                <w:szCs w:val="21"/>
                <w:u w:val="single"/>
              </w:rPr>
              <w:t>新型コロナウイルス感染症を含む</w:t>
            </w:r>
            <w:r w:rsidRPr="00401674">
              <w:rPr>
                <w:rFonts w:hint="eastAsia"/>
                <w:color w:val="000000"/>
                <w:szCs w:val="21"/>
              </w:rPr>
              <w:t>感染症対策について、</w:t>
            </w:r>
            <w:r w:rsidRPr="00401674">
              <w:rPr>
                <w:rFonts w:hint="eastAsia"/>
                <w:color w:val="FF0000"/>
                <w:szCs w:val="21"/>
                <w:u w:val="single"/>
              </w:rPr>
              <w:t>感染症患者が発生した場合の対応を含め、県が作成した「避難所における新型コロナウイルス感染拡大予防ガイドライン」などを参考に、</w:t>
            </w:r>
            <w:r w:rsidRPr="00401674">
              <w:rPr>
                <w:rFonts w:hint="eastAsia"/>
                <w:color w:val="000000"/>
                <w:szCs w:val="21"/>
              </w:rPr>
              <w:t>平常時から防災担当部局と保健福祉担当部局が連携して取組を進めるとともに、必要な場合には、ホテルや旅館等の活用等を含めて、可能な限り多くの避難所の開設に努めるものとする。</w:t>
            </w:r>
            <w:r w:rsidRPr="00401674">
              <w:rPr>
                <w:rFonts w:hint="eastAsia"/>
                <w:color w:val="000000"/>
                <w:szCs w:val="21"/>
              </w:rPr>
              <w:br/>
            </w:r>
            <w:r w:rsidRPr="00401674">
              <w:rPr>
                <w:rFonts w:hint="eastAsia"/>
                <w:color w:val="000000"/>
                <w:szCs w:val="21"/>
              </w:rPr>
              <w:t>キ</w:t>
            </w:r>
            <w:r w:rsidRPr="00401674">
              <w:rPr>
                <w:rFonts w:hint="eastAsia"/>
                <w:color w:val="000000"/>
                <w:szCs w:val="21"/>
              </w:rPr>
              <w:t xml:space="preserve"> </w:t>
            </w:r>
            <w:r w:rsidRPr="00401674">
              <w:rPr>
                <w:rFonts w:hint="eastAsia"/>
                <w:color w:val="FF0000"/>
                <w:szCs w:val="21"/>
                <w:u w:val="single"/>
              </w:rPr>
              <w:t>新型コロナウイルス感染症を含む</w:t>
            </w:r>
            <w:r w:rsidRPr="00401674">
              <w:rPr>
                <w:rFonts w:hint="eastAsia"/>
                <w:color w:val="000000"/>
                <w:szCs w:val="21"/>
              </w:rPr>
              <w:t>感染症の拡大のおそれがある状況下での災害対応に備え、感染症対策に配慮した避難所開設・運営訓練を積極的に実施するものとする。</w:t>
            </w:r>
          </w:p>
          <w:p w14:paraId="6759AA91" w14:textId="253580BA" w:rsidR="00C961FE" w:rsidRPr="00401674" w:rsidRDefault="00C961FE" w:rsidP="000C25EE">
            <w:pPr>
              <w:widowControl/>
              <w:rPr>
                <w:color w:val="000000"/>
                <w:szCs w:val="21"/>
              </w:rPr>
            </w:pPr>
            <w:r w:rsidRPr="00401674">
              <w:rPr>
                <w:rFonts w:hint="eastAsia"/>
                <w:color w:val="FF0000"/>
                <w:szCs w:val="21"/>
                <w:u w:val="single"/>
              </w:rPr>
              <w:t>（追記）</w:t>
            </w:r>
          </w:p>
          <w:p w14:paraId="130F40AC" w14:textId="77777777" w:rsidR="00C961FE" w:rsidRPr="00401674" w:rsidRDefault="00C961FE" w:rsidP="000C25EE">
            <w:pPr>
              <w:rPr>
                <w:rFonts w:ascii="ＭＳ 明朝" w:eastAsia="ＭＳ 明朝" w:hAnsi="ＭＳ 明朝"/>
                <w:color w:val="000000" w:themeColor="text1"/>
                <w:szCs w:val="21"/>
              </w:rPr>
            </w:pPr>
          </w:p>
          <w:p w14:paraId="25BFD689" w14:textId="77777777" w:rsidR="00C961FE" w:rsidRPr="00401674" w:rsidRDefault="00C961FE" w:rsidP="000C25EE">
            <w:pPr>
              <w:rPr>
                <w:rFonts w:ascii="ＭＳ 明朝" w:eastAsia="ＭＳ 明朝" w:hAnsi="ＭＳ 明朝"/>
                <w:color w:val="000000" w:themeColor="text1"/>
                <w:szCs w:val="21"/>
              </w:rPr>
            </w:pPr>
          </w:p>
          <w:p w14:paraId="46BCD568" w14:textId="77777777" w:rsidR="00C961FE" w:rsidRPr="00401674" w:rsidRDefault="00C961FE" w:rsidP="000C25EE">
            <w:pPr>
              <w:rPr>
                <w:rFonts w:ascii="ＭＳ 明朝" w:eastAsia="ＭＳ 明朝" w:hAnsi="ＭＳ 明朝"/>
                <w:color w:val="000000" w:themeColor="text1"/>
                <w:szCs w:val="21"/>
              </w:rPr>
            </w:pPr>
          </w:p>
        </w:tc>
        <w:tc>
          <w:tcPr>
            <w:tcW w:w="5800" w:type="dxa"/>
            <w:shd w:val="clear" w:color="auto" w:fill="FFFFFF" w:themeFill="background1"/>
          </w:tcPr>
          <w:p w14:paraId="5553CEBF" w14:textId="69E3F2DA"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lastRenderedPageBreak/>
              <w:t>町における措置</w:t>
            </w:r>
          </w:p>
          <w:p w14:paraId="7C75223B"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34AF353C"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 xml:space="preserve">（2）指定避難所の指定 </w:t>
            </w:r>
          </w:p>
          <w:p w14:paraId="48F80945"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6E8868B7"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 xml:space="preserve">ウ </w:t>
            </w:r>
            <w:r w:rsidRPr="004756E0">
              <w:rPr>
                <w:rFonts w:asciiTheme="minorEastAsia" w:hAnsiTheme="minorEastAsia" w:hint="eastAsia"/>
                <w:color w:val="FF0000"/>
                <w:szCs w:val="21"/>
                <w:u w:val="single"/>
              </w:rPr>
              <w:t>内閣府が作成した「避難生活における良好な生活環境の確保に向けた取組指針」を踏まえ、避難者の居住スペースを確保するものとする。</w:t>
            </w:r>
            <w:r w:rsidRPr="004756E0">
              <w:rPr>
                <w:rFonts w:asciiTheme="minorEastAsia" w:hAnsiTheme="minorEastAsia" w:hint="eastAsia"/>
                <w:color w:val="000000" w:themeColor="text1"/>
                <w:szCs w:val="21"/>
              </w:rPr>
              <w:t xml:space="preserve"> </w:t>
            </w:r>
          </w:p>
          <w:p w14:paraId="02262DB8" w14:textId="12A34A8F" w:rsidR="00C961FE" w:rsidRPr="004756E0" w:rsidRDefault="00C961FE" w:rsidP="000C25EE">
            <w:pPr>
              <w:rPr>
                <w:rFonts w:asciiTheme="minorEastAsia" w:hAnsiTheme="minorEastAsia"/>
                <w:color w:val="FF0000"/>
                <w:szCs w:val="21"/>
                <w:u w:val="single"/>
              </w:rPr>
            </w:pPr>
          </w:p>
          <w:p w14:paraId="5BD887CE" w14:textId="77777777" w:rsidR="00C961FE" w:rsidRPr="004756E0" w:rsidRDefault="00C961FE" w:rsidP="000C25EE">
            <w:pPr>
              <w:rPr>
                <w:rFonts w:asciiTheme="minorEastAsia" w:hAnsiTheme="minorEastAsia"/>
                <w:color w:val="FF0000"/>
                <w:szCs w:val="21"/>
                <w:u w:val="single"/>
              </w:rPr>
            </w:pPr>
          </w:p>
          <w:p w14:paraId="29A96E26" w14:textId="77777777" w:rsidR="00C961FE" w:rsidRPr="004756E0" w:rsidRDefault="00C961FE" w:rsidP="000C25EE">
            <w:pPr>
              <w:rPr>
                <w:rFonts w:asciiTheme="minorEastAsia" w:hAnsiTheme="minorEastAsia"/>
                <w:color w:val="FF0000"/>
                <w:szCs w:val="21"/>
                <w:u w:val="single"/>
              </w:rPr>
            </w:pPr>
          </w:p>
          <w:p w14:paraId="0EFB118A" w14:textId="77777777" w:rsidR="00C961FE" w:rsidRPr="004756E0" w:rsidRDefault="00C961FE" w:rsidP="000C25EE">
            <w:pPr>
              <w:rPr>
                <w:rFonts w:asciiTheme="minorEastAsia" w:hAnsiTheme="minorEastAsia"/>
                <w:color w:val="FF0000"/>
                <w:szCs w:val="21"/>
                <w:u w:val="single"/>
              </w:rPr>
            </w:pPr>
          </w:p>
          <w:p w14:paraId="3AA50DD5" w14:textId="77777777" w:rsidR="00C961FE" w:rsidRPr="004756E0" w:rsidRDefault="00C961FE" w:rsidP="000C25EE">
            <w:pPr>
              <w:rPr>
                <w:rFonts w:asciiTheme="minorEastAsia" w:hAnsiTheme="minorEastAsia"/>
                <w:color w:val="FF0000"/>
                <w:szCs w:val="21"/>
                <w:u w:val="single"/>
              </w:rPr>
            </w:pPr>
          </w:p>
          <w:p w14:paraId="38961E37" w14:textId="77777777" w:rsidR="00C961FE" w:rsidRPr="004756E0" w:rsidRDefault="00C961FE" w:rsidP="000C25EE">
            <w:pPr>
              <w:rPr>
                <w:rFonts w:asciiTheme="minorEastAsia" w:hAnsiTheme="minorEastAsia"/>
                <w:color w:val="FF0000"/>
                <w:szCs w:val="21"/>
                <w:u w:val="single"/>
              </w:rPr>
            </w:pPr>
          </w:p>
          <w:p w14:paraId="36321F3F" w14:textId="77777777" w:rsidR="00C961FE" w:rsidRPr="004756E0" w:rsidRDefault="00C961FE" w:rsidP="000C25EE">
            <w:pPr>
              <w:rPr>
                <w:rFonts w:asciiTheme="minorEastAsia" w:hAnsiTheme="minorEastAsia"/>
                <w:color w:val="FF0000"/>
                <w:szCs w:val="21"/>
                <w:u w:val="single"/>
              </w:rPr>
            </w:pPr>
          </w:p>
          <w:p w14:paraId="719A5D4F" w14:textId="77777777" w:rsidR="00C961FE" w:rsidRPr="004756E0" w:rsidRDefault="00C961FE" w:rsidP="000C25EE">
            <w:pPr>
              <w:rPr>
                <w:rFonts w:asciiTheme="minorEastAsia" w:hAnsiTheme="minorEastAsia"/>
                <w:color w:val="FF0000"/>
                <w:szCs w:val="21"/>
                <w:u w:val="single"/>
              </w:rPr>
            </w:pPr>
          </w:p>
          <w:p w14:paraId="061BA824" w14:textId="77777777" w:rsidR="00C961FE" w:rsidRPr="004756E0" w:rsidRDefault="00C961FE" w:rsidP="000C25EE">
            <w:pPr>
              <w:rPr>
                <w:rFonts w:asciiTheme="minorEastAsia" w:hAnsiTheme="minorEastAsia"/>
                <w:color w:val="000000" w:themeColor="text1"/>
                <w:szCs w:val="21"/>
              </w:rPr>
            </w:pPr>
          </w:p>
          <w:p w14:paraId="40B89BE5" w14:textId="77777777" w:rsidR="00C961FE" w:rsidRDefault="00C961FE" w:rsidP="000C25EE">
            <w:pPr>
              <w:rPr>
                <w:rFonts w:asciiTheme="minorEastAsia" w:hAnsiTheme="minorEastAsia"/>
                <w:color w:val="000000" w:themeColor="text1"/>
                <w:szCs w:val="21"/>
              </w:rPr>
            </w:pPr>
          </w:p>
          <w:p w14:paraId="3E0FBE44" w14:textId="77777777" w:rsidR="00C961FE" w:rsidRDefault="00C961FE" w:rsidP="000C25EE">
            <w:pPr>
              <w:rPr>
                <w:rFonts w:asciiTheme="minorEastAsia" w:hAnsiTheme="minorEastAsia"/>
                <w:color w:val="000000" w:themeColor="text1"/>
                <w:szCs w:val="21"/>
              </w:rPr>
            </w:pPr>
          </w:p>
          <w:p w14:paraId="786DC3E0" w14:textId="77777777" w:rsidR="00C961FE" w:rsidRDefault="00C961FE" w:rsidP="000C25EE">
            <w:pPr>
              <w:rPr>
                <w:rFonts w:asciiTheme="minorEastAsia" w:hAnsiTheme="minorEastAsia"/>
                <w:color w:val="000000" w:themeColor="text1"/>
                <w:szCs w:val="21"/>
              </w:rPr>
            </w:pPr>
          </w:p>
          <w:p w14:paraId="7520F0E5" w14:textId="77777777" w:rsidR="00C961FE" w:rsidRDefault="00C961FE" w:rsidP="000C25EE">
            <w:pPr>
              <w:rPr>
                <w:rFonts w:asciiTheme="minorEastAsia" w:hAnsiTheme="minorEastAsia"/>
                <w:color w:val="000000" w:themeColor="text1"/>
                <w:szCs w:val="21"/>
              </w:rPr>
            </w:pPr>
          </w:p>
          <w:p w14:paraId="56C10FA5" w14:textId="77777777" w:rsidR="00C961FE" w:rsidRDefault="00C961FE" w:rsidP="000C25EE">
            <w:pPr>
              <w:rPr>
                <w:rFonts w:asciiTheme="minorEastAsia" w:hAnsiTheme="minorEastAsia"/>
                <w:color w:val="000000" w:themeColor="text1"/>
                <w:szCs w:val="21"/>
              </w:rPr>
            </w:pPr>
          </w:p>
          <w:p w14:paraId="647B7F1C" w14:textId="77777777" w:rsidR="00C961FE" w:rsidRDefault="00C961FE" w:rsidP="000C25EE">
            <w:pPr>
              <w:rPr>
                <w:rFonts w:asciiTheme="minorEastAsia" w:hAnsiTheme="minorEastAsia"/>
                <w:color w:val="000000" w:themeColor="text1"/>
                <w:szCs w:val="21"/>
              </w:rPr>
            </w:pPr>
          </w:p>
          <w:p w14:paraId="4AFCB50C" w14:textId="77777777" w:rsidR="00C961FE" w:rsidRDefault="00C961FE" w:rsidP="000C25EE">
            <w:pPr>
              <w:rPr>
                <w:rFonts w:asciiTheme="minorEastAsia" w:hAnsiTheme="minorEastAsia"/>
                <w:color w:val="000000" w:themeColor="text1"/>
                <w:szCs w:val="21"/>
              </w:rPr>
            </w:pPr>
          </w:p>
          <w:p w14:paraId="178EF2CA" w14:textId="77777777" w:rsidR="00C961FE" w:rsidRDefault="00C961FE" w:rsidP="000C25EE">
            <w:pPr>
              <w:rPr>
                <w:rFonts w:asciiTheme="minorEastAsia" w:hAnsiTheme="minorEastAsia"/>
                <w:color w:val="000000" w:themeColor="text1"/>
                <w:szCs w:val="21"/>
              </w:rPr>
            </w:pPr>
          </w:p>
          <w:p w14:paraId="4E0D6805" w14:textId="77777777" w:rsidR="00C961FE" w:rsidRDefault="00C961FE" w:rsidP="000C25EE">
            <w:pPr>
              <w:rPr>
                <w:rFonts w:asciiTheme="minorEastAsia" w:hAnsiTheme="minorEastAsia"/>
                <w:color w:val="000000" w:themeColor="text1"/>
                <w:szCs w:val="21"/>
              </w:rPr>
            </w:pPr>
          </w:p>
          <w:p w14:paraId="3885EDF0" w14:textId="77777777" w:rsidR="00C961FE" w:rsidRDefault="00C961FE" w:rsidP="000C25EE">
            <w:pPr>
              <w:rPr>
                <w:rFonts w:asciiTheme="minorEastAsia" w:hAnsiTheme="minorEastAsia"/>
                <w:color w:val="000000" w:themeColor="text1"/>
                <w:szCs w:val="21"/>
              </w:rPr>
            </w:pPr>
          </w:p>
          <w:p w14:paraId="7E318581" w14:textId="77777777" w:rsidR="0080517D" w:rsidRDefault="0080517D" w:rsidP="000C25EE">
            <w:pPr>
              <w:rPr>
                <w:rFonts w:asciiTheme="minorEastAsia" w:hAnsiTheme="minorEastAsia"/>
                <w:color w:val="000000" w:themeColor="text1"/>
                <w:szCs w:val="21"/>
              </w:rPr>
            </w:pPr>
          </w:p>
          <w:p w14:paraId="21EEC6F5" w14:textId="77777777" w:rsidR="0080517D" w:rsidRDefault="0080517D" w:rsidP="000C25EE">
            <w:pPr>
              <w:rPr>
                <w:rFonts w:asciiTheme="minorEastAsia" w:hAnsiTheme="minorEastAsia"/>
                <w:color w:val="000000" w:themeColor="text1"/>
                <w:szCs w:val="21"/>
              </w:rPr>
            </w:pPr>
          </w:p>
          <w:p w14:paraId="4B8C25AC" w14:textId="735C5716"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エ 指定避難所となる施設において、あらかじめ、必要な機能を整理し、</w:t>
            </w:r>
            <w:r w:rsidRPr="004756E0">
              <w:rPr>
                <w:rFonts w:asciiTheme="minorEastAsia" w:hAnsiTheme="minorEastAsia" w:hint="eastAsia"/>
                <w:color w:val="FF0000"/>
                <w:szCs w:val="21"/>
                <w:u w:val="single"/>
              </w:rPr>
              <w:t>避難所内の空間配置図やレイアウト図などの施設の利用計画を作成するよう努める。また、</w:t>
            </w:r>
            <w:r w:rsidRPr="004756E0">
              <w:rPr>
                <w:rFonts w:asciiTheme="minorEastAsia" w:hAnsiTheme="minorEastAsia" w:hint="eastAsia"/>
                <w:color w:val="000000" w:themeColor="text1"/>
                <w:szCs w:val="21"/>
              </w:rPr>
              <w:t>備蓄場所の確保、通信設備の整備等を進めるものとする。</w:t>
            </w:r>
          </w:p>
          <w:p w14:paraId="23F4C6E7" w14:textId="407E662C"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63551065" w14:textId="180D0ED6" w:rsidR="002126E3"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キ 指定緊急避難場所と指定避難所は相互に兼ねることができるが、指定緊急避難場所と指定避難所が相互に兼ねる場合においては、特定の災害においては当該施設に避難することが不適当である場合があることを日頃から住民等へ周知徹底するよう努めるものとする</w:t>
            </w:r>
          </w:p>
          <w:p w14:paraId="1740E41D" w14:textId="77777777" w:rsidR="0080517D" w:rsidRPr="0080517D" w:rsidRDefault="0080517D" w:rsidP="000C25EE">
            <w:pPr>
              <w:rPr>
                <w:rFonts w:asciiTheme="minorEastAsia" w:hAnsiTheme="minorEastAsia"/>
                <w:color w:val="FF0000"/>
                <w:szCs w:val="21"/>
                <w:u w:val="single"/>
              </w:rPr>
            </w:pPr>
          </w:p>
          <w:p w14:paraId="7E05D7CF" w14:textId="222E3FDF" w:rsidR="00C961FE" w:rsidRPr="004756E0" w:rsidRDefault="00C961FE" w:rsidP="000C25EE">
            <w:pPr>
              <w:rPr>
                <w:rFonts w:ascii="ＭＳ 明朝" w:eastAsia="ＭＳ 明朝" w:hAnsi="ＭＳ 明朝"/>
                <w:color w:val="000000" w:themeColor="text1"/>
                <w:szCs w:val="21"/>
              </w:rPr>
            </w:pPr>
            <w:r w:rsidRPr="004756E0">
              <w:rPr>
                <w:rFonts w:ascii="ＭＳ 明朝" w:eastAsia="ＭＳ 明朝" w:hAnsi="ＭＳ 明朝" w:hint="eastAsia"/>
                <w:color w:val="000000" w:themeColor="text1"/>
                <w:szCs w:val="21"/>
              </w:rPr>
              <w:t>（3）</w:t>
            </w:r>
            <w:r w:rsidRPr="004756E0">
              <w:rPr>
                <w:rFonts w:ascii="ＭＳ 明朝" w:eastAsia="ＭＳ 明朝" w:hAnsi="ＭＳ 明朝" w:hint="eastAsia"/>
                <w:color w:val="FF0000"/>
                <w:szCs w:val="21"/>
                <w:u w:val="single"/>
              </w:rPr>
              <w:t>指定</w:t>
            </w:r>
            <w:r w:rsidRPr="004756E0">
              <w:rPr>
                <w:rFonts w:ascii="ＭＳ 明朝" w:eastAsia="ＭＳ 明朝" w:hAnsi="ＭＳ 明朝" w:hint="eastAsia"/>
                <w:color w:val="000000" w:themeColor="text1"/>
                <w:szCs w:val="21"/>
              </w:rPr>
              <w:t>福祉避難所の</w:t>
            </w:r>
            <w:r w:rsidRPr="004756E0">
              <w:rPr>
                <w:rFonts w:ascii="ＭＳ 明朝" w:eastAsia="ＭＳ 明朝" w:hAnsi="ＭＳ 明朝" w:hint="eastAsia"/>
                <w:color w:val="FF0000"/>
                <w:szCs w:val="21"/>
                <w:u w:val="single"/>
              </w:rPr>
              <w:t>指定</w:t>
            </w:r>
          </w:p>
          <w:p w14:paraId="6FF0A33E" w14:textId="277D31CC" w:rsidR="002126E3" w:rsidRDefault="00C961FE" w:rsidP="000C25EE">
            <w:pPr>
              <w:widowControl/>
              <w:rPr>
                <w:color w:val="000000"/>
                <w:szCs w:val="21"/>
              </w:rPr>
            </w:pPr>
            <w:r w:rsidRPr="004756E0">
              <w:rPr>
                <w:rFonts w:hint="eastAsia"/>
                <w:color w:val="000000"/>
                <w:szCs w:val="21"/>
              </w:rPr>
              <w:t>ア</w:t>
            </w:r>
            <w:r w:rsidRPr="004756E0">
              <w:rPr>
                <w:rFonts w:hint="eastAsia"/>
                <w:color w:val="000000"/>
                <w:szCs w:val="21"/>
              </w:rPr>
              <w:t xml:space="preserve"> </w:t>
            </w:r>
            <w:r w:rsidRPr="004756E0">
              <w:rPr>
                <w:rFonts w:hint="eastAsia"/>
                <w:color w:val="000000"/>
                <w:szCs w:val="21"/>
              </w:rPr>
              <w:t>町は、</w:t>
            </w:r>
            <w:r w:rsidRPr="004756E0">
              <w:rPr>
                <w:rFonts w:hint="eastAsia"/>
                <w:color w:val="FF0000"/>
                <w:szCs w:val="21"/>
                <w:u w:val="single"/>
              </w:rPr>
              <w:t>指定一般避難所内</w:t>
            </w:r>
            <w:r w:rsidRPr="004756E0">
              <w:rPr>
                <w:rFonts w:hint="eastAsia"/>
                <w:color w:val="000000"/>
                <w:szCs w:val="21"/>
              </w:rPr>
              <w:t>では生活することが困難な障害者、医療的ケアを必要とする者等の要配慮者のため、必要に</w:t>
            </w:r>
            <w:r w:rsidRPr="004756E0">
              <w:rPr>
                <w:rFonts w:hint="eastAsia"/>
                <w:color w:val="000000"/>
                <w:szCs w:val="21"/>
              </w:rPr>
              <w:lastRenderedPageBreak/>
              <w:t>応じて、</w:t>
            </w:r>
            <w:r w:rsidRPr="004756E0">
              <w:rPr>
                <w:rFonts w:hint="eastAsia"/>
                <w:color w:val="FF0000"/>
                <w:szCs w:val="21"/>
                <w:u w:val="single"/>
              </w:rPr>
              <w:t>指定</w:t>
            </w:r>
            <w:r w:rsidRPr="004756E0">
              <w:rPr>
                <w:rFonts w:hint="eastAsia"/>
                <w:szCs w:val="21"/>
              </w:rPr>
              <w:t>福祉避難</w:t>
            </w:r>
            <w:r w:rsidRPr="004756E0">
              <w:rPr>
                <w:rFonts w:hint="eastAsia"/>
                <w:color w:val="000000"/>
                <w:szCs w:val="21"/>
              </w:rPr>
              <w:t>所として指定避難所を指定するよう努めるものとする。（略）</w:t>
            </w:r>
            <w:r w:rsidRPr="004756E0">
              <w:rPr>
                <w:rFonts w:hint="eastAsia"/>
                <w:color w:val="000000"/>
                <w:szCs w:val="21"/>
              </w:rPr>
              <w:br w:type="page"/>
            </w:r>
          </w:p>
          <w:p w14:paraId="11E8CBDA" w14:textId="77777777" w:rsidR="0080517D" w:rsidRDefault="0080517D" w:rsidP="000C25EE">
            <w:pPr>
              <w:widowControl/>
              <w:rPr>
                <w:color w:val="000000"/>
                <w:szCs w:val="21"/>
              </w:rPr>
            </w:pPr>
          </w:p>
          <w:p w14:paraId="2B636BCE" w14:textId="115B203E" w:rsidR="00C961FE" w:rsidRPr="004756E0" w:rsidRDefault="00C961FE" w:rsidP="000C25EE">
            <w:pPr>
              <w:widowControl/>
              <w:rPr>
                <w:color w:val="000000"/>
                <w:szCs w:val="21"/>
              </w:rPr>
            </w:pPr>
            <w:r w:rsidRPr="004756E0">
              <w:rPr>
                <w:rFonts w:hint="eastAsia"/>
                <w:color w:val="000000"/>
                <w:szCs w:val="21"/>
              </w:rPr>
              <w:t>イ</w:t>
            </w:r>
            <w:r w:rsidRPr="004756E0">
              <w:rPr>
                <w:rFonts w:hint="eastAsia"/>
                <w:color w:val="000000"/>
                <w:szCs w:val="21"/>
              </w:rPr>
              <w:t xml:space="preserve"> </w:t>
            </w:r>
            <w:r w:rsidRPr="004756E0">
              <w:rPr>
                <w:rFonts w:hint="eastAsia"/>
                <w:color w:val="000000"/>
                <w:szCs w:val="21"/>
              </w:rPr>
              <w:t>町は、</w:t>
            </w:r>
            <w:r w:rsidRPr="004756E0">
              <w:rPr>
                <w:rFonts w:hint="eastAsia"/>
                <w:color w:val="FF0000"/>
                <w:szCs w:val="21"/>
                <w:u w:val="single"/>
              </w:rPr>
              <w:t>指定福祉避難所</w:t>
            </w:r>
            <w:r w:rsidRPr="004756E0">
              <w:rPr>
                <w:rFonts w:hint="eastAsia"/>
                <w:color w:val="000000"/>
                <w:szCs w:val="21"/>
              </w:rPr>
              <w:t>として要配慮者を滞在させることが想定される施設にあっては、要配慮者の円滑な利用を確保するための措置が講じられており、また、災害が発生した場合において要配慮者が相談等の支援を受けることができる体制が整備され、主として要配慮者を滞在させるために必要な居室が可能な限り確保されるものを指定するものとする。（略）</w:t>
            </w:r>
            <w:r w:rsidRPr="004756E0">
              <w:rPr>
                <w:rFonts w:hint="eastAsia"/>
                <w:color w:val="000000"/>
                <w:szCs w:val="21"/>
              </w:rPr>
              <w:br w:type="page"/>
            </w:r>
          </w:p>
          <w:p w14:paraId="7F246447" w14:textId="77777777" w:rsidR="002126E3" w:rsidRDefault="002126E3" w:rsidP="000C25EE">
            <w:pPr>
              <w:widowControl/>
              <w:rPr>
                <w:i/>
                <w:iCs/>
                <w:color w:val="FF0000"/>
                <w:szCs w:val="21"/>
                <w:u w:val="single"/>
              </w:rPr>
            </w:pPr>
          </w:p>
          <w:p w14:paraId="5B4C3614" w14:textId="5D39EC59" w:rsidR="00C961FE" w:rsidRPr="004756E0" w:rsidRDefault="00C961FE" w:rsidP="000C25EE">
            <w:pPr>
              <w:widowControl/>
              <w:rPr>
                <w:i/>
                <w:iCs/>
                <w:color w:val="FF0000"/>
                <w:szCs w:val="21"/>
                <w:u w:val="single"/>
              </w:rPr>
            </w:pPr>
            <w:r w:rsidRPr="004756E0">
              <w:rPr>
                <w:rFonts w:hint="eastAsia"/>
                <w:i/>
                <w:iCs/>
                <w:color w:val="FF0000"/>
                <w:szCs w:val="21"/>
                <w:u w:val="single"/>
              </w:rPr>
              <w:t>（</w:t>
            </w:r>
            <w:r w:rsidRPr="004756E0">
              <w:rPr>
                <w:rFonts w:ascii="ＭＳ 明朝" w:eastAsia="ＭＳ 明朝" w:hAnsi="ＭＳ 明朝" w:hint="eastAsia"/>
                <w:i/>
                <w:iCs/>
                <w:color w:val="FF0000"/>
                <w:szCs w:val="21"/>
                <w:u w:val="single"/>
              </w:rPr>
              <w:t>（2）</w:t>
            </w:r>
            <w:r w:rsidRPr="004756E0">
              <w:rPr>
                <w:rFonts w:hint="eastAsia"/>
                <w:i/>
                <w:iCs/>
                <w:color w:val="FF0000"/>
                <w:szCs w:val="21"/>
                <w:u w:val="single"/>
              </w:rPr>
              <w:t>キ　へ移行）</w:t>
            </w:r>
          </w:p>
          <w:p w14:paraId="15C38BF0" w14:textId="77777777" w:rsidR="00C961FE" w:rsidRPr="004756E0" w:rsidRDefault="00C961FE" w:rsidP="000C25EE">
            <w:pPr>
              <w:widowControl/>
              <w:rPr>
                <w:color w:val="FF0000"/>
                <w:szCs w:val="21"/>
                <w:u w:val="single"/>
              </w:rPr>
            </w:pPr>
          </w:p>
          <w:p w14:paraId="6891645A" w14:textId="77777777" w:rsidR="00C961FE" w:rsidRPr="004756E0" w:rsidRDefault="00C961FE" w:rsidP="000C25EE">
            <w:pPr>
              <w:widowControl/>
              <w:rPr>
                <w:color w:val="FF0000"/>
                <w:szCs w:val="21"/>
                <w:u w:val="single"/>
              </w:rPr>
            </w:pPr>
          </w:p>
          <w:p w14:paraId="23E1E056" w14:textId="77777777" w:rsidR="002126E3" w:rsidRDefault="00C961FE" w:rsidP="000C25EE">
            <w:pPr>
              <w:widowControl/>
              <w:rPr>
                <w:color w:val="000000"/>
                <w:szCs w:val="21"/>
              </w:rPr>
            </w:pPr>
            <w:r w:rsidRPr="004756E0">
              <w:rPr>
                <w:rFonts w:hint="eastAsia"/>
                <w:color w:val="000000"/>
                <w:szCs w:val="21"/>
              </w:rPr>
              <w:br w:type="page"/>
            </w:r>
          </w:p>
          <w:p w14:paraId="5389C7CD" w14:textId="77777777" w:rsidR="002126E3" w:rsidRDefault="002126E3" w:rsidP="000C25EE">
            <w:pPr>
              <w:widowControl/>
              <w:rPr>
                <w:color w:val="000000"/>
                <w:szCs w:val="21"/>
              </w:rPr>
            </w:pPr>
          </w:p>
          <w:p w14:paraId="3AF30940" w14:textId="77777777" w:rsidR="002126E3" w:rsidRDefault="002126E3" w:rsidP="000C25EE">
            <w:pPr>
              <w:widowControl/>
              <w:rPr>
                <w:color w:val="000000"/>
                <w:szCs w:val="21"/>
              </w:rPr>
            </w:pPr>
          </w:p>
          <w:p w14:paraId="10926301" w14:textId="354FB682" w:rsidR="00C961FE" w:rsidRPr="004756E0" w:rsidRDefault="00C961FE" w:rsidP="000C25EE">
            <w:pPr>
              <w:widowControl/>
              <w:rPr>
                <w:color w:val="000000"/>
                <w:szCs w:val="21"/>
              </w:rPr>
            </w:pPr>
            <w:r w:rsidRPr="004756E0">
              <w:rPr>
                <w:rFonts w:hint="eastAsia"/>
                <w:color w:val="FF0000"/>
                <w:szCs w:val="21"/>
                <w:u w:val="single"/>
              </w:rPr>
              <w:t>ウ</w:t>
            </w:r>
            <w:r w:rsidRPr="004756E0">
              <w:rPr>
                <w:rFonts w:hint="eastAsia"/>
                <w:color w:val="000000"/>
                <w:szCs w:val="21"/>
              </w:rPr>
              <w:t xml:space="preserve"> </w:t>
            </w:r>
            <w:r w:rsidRPr="004756E0">
              <w:rPr>
                <w:rFonts w:hint="eastAsia"/>
                <w:color w:val="000000"/>
                <w:szCs w:val="21"/>
              </w:rPr>
              <w:t>町は、</w:t>
            </w:r>
            <w:r w:rsidRPr="004756E0">
              <w:rPr>
                <w:rFonts w:hint="eastAsia"/>
                <w:color w:val="FF0000"/>
                <w:szCs w:val="21"/>
                <w:u w:val="single"/>
              </w:rPr>
              <w:t>指定</w:t>
            </w:r>
            <w:r w:rsidRPr="004756E0">
              <w:rPr>
                <w:rFonts w:hint="eastAsia"/>
                <w:szCs w:val="21"/>
              </w:rPr>
              <w:t>福祉避難所</w:t>
            </w:r>
            <w:r w:rsidRPr="004756E0">
              <w:rPr>
                <w:rFonts w:hint="eastAsia"/>
                <w:color w:val="000000"/>
                <w:szCs w:val="21"/>
              </w:rPr>
              <w:t>について、受入れを想定していない避難者が避難してくることがないよう、必要に応じて、あらかじめ</w:t>
            </w:r>
            <w:r w:rsidRPr="004756E0">
              <w:rPr>
                <w:rFonts w:hint="eastAsia"/>
                <w:color w:val="FF0000"/>
                <w:szCs w:val="21"/>
                <w:u w:val="single"/>
              </w:rPr>
              <w:t>指定</w:t>
            </w:r>
            <w:r w:rsidRPr="004756E0">
              <w:rPr>
                <w:rFonts w:hint="eastAsia"/>
                <w:szCs w:val="21"/>
              </w:rPr>
              <w:t>福祉避難所として指定避難所を指定</w:t>
            </w:r>
            <w:r w:rsidRPr="004756E0">
              <w:rPr>
                <w:rFonts w:hint="eastAsia"/>
                <w:color w:val="000000"/>
                <w:szCs w:val="21"/>
              </w:rPr>
              <w:t>する際に、受入れ対象者を特定して公示するものとする。</w:t>
            </w:r>
          </w:p>
          <w:p w14:paraId="5AECCBD1" w14:textId="1DE7D98D" w:rsidR="00C961FE" w:rsidRPr="004756E0" w:rsidRDefault="00C961FE" w:rsidP="000C25EE">
            <w:pPr>
              <w:widowControl/>
              <w:rPr>
                <w:color w:val="000000"/>
                <w:szCs w:val="21"/>
              </w:rPr>
            </w:pPr>
            <w:r w:rsidRPr="004756E0">
              <w:rPr>
                <w:rFonts w:hint="eastAsia"/>
                <w:color w:val="000000"/>
                <w:szCs w:val="21"/>
              </w:rPr>
              <w:br w:type="page"/>
            </w:r>
            <w:r w:rsidRPr="004756E0">
              <w:rPr>
                <w:rFonts w:hint="eastAsia"/>
                <w:color w:val="FF0000"/>
                <w:szCs w:val="21"/>
                <w:u w:val="single"/>
              </w:rPr>
              <w:t>エ</w:t>
            </w:r>
            <w:r w:rsidRPr="004756E0">
              <w:rPr>
                <w:rFonts w:hint="eastAsia"/>
                <w:color w:val="000000"/>
                <w:szCs w:val="21"/>
              </w:rPr>
              <w:t xml:space="preserve"> </w:t>
            </w:r>
            <w:r w:rsidRPr="004756E0">
              <w:rPr>
                <w:rFonts w:hint="eastAsia"/>
                <w:color w:val="000000"/>
                <w:szCs w:val="21"/>
              </w:rPr>
              <w:t>町は、前述の公示を活用しつつ、</w:t>
            </w:r>
            <w:r w:rsidRPr="004756E0">
              <w:rPr>
                <w:rFonts w:hint="eastAsia"/>
                <w:color w:val="FF0000"/>
                <w:szCs w:val="21"/>
                <w:u w:val="single"/>
              </w:rPr>
              <w:t>指定</w:t>
            </w:r>
            <w:r w:rsidRPr="004756E0">
              <w:rPr>
                <w:rFonts w:hint="eastAsia"/>
                <w:szCs w:val="21"/>
              </w:rPr>
              <w:t>福祉避難所</w:t>
            </w:r>
            <w:r w:rsidRPr="004756E0">
              <w:rPr>
                <w:rFonts w:hint="eastAsia"/>
                <w:color w:val="000000"/>
                <w:szCs w:val="21"/>
              </w:rPr>
              <w:t>で受け入れるべき要配慮者を事前に調整の上、個別避難計画等を作成し、要配慮者が、避難が必要となった際に</w:t>
            </w:r>
            <w:r w:rsidRPr="004756E0">
              <w:rPr>
                <w:rFonts w:hint="eastAsia"/>
                <w:color w:val="FF0000"/>
                <w:szCs w:val="21"/>
                <w:u w:val="single"/>
              </w:rPr>
              <w:t>指定</w:t>
            </w:r>
            <w:r w:rsidRPr="004756E0">
              <w:rPr>
                <w:rFonts w:hint="eastAsia"/>
                <w:szCs w:val="21"/>
              </w:rPr>
              <w:t>福祉避難所</w:t>
            </w:r>
            <w:r w:rsidRPr="004756E0">
              <w:rPr>
                <w:rFonts w:hint="eastAsia"/>
                <w:color w:val="000000"/>
                <w:szCs w:val="21"/>
              </w:rPr>
              <w:t>へ直接避難することができるよう努めるものとする。</w:t>
            </w:r>
          </w:p>
          <w:p w14:paraId="5103342D" w14:textId="77777777" w:rsidR="002126E3" w:rsidRDefault="002126E3" w:rsidP="000C25EE">
            <w:pPr>
              <w:rPr>
                <w:rFonts w:ascii="ＭＳ 明朝" w:eastAsia="ＭＳ 明朝" w:hAnsi="ＭＳ 明朝"/>
                <w:color w:val="000000" w:themeColor="text1"/>
                <w:szCs w:val="21"/>
              </w:rPr>
            </w:pPr>
          </w:p>
          <w:p w14:paraId="1DDDF84B" w14:textId="77777777" w:rsidR="002126E3" w:rsidRDefault="002126E3" w:rsidP="000C25EE">
            <w:pPr>
              <w:rPr>
                <w:rFonts w:ascii="ＭＳ 明朝" w:eastAsia="ＭＳ 明朝" w:hAnsi="ＭＳ 明朝"/>
                <w:color w:val="000000" w:themeColor="text1"/>
                <w:szCs w:val="21"/>
              </w:rPr>
            </w:pPr>
          </w:p>
          <w:p w14:paraId="6FDDB13E" w14:textId="29DF0683" w:rsidR="00C961FE" w:rsidRPr="004756E0" w:rsidRDefault="00C961FE" w:rsidP="000C25EE">
            <w:pPr>
              <w:rPr>
                <w:rFonts w:ascii="ＭＳ 明朝" w:eastAsia="ＭＳ 明朝" w:hAnsi="ＭＳ 明朝"/>
                <w:color w:val="000000" w:themeColor="text1"/>
                <w:szCs w:val="21"/>
              </w:rPr>
            </w:pPr>
            <w:r w:rsidRPr="004756E0">
              <w:rPr>
                <w:rFonts w:ascii="ＭＳ 明朝" w:eastAsia="ＭＳ 明朝" w:hAnsi="ＭＳ 明朝" w:hint="eastAsia"/>
                <w:color w:val="000000" w:themeColor="text1"/>
                <w:szCs w:val="21"/>
              </w:rPr>
              <w:t>（4）避難所が備えるべき設備の整備</w:t>
            </w:r>
          </w:p>
          <w:p w14:paraId="440DDEBE" w14:textId="77777777" w:rsidR="00C961FE" w:rsidRPr="004756E0" w:rsidRDefault="00C961FE" w:rsidP="000C25EE">
            <w:pPr>
              <w:widowControl/>
              <w:ind w:firstLineChars="100" w:firstLine="206"/>
              <w:rPr>
                <w:color w:val="000000"/>
                <w:szCs w:val="21"/>
              </w:rPr>
            </w:pPr>
            <w:r w:rsidRPr="004756E0">
              <w:rPr>
                <w:rFonts w:hint="eastAsia"/>
                <w:color w:val="000000"/>
                <w:szCs w:val="21"/>
              </w:rPr>
              <w:t>避難所には、内閣府が作成した「避難</w:t>
            </w:r>
            <w:r w:rsidRPr="004756E0">
              <w:rPr>
                <w:rFonts w:hint="eastAsia"/>
                <w:color w:val="FF0000"/>
                <w:szCs w:val="21"/>
                <w:u w:val="single"/>
              </w:rPr>
              <w:t>生活</w:t>
            </w:r>
            <w:r w:rsidRPr="004756E0">
              <w:rPr>
                <w:rFonts w:hint="eastAsia"/>
                <w:color w:val="000000"/>
                <w:szCs w:val="21"/>
              </w:rPr>
              <w:t>における良好な生活環境の確保に向けた取組指針」を踏まえ、</w:t>
            </w:r>
            <w:r w:rsidRPr="004756E0">
              <w:rPr>
                <w:rFonts w:hint="eastAsia"/>
                <w:color w:val="FF0000"/>
                <w:szCs w:val="21"/>
                <w:u w:val="single"/>
              </w:rPr>
              <w:t>給水タンク、貯水槽、防災井戸、</w:t>
            </w:r>
            <w:r w:rsidRPr="004756E0">
              <w:rPr>
                <w:rFonts w:hint="eastAsia"/>
                <w:color w:val="000000"/>
                <w:szCs w:val="21"/>
              </w:rPr>
              <w:t>テント、仮設トイレ、マンホールトイレ、毛布、段ボールベッド、パーティション</w:t>
            </w:r>
            <w:r w:rsidRPr="004756E0">
              <w:rPr>
                <w:rFonts w:ascii="ＭＳ 明朝" w:eastAsia="ＭＳ 明朝" w:hAnsi="ＭＳ 明朝" w:hint="eastAsia"/>
                <w:color w:val="FF0000"/>
                <w:szCs w:val="21"/>
                <w:u w:val="single"/>
              </w:rPr>
              <w:t>炊き出し設備、入浴設備</w:t>
            </w:r>
            <w:r w:rsidRPr="004756E0">
              <w:rPr>
                <w:rFonts w:hint="eastAsia"/>
                <w:color w:val="000000"/>
                <w:szCs w:val="21"/>
              </w:rPr>
              <w:t>等の整備を図るとともに、マスク、消毒液の備蓄に努める。さらに、空調、洋式トイレなど要配慮者にも配慮した施設・設備の整備に努める。</w:t>
            </w:r>
          </w:p>
          <w:p w14:paraId="124D21AD" w14:textId="6DB7ED0C" w:rsidR="00C961FE" w:rsidRPr="004756E0" w:rsidRDefault="00C961FE" w:rsidP="000C25EE">
            <w:pPr>
              <w:widowControl/>
              <w:ind w:firstLineChars="100" w:firstLine="206"/>
              <w:rPr>
                <w:color w:val="000000"/>
                <w:szCs w:val="21"/>
              </w:rPr>
            </w:pPr>
            <w:r w:rsidRPr="004756E0">
              <w:rPr>
                <w:rFonts w:hint="eastAsia"/>
                <w:color w:val="000000"/>
                <w:szCs w:val="21"/>
              </w:rPr>
              <w:lastRenderedPageBreak/>
              <w:t>なお、バリアフリー化がされていない施設を避難所とした場合には、要配慮者が利用しやすいよう障害者用トイレ、スロープ等の仮設に努める。</w:t>
            </w:r>
          </w:p>
          <w:p w14:paraId="3411B693" w14:textId="77777777" w:rsidR="00C961FE" w:rsidRPr="004756E0" w:rsidRDefault="00C961FE" w:rsidP="000C25EE">
            <w:pPr>
              <w:widowControl/>
              <w:ind w:firstLineChars="100" w:firstLine="206"/>
              <w:rPr>
                <w:color w:val="000000"/>
                <w:szCs w:val="21"/>
              </w:rPr>
            </w:pPr>
            <w:r w:rsidRPr="004756E0">
              <w:rPr>
                <w:rFonts w:hint="eastAsia"/>
                <w:color w:val="000000"/>
                <w:szCs w:val="21"/>
              </w:rPr>
              <w:t>また、必要に応じ指定避難所の電力容量の拡大に努めるとともに、緊急時に有効な次の設備について、平常時から避難所等に備え付け、利用できるよう整備しておくよう努めていく。</w:t>
            </w:r>
          </w:p>
          <w:p w14:paraId="364D3EC5" w14:textId="48ACF02F" w:rsidR="00C961FE" w:rsidRPr="004756E0" w:rsidRDefault="00C961FE" w:rsidP="000C25EE">
            <w:pPr>
              <w:widowControl/>
              <w:rPr>
                <w:color w:val="000000"/>
                <w:szCs w:val="21"/>
              </w:rPr>
            </w:pPr>
            <w:r w:rsidRPr="004756E0">
              <w:rPr>
                <w:rFonts w:hint="eastAsia"/>
                <w:color w:val="000000"/>
                <w:szCs w:val="21"/>
              </w:rPr>
              <w:t>ア</w:t>
            </w:r>
            <w:r w:rsidRPr="004756E0">
              <w:rPr>
                <w:rFonts w:hint="eastAsia"/>
                <w:color w:val="000000"/>
                <w:szCs w:val="21"/>
              </w:rPr>
              <w:t xml:space="preserve"> </w:t>
            </w:r>
            <w:r w:rsidRPr="004756E0">
              <w:rPr>
                <w:rFonts w:hint="eastAsia"/>
                <w:color w:val="000000"/>
                <w:szCs w:val="21"/>
              </w:rPr>
              <w:t>情報受発信手段の整備：防災行政無線、携帯電話、</w:t>
            </w:r>
            <w:r w:rsidRPr="004756E0">
              <w:rPr>
                <w:rFonts w:hint="eastAsia"/>
                <w:color w:val="FF0000"/>
                <w:szCs w:val="21"/>
                <w:u w:val="single"/>
              </w:rPr>
              <w:t>衛星通信を活用したインターネット機器、</w:t>
            </w:r>
            <w:r w:rsidRPr="004756E0">
              <w:rPr>
                <w:rFonts w:hint="eastAsia"/>
                <w:color w:val="000000"/>
                <w:szCs w:val="21"/>
              </w:rPr>
              <w:t>ファクシミリ、パソコン、拡声器、コピー機、テレビ、携帯ラジオ、ホワイトボード等</w:t>
            </w:r>
          </w:p>
          <w:p w14:paraId="3E1CF881" w14:textId="77777777" w:rsidR="002126E3" w:rsidRDefault="002126E3" w:rsidP="000C25EE">
            <w:pPr>
              <w:widowControl/>
              <w:rPr>
                <w:color w:val="000000"/>
                <w:szCs w:val="21"/>
              </w:rPr>
            </w:pPr>
          </w:p>
          <w:p w14:paraId="1736C504" w14:textId="035A668E" w:rsidR="00C961FE" w:rsidRPr="004756E0" w:rsidRDefault="00C961FE" w:rsidP="000C25EE">
            <w:pPr>
              <w:widowControl/>
              <w:rPr>
                <w:color w:val="000000"/>
                <w:szCs w:val="21"/>
              </w:rPr>
            </w:pPr>
            <w:r w:rsidRPr="004756E0">
              <w:rPr>
                <w:rFonts w:hint="eastAsia"/>
                <w:color w:val="000000"/>
                <w:szCs w:val="21"/>
              </w:rPr>
              <w:t>（略）</w:t>
            </w:r>
          </w:p>
          <w:p w14:paraId="32D875EB" w14:textId="08AE6C0D" w:rsidR="00C961FE" w:rsidRPr="004756E0" w:rsidRDefault="00C961FE" w:rsidP="000C25EE">
            <w:pPr>
              <w:rPr>
                <w:rFonts w:ascii="ＭＳ 明朝" w:eastAsia="ＭＳ 明朝" w:hAnsi="ＭＳ 明朝"/>
                <w:color w:val="000000" w:themeColor="text1"/>
                <w:szCs w:val="21"/>
              </w:rPr>
            </w:pPr>
            <w:r w:rsidRPr="004756E0">
              <w:rPr>
                <w:rFonts w:ascii="ＭＳ 明朝" w:eastAsia="ＭＳ 明朝" w:hAnsi="ＭＳ 明朝" w:hint="eastAsia"/>
                <w:color w:val="000000" w:themeColor="text1"/>
                <w:szCs w:val="21"/>
              </w:rPr>
              <w:t>（6）避難所の運営体制の整備</w:t>
            </w:r>
          </w:p>
          <w:p w14:paraId="19B22ED6" w14:textId="77777777" w:rsidR="00C961FE" w:rsidRPr="004756E0" w:rsidRDefault="00C961FE" w:rsidP="000C25EE">
            <w:pPr>
              <w:widowControl/>
              <w:rPr>
                <w:color w:val="000000"/>
                <w:szCs w:val="21"/>
              </w:rPr>
            </w:pPr>
            <w:r w:rsidRPr="004756E0">
              <w:rPr>
                <w:rFonts w:hint="eastAsia"/>
                <w:color w:val="000000"/>
                <w:szCs w:val="21"/>
              </w:rPr>
              <w:t>（略）</w:t>
            </w:r>
          </w:p>
          <w:p w14:paraId="35308553" w14:textId="6A781099" w:rsidR="00C961FE" w:rsidRPr="004756E0" w:rsidRDefault="00C961FE" w:rsidP="000C25EE">
            <w:pPr>
              <w:widowControl/>
              <w:rPr>
                <w:color w:val="000000"/>
                <w:szCs w:val="21"/>
              </w:rPr>
            </w:pPr>
            <w:r w:rsidRPr="004756E0">
              <w:rPr>
                <w:rFonts w:hint="eastAsia"/>
                <w:color w:val="000000"/>
                <w:szCs w:val="21"/>
              </w:rPr>
              <w:t>エ</w:t>
            </w:r>
            <w:r w:rsidRPr="004756E0">
              <w:rPr>
                <w:rFonts w:hint="eastAsia"/>
                <w:color w:val="000000"/>
                <w:szCs w:val="21"/>
              </w:rPr>
              <w:t xml:space="preserve"> </w:t>
            </w:r>
            <w:r w:rsidRPr="004756E0">
              <w:rPr>
                <w:rFonts w:hint="eastAsia"/>
                <w:color w:val="000000"/>
                <w:szCs w:val="21"/>
              </w:rPr>
              <w:t>町は、避難所でのペット同行避難者の受入体制について検討</w:t>
            </w:r>
            <w:r w:rsidRPr="004756E0">
              <w:rPr>
                <w:rFonts w:hint="eastAsia"/>
                <w:color w:val="FF0000"/>
                <w:szCs w:val="21"/>
                <w:u w:val="single"/>
              </w:rPr>
              <w:t>し、受入体制を住民へ周知徹底する。</w:t>
            </w:r>
          </w:p>
          <w:p w14:paraId="4A253039" w14:textId="43C5A3FC" w:rsidR="00C961FE" w:rsidRPr="004756E0" w:rsidRDefault="00C961FE" w:rsidP="000C25EE">
            <w:pPr>
              <w:widowControl/>
              <w:rPr>
                <w:color w:val="000000"/>
                <w:szCs w:val="21"/>
              </w:rPr>
            </w:pPr>
            <w:r w:rsidRPr="004756E0">
              <w:rPr>
                <w:rFonts w:hint="eastAsia"/>
                <w:color w:val="000000"/>
                <w:szCs w:val="21"/>
              </w:rPr>
              <w:t>（略）</w:t>
            </w:r>
          </w:p>
          <w:p w14:paraId="0CD8ECD2" w14:textId="7D8896A9" w:rsidR="00C961FE" w:rsidRPr="004756E0" w:rsidRDefault="00C961FE" w:rsidP="000C25EE">
            <w:pPr>
              <w:rPr>
                <w:color w:val="000000"/>
                <w:szCs w:val="21"/>
              </w:rPr>
            </w:pPr>
            <w:r w:rsidRPr="004756E0">
              <w:rPr>
                <w:rFonts w:hint="eastAsia"/>
                <w:color w:val="000000"/>
                <w:szCs w:val="21"/>
              </w:rPr>
              <w:t>カ</w:t>
            </w:r>
            <w:r w:rsidRPr="004756E0">
              <w:rPr>
                <w:rFonts w:hint="eastAsia"/>
                <w:color w:val="000000"/>
                <w:szCs w:val="21"/>
              </w:rPr>
              <w:t xml:space="preserve"> </w:t>
            </w:r>
            <w:r w:rsidRPr="004756E0">
              <w:rPr>
                <w:rFonts w:hint="eastAsia"/>
                <w:color w:val="FF0000"/>
                <w:szCs w:val="21"/>
                <w:u w:val="single"/>
              </w:rPr>
              <w:t>（削除）</w:t>
            </w:r>
            <w:r w:rsidRPr="004756E0">
              <w:rPr>
                <w:rFonts w:hint="eastAsia"/>
                <w:color w:val="000000"/>
                <w:szCs w:val="21"/>
              </w:rPr>
              <w:t>感染症対策について、</w:t>
            </w:r>
            <w:r w:rsidRPr="004756E0">
              <w:rPr>
                <w:rFonts w:hint="eastAsia"/>
                <w:color w:val="FF0000"/>
                <w:szCs w:val="21"/>
                <w:u w:val="single"/>
              </w:rPr>
              <w:t>（削除）</w:t>
            </w:r>
            <w:r w:rsidRPr="004756E0">
              <w:rPr>
                <w:rFonts w:hint="eastAsia"/>
                <w:color w:val="000000"/>
                <w:szCs w:val="21"/>
              </w:rPr>
              <w:t>平常時から防災担当部局と保健福祉担当部局が連携して取組を進めるとともに、必要な場合には、ホテルや旅館等の活用等を含めて、可能な限り多くの避難所の開設に努めるものとする。</w:t>
            </w:r>
          </w:p>
          <w:p w14:paraId="5B41838F" w14:textId="77777777" w:rsidR="00C961FE" w:rsidRPr="004756E0" w:rsidRDefault="00C961FE" w:rsidP="000C25EE">
            <w:pPr>
              <w:rPr>
                <w:color w:val="000000"/>
                <w:szCs w:val="21"/>
              </w:rPr>
            </w:pPr>
          </w:p>
          <w:p w14:paraId="26053F90" w14:textId="77777777" w:rsidR="002126E3" w:rsidRDefault="00C961FE" w:rsidP="000C25EE">
            <w:pPr>
              <w:rPr>
                <w:color w:val="000000"/>
                <w:szCs w:val="21"/>
              </w:rPr>
            </w:pPr>
            <w:r w:rsidRPr="004756E0">
              <w:rPr>
                <w:rFonts w:hint="eastAsia"/>
                <w:color w:val="000000"/>
                <w:szCs w:val="21"/>
              </w:rPr>
              <w:br/>
            </w:r>
          </w:p>
          <w:p w14:paraId="4AE6953B" w14:textId="77777777" w:rsidR="002126E3" w:rsidRDefault="002126E3" w:rsidP="000C25EE">
            <w:pPr>
              <w:rPr>
                <w:color w:val="000000"/>
                <w:szCs w:val="21"/>
              </w:rPr>
            </w:pPr>
          </w:p>
          <w:p w14:paraId="6618A3EA" w14:textId="32643F8B" w:rsidR="00C961FE" w:rsidRPr="004756E0" w:rsidRDefault="00C961FE" w:rsidP="000C25EE">
            <w:pPr>
              <w:rPr>
                <w:color w:val="FF0000"/>
                <w:szCs w:val="21"/>
              </w:rPr>
            </w:pPr>
            <w:r w:rsidRPr="004756E0">
              <w:rPr>
                <w:rFonts w:hint="eastAsia"/>
                <w:color w:val="000000"/>
                <w:szCs w:val="21"/>
              </w:rPr>
              <w:t>キ</w:t>
            </w:r>
            <w:r w:rsidRPr="004756E0">
              <w:rPr>
                <w:rFonts w:hint="eastAsia"/>
                <w:color w:val="000000"/>
                <w:szCs w:val="21"/>
              </w:rPr>
              <w:t xml:space="preserve"> </w:t>
            </w:r>
            <w:r w:rsidRPr="004756E0">
              <w:rPr>
                <w:rFonts w:hint="eastAsia"/>
                <w:color w:val="FF0000"/>
                <w:szCs w:val="21"/>
                <w:u w:val="single"/>
              </w:rPr>
              <w:t>（削除）</w:t>
            </w:r>
            <w:r w:rsidRPr="004756E0">
              <w:rPr>
                <w:rFonts w:hint="eastAsia"/>
                <w:color w:val="000000"/>
                <w:szCs w:val="21"/>
              </w:rPr>
              <w:t>感染症の拡大のおそれがある状況下での災害対応に備え、感染症対策に配慮した避難所開設・運営訓練を積極的に実施するものとする。</w:t>
            </w:r>
          </w:p>
          <w:p w14:paraId="21778989" w14:textId="4DC61A91" w:rsidR="00C961FE" w:rsidRPr="004756E0" w:rsidRDefault="00C961FE" w:rsidP="000C25EE">
            <w:pPr>
              <w:widowControl/>
              <w:rPr>
                <w:rFonts w:ascii="ＭＳ 明朝" w:eastAsia="ＭＳ 明朝" w:hAnsi="ＭＳ 明朝"/>
                <w:color w:val="FF0000"/>
                <w:szCs w:val="21"/>
                <w:u w:val="single"/>
              </w:rPr>
            </w:pPr>
            <w:r w:rsidRPr="004756E0">
              <w:rPr>
                <w:rFonts w:ascii="ＭＳ 明朝" w:eastAsia="ＭＳ 明朝" w:hAnsi="ＭＳ 明朝" w:hint="eastAsia"/>
                <w:color w:val="FF0000"/>
                <w:szCs w:val="21"/>
                <w:u w:val="single"/>
              </w:rPr>
              <w:t>（7）避難者等の情報把握</w:t>
            </w:r>
          </w:p>
          <w:p w14:paraId="6EA77768" w14:textId="6E94BF2D" w:rsidR="00C961FE" w:rsidRPr="004756E0" w:rsidRDefault="00C961FE" w:rsidP="000C25EE">
            <w:pPr>
              <w:ind w:firstLineChars="100" w:firstLine="206"/>
              <w:rPr>
                <w:rFonts w:asciiTheme="minorEastAsia" w:hAnsiTheme="minorEastAsia"/>
                <w:color w:val="FF0000"/>
                <w:szCs w:val="21"/>
                <w:u w:val="single"/>
              </w:rPr>
            </w:pPr>
            <w:bookmarkStart w:id="8" w:name="_Hlk214521961"/>
            <w:r w:rsidRPr="004756E0">
              <w:rPr>
                <w:rFonts w:asciiTheme="minorEastAsia" w:hAnsiTheme="minorEastAsia" w:hint="eastAsia"/>
                <w:color w:val="FF0000"/>
                <w:szCs w:val="21"/>
                <w:u w:val="single"/>
              </w:rPr>
              <w:t>町は、保健師、福祉関係者、ＮＰＯ等の様々な主体が地域の実情に応じて実施している避難者等の状況把握の取組を円滑に行うことができるよう事前に実施主体間の調整を行うとともに、状況把握が必要な対象者や優先順位付け、個人情報の利用目的や共有範囲について、あらかじめ、検討するよう</w:t>
            </w:r>
            <w:r w:rsidRPr="004756E0">
              <w:rPr>
                <w:rFonts w:asciiTheme="minorEastAsia" w:hAnsiTheme="minorEastAsia" w:hint="eastAsia"/>
                <w:color w:val="FF0000"/>
                <w:szCs w:val="21"/>
                <w:u w:val="single"/>
              </w:rPr>
              <w:lastRenderedPageBreak/>
              <w:t>努めるものとする。</w:t>
            </w:r>
          </w:p>
          <w:p w14:paraId="1E521A38" w14:textId="77777777"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（8）避難所以外で避難生活を送る避難者等への支援</w:t>
            </w:r>
          </w:p>
          <w:p w14:paraId="4EC4919D" w14:textId="12241342"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ア 町は、在宅避難者等が発生する場合や、避難所のみで避難者等を受け入れることが困難となる場合に備えて、あらかじめ、地域の実情に応じ、在宅避難者等が利用しやすい場所に在宅避難者等の支援のための拠点を設置すること等、在宅避難者等の支援方策を検討するよう努めるものとする。</w:t>
            </w:r>
          </w:p>
          <w:p w14:paraId="7D2FB510" w14:textId="109833F1"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FF0000"/>
                <w:szCs w:val="21"/>
                <w:u w:val="single"/>
              </w:rPr>
              <w:t>イ 市町村は、やむを得ず車中泊により避難生活を送る避難者が発生する場合に備えて、あらかじめ、地域の実情に応じ、車中泊避難を行うためのスペースを設置すること等、車中泊</w:t>
            </w:r>
            <w:bookmarkStart w:id="9" w:name="_Hlk214521971"/>
            <w:bookmarkEnd w:id="8"/>
            <w:r w:rsidRPr="004756E0">
              <w:rPr>
                <w:rFonts w:asciiTheme="minorEastAsia" w:hAnsiTheme="minorEastAsia" w:hint="eastAsia"/>
                <w:color w:val="FF0000"/>
                <w:szCs w:val="21"/>
                <w:u w:val="single"/>
              </w:rPr>
              <w:t>避難者の支援方策を検討するよう努めるものとする。その際、車中泊を行うに当たっての健康上の留意点等の広報や車中泊避難者の支援に必要な物資の備蓄に努めるものとする。</w:t>
            </w:r>
            <w:bookmarkEnd w:id="9"/>
          </w:p>
        </w:tc>
        <w:tc>
          <w:tcPr>
            <w:tcW w:w="3414" w:type="dxa"/>
            <w:shd w:val="clear" w:color="auto" w:fill="FFFFFF" w:themeFill="background1"/>
          </w:tcPr>
          <w:p w14:paraId="1DF9EBCC" w14:textId="77777777" w:rsidR="00C961FE" w:rsidRPr="004756E0" w:rsidRDefault="00C961FE" w:rsidP="000C25EE">
            <w:pPr>
              <w:rPr>
                <w:rFonts w:hAnsiTheme="minorEastAsia"/>
                <w:bCs/>
                <w:color w:val="000000" w:themeColor="text1"/>
                <w:sz w:val="18"/>
                <w:szCs w:val="18"/>
              </w:rPr>
            </w:pPr>
          </w:p>
          <w:p w14:paraId="4AC2D2C5" w14:textId="76A8D145" w:rsidR="00C961FE" w:rsidRPr="004756E0" w:rsidRDefault="00C961FE" w:rsidP="000C25EE">
            <w:pPr>
              <w:rPr>
                <w:rFonts w:hAnsiTheme="minorEastAsia"/>
                <w:bCs/>
                <w:color w:val="000000" w:themeColor="text1"/>
                <w:sz w:val="18"/>
                <w:szCs w:val="18"/>
              </w:rPr>
            </w:pPr>
          </w:p>
          <w:p w14:paraId="7B3C99B3" w14:textId="77777777" w:rsidR="00C961FE" w:rsidRPr="004756E0" w:rsidRDefault="00C961FE" w:rsidP="000C25EE">
            <w:pPr>
              <w:rPr>
                <w:rFonts w:hAnsiTheme="minorEastAsia"/>
                <w:bCs/>
                <w:color w:val="000000" w:themeColor="text1"/>
                <w:sz w:val="18"/>
                <w:szCs w:val="18"/>
              </w:rPr>
            </w:pPr>
          </w:p>
          <w:p w14:paraId="05073830" w14:textId="77777777" w:rsidR="00C961FE" w:rsidRPr="004756E0" w:rsidRDefault="00C961FE" w:rsidP="000C25EE">
            <w:pPr>
              <w:rPr>
                <w:rFonts w:hAnsiTheme="minorEastAsia"/>
                <w:bCs/>
                <w:color w:val="000000" w:themeColor="text1"/>
                <w:sz w:val="18"/>
                <w:szCs w:val="18"/>
              </w:rPr>
            </w:pPr>
          </w:p>
          <w:p w14:paraId="2A4224B2" w14:textId="5EE151AD"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「避難生活における良好な生活環境の確保に向けた取組指針」を踏まえた修正</w:t>
            </w:r>
          </w:p>
          <w:p w14:paraId="46867A22" w14:textId="77777777" w:rsidR="00C961FE" w:rsidRPr="004756E0" w:rsidRDefault="00C961FE" w:rsidP="000C25EE">
            <w:pPr>
              <w:rPr>
                <w:rFonts w:hAnsiTheme="minorEastAsia"/>
                <w:bCs/>
                <w:color w:val="000000" w:themeColor="text1"/>
                <w:sz w:val="18"/>
                <w:szCs w:val="18"/>
              </w:rPr>
            </w:pPr>
          </w:p>
          <w:p w14:paraId="3000478C" w14:textId="77777777" w:rsidR="00C961FE" w:rsidRPr="004756E0" w:rsidRDefault="00C961FE" w:rsidP="000C25EE">
            <w:pPr>
              <w:rPr>
                <w:rFonts w:hAnsiTheme="minorEastAsia"/>
                <w:bCs/>
                <w:color w:val="000000" w:themeColor="text1"/>
                <w:sz w:val="18"/>
                <w:szCs w:val="18"/>
              </w:rPr>
            </w:pPr>
          </w:p>
          <w:p w14:paraId="56872A7D" w14:textId="77777777" w:rsidR="00C961FE" w:rsidRPr="004756E0" w:rsidRDefault="00C961FE" w:rsidP="000C25EE">
            <w:pPr>
              <w:rPr>
                <w:rFonts w:hAnsiTheme="minorEastAsia"/>
                <w:bCs/>
                <w:color w:val="000000" w:themeColor="text1"/>
                <w:sz w:val="18"/>
                <w:szCs w:val="18"/>
              </w:rPr>
            </w:pPr>
          </w:p>
          <w:p w14:paraId="3525EB8E" w14:textId="77777777" w:rsidR="00C961FE" w:rsidRPr="004756E0" w:rsidRDefault="00C961FE" w:rsidP="000C25EE">
            <w:pPr>
              <w:rPr>
                <w:rFonts w:hAnsiTheme="minorEastAsia"/>
                <w:bCs/>
                <w:color w:val="000000" w:themeColor="text1"/>
                <w:sz w:val="18"/>
                <w:szCs w:val="18"/>
              </w:rPr>
            </w:pPr>
          </w:p>
          <w:p w14:paraId="11CDF3E4" w14:textId="77777777" w:rsidR="00C961FE" w:rsidRPr="004756E0" w:rsidRDefault="00C961FE" w:rsidP="000C25EE">
            <w:pPr>
              <w:rPr>
                <w:rFonts w:hAnsiTheme="minorEastAsia"/>
                <w:bCs/>
                <w:color w:val="000000" w:themeColor="text1"/>
                <w:sz w:val="18"/>
                <w:szCs w:val="18"/>
              </w:rPr>
            </w:pPr>
          </w:p>
          <w:p w14:paraId="30085068" w14:textId="77777777" w:rsidR="00C961FE" w:rsidRPr="004756E0" w:rsidRDefault="00C961FE" w:rsidP="000C25EE">
            <w:pPr>
              <w:rPr>
                <w:rFonts w:hAnsiTheme="minorEastAsia"/>
                <w:bCs/>
                <w:color w:val="000000" w:themeColor="text1"/>
                <w:sz w:val="18"/>
                <w:szCs w:val="18"/>
              </w:rPr>
            </w:pPr>
          </w:p>
          <w:p w14:paraId="4475CFC6" w14:textId="77777777" w:rsidR="00C961FE" w:rsidRDefault="00C961FE" w:rsidP="000C25EE">
            <w:pPr>
              <w:rPr>
                <w:rFonts w:hAnsiTheme="minorEastAsia"/>
                <w:bCs/>
                <w:color w:val="000000" w:themeColor="text1"/>
                <w:sz w:val="18"/>
                <w:szCs w:val="18"/>
              </w:rPr>
            </w:pPr>
          </w:p>
          <w:p w14:paraId="7F6B0CEF" w14:textId="77777777" w:rsidR="00C961FE" w:rsidRDefault="00C961FE" w:rsidP="000C25EE">
            <w:pPr>
              <w:rPr>
                <w:rFonts w:hAnsiTheme="minorEastAsia"/>
                <w:bCs/>
                <w:color w:val="000000" w:themeColor="text1"/>
                <w:sz w:val="18"/>
                <w:szCs w:val="18"/>
              </w:rPr>
            </w:pPr>
          </w:p>
          <w:p w14:paraId="3F6DD1AC" w14:textId="77777777" w:rsidR="00C961FE" w:rsidRDefault="00C961FE" w:rsidP="000C25EE">
            <w:pPr>
              <w:rPr>
                <w:rFonts w:hAnsiTheme="minorEastAsia"/>
                <w:bCs/>
                <w:color w:val="000000" w:themeColor="text1"/>
                <w:sz w:val="18"/>
                <w:szCs w:val="18"/>
              </w:rPr>
            </w:pPr>
          </w:p>
          <w:p w14:paraId="03E31544" w14:textId="77777777" w:rsidR="00C961FE" w:rsidRDefault="00C961FE" w:rsidP="000C25EE">
            <w:pPr>
              <w:rPr>
                <w:rFonts w:hAnsiTheme="minorEastAsia"/>
                <w:bCs/>
                <w:color w:val="000000" w:themeColor="text1"/>
                <w:sz w:val="18"/>
                <w:szCs w:val="18"/>
              </w:rPr>
            </w:pPr>
          </w:p>
          <w:p w14:paraId="392B2ED0" w14:textId="77777777" w:rsidR="00C961FE" w:rsidRDefault="00C961FE" w:rsidP="000C25EE">
            <w:pPr>
              <w:rPr>
                <w:rFonts w:hAnsiTheme="minorEastAsia"/>
                <w:bCs/>
                <w:color w:val="000000" w:themeColor="text1"/>
                <w:sz w:val="18"/>
                <w:szCs w:val="18"/>
              </w:rPr>
            </w:pPr>
          </w:p>
          <w:p w14:paraId="16484C07" w14:textId="77777777" w:rsidR="00C961FE" w:rsidRDefault="00C961FE" w:rsidP="000C25EE">
            <w:pPr>
              <w:rPr>
                <w:rFonts w:hAnsiTheme="minorEastAsia"/>
                <w:bCs/>
                <w:color w:val="000000" w:themeColor="text1"/>
                <w:sz w:val="18"/>
                <w:szCs w:val="18"/>
              </w:rPr>
            </w:pPr>
          </w:p>
          <w:p w14:paraId="0D85B0D1" w14:textId="77777777" w:rsidR="00C961FE" w:rsidRDefault="00C961FE" w:rsidP="000C25EE">
            <w:pPr>
              <w:rPr>
                <w:rFonts w:hAnsiTheme="minorEastAsia"/>
                <w:bCs/>
                <w:color w:val="000000" w:themeColor="text1"/>
                <w:sz w:val="18"/>
                <w:szCs w:val="18"/>
              </w:rPr>
            </w:pPr>
          </w:p>
          <w:p w14:paraId="2665A392" w14:textId="77777777" w:rsidR="00C961FE" w:rsidRDefault="00C961FE" w:rsidP="000C25EE">
            <w:pPr>
              <w:rPr>
                <w:rFonts w:hAnsiTheme="minorEastAsia"/>
                <w:bCs/>
                <w:color w:val="000000" w:themeColor="text1"/>
                <w:sz w:val="18"/>
                <w:szCs w:val="18"/>
              </w:rPr>
            </w:pPr>
          </w:p>
          <w:p w14:paraId="4B6A7748" w14:textId="77777777" w:rsidR="00C961FE" w:rsidRPr="004756E0" w:rsidRDefault="00C961FE" w:rsidP="000C25EE">
            <w:pPr>
              <w:rPr>
                <w:rFonts w:hAnsiTheme="minorEastAsia"/>
                <w:bCs/>
                <w:color w:val="000000" w:themeColor="text1"/>
                <w:sz w:val="18"/>
                <w:szCs w:val="18"/>
              </w:rPr>
            </w:pPr>
          </w:p>
          <w:p w14:paraId="491830A6" w14:textId="2512272E"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5B75C9F6" w14:textId="77777777" w:rsidR="00C961FE" w:rsidRPr="004756E0" w:rsidRDefault="00C961FE" w:rsidP="000C25EE">
            <w:pPr>
              <w:rPr>
                <w:rFonts w:hAnsiTheme="minorEastAsia"/>
                <w:bCs/>
                <w:color w:val="000000" w:themeColor="text1"/>
                <w:sz w:val="18"/>
                <w:szCs w:val="18"/>
              </w:rPr>
            </w:pPr>
          </w:p>
          <w:p w14:paraId="6D7EE8BC" w14:textId="77777777" w:rsidR="00C961FE" w:rsidRDefault="00C961FE" w:rsidP="000C25EE">
            <w:pPr>
              <w:rPr>
                <w:rFonts w:hAnsiTheme="minorEastAsia"/>
                <w:bCs/>
                <w:color w:val="000000" w:themeColor="text1"/>
                <w:sz w:val="18"/>
                <w:szCs w:val="18"/>
              </w:rPr>
            </w:pPr>
          </w:p>
          <w:p w14:paraId="549D7092" w14:textId="77777777" w:rsidR="00C961FE" w:rsidRPr="004756E0" w:rsidRDefault="00C961FE" w:rsidP="000C25EE">
            <w:pPr>
              <w:rPr>
                <w:rFonts w:hAnsiTheme="minorEastAsia"/>
                <w:bCs/>
                <w:color w:val="000000" w:themeColor="text1"/>
                <w:sz w:val="18"/>
                <w:szCs w:val="18"/>
              </w:rPr>
            </w:pPr>
          </w:p>
          <w:p w14:paraId="50D1DBD3" w14:textId="413CAB2D"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1DEB185A" w14:textId="77777777" w:rsidR="00C961FE" w:rsidRPr="004756E0" w:rsidRDefault="00C961FE" w:rsidP="000C25EE">
            <w:pPr>
              <w:rPr>
                <w:rFonts w:hAnsiTheme="minorEastAsia"/>
                <w:bCs/>
                <w:color w:val="000000" w:themeColor="text1"/>
                <w:sz w:val="18"/>
                <w:szCs w:val="18"/>
              </w:rPr>
            </w:pPr>
          </w:p>
          <w:p w14:paraId="5F120158" w14:textId="77777777" w:rsidR="00C961FE" w:rsidRPr="004756E0" w:rsidRDefault="00C961FE" w:rsidP="000C25EE">
            <w:pPr>
              <w:rPr>
                <w:rFonts w:hAnsiTheme="minorEastAsia"/>
                <w:bCs/>
                <w:color w:val="000000" w:themeColor="text1"/>
                <w:sz w:val="18"/>
                <w:szCs w:val="18"/>
              </w:rPr>
            </w:pPr>
          </w:p>
          <w:p w14:paraId="151DA851" w14:textId="77777777" w:rsidR="00C961FE" w:rsidRDefault="00C961FE" w:rsidP="000C25EE">
            <w:pPr>
              <w:rPr>
                <w:rFonts w:hAnsiTheme="minorEastAsia"/>
                <w:bCs/>
                <w:color w:val="000000" w:themeColor="text1"/>
                <w:sz w:val="18"/>
                <w:szCs w:val="18"/>
              </w:rPr>
            </w:pPr>
          </w:p>
          <w:p w14:paraId="5AF6FCED" w14:textId="77777777" w:rsidR="00C961FE" w:rsidRDefault="00C961FE" w:rsidP="000C25EE">
            <w:pPr>
              <w:rPr>
                <w:rFonts w:hAnsiTheme="minorEastAsia"/>
                <w:bCs/>
                <w:color w:val="000000" w:themeColor="text1"/>
                <w:sz w:val="18"/>
                <w:szCs w:val="18"/>
              </w:rPr>
            </w:pPr>
          </w:p>
          <w:p w14:paraId="714930B4" w14:textId="77777777" w:rsidR="00C961FE" w:rsidRDefault="00C961FE" w:rsidP="000C25EE">
            <w:pPr>
              <w:rPr>
                <w:rFonts w:hAnsiTheme="minorEastAsia"/>
                <w:bCs/>
                <w:color w:val="000000" w:themeColor="text1"/>
                <w:sz w:val="18"/>
                <w:szCs w:val="18"/>
              </w:rPr>
            </w:pPr>
          </w:p>
          <w:p w14:paraId="079A7225" w14:textId="77777777" w:rsidR="00C961FE" w:rsidRPr="004756E0" w:rsidRDefault="00C961FE" w:rsidP="000C25EE">
            <w:pPr>
              <w:rPr>
                <w:rFonts w:hAnsiTheme="minorEastAsia"/>
                <w:bCs/>
                <w:color w:val="000000" w:themeColor="text1"/>
                <w:sz w:val="18"/>
                <w:szCs w:val="18"/>
              </w:rPr>
            </w:pPr>
          </w:p>
          <w:p w14:paraId="0D645F7B"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災害対策基本法施行規則を踏まえた修正</w:t>
            </w:r>
          </w:p>
          <w:p w14:paraId="60F73A9A" w14:textId="77777777" w:rsidR="00C961FE" w:rsidRPr="004756E0" w:rsidRDefault="00C961FE" w:rsidP="000C25EE">
            <w:pPr>
              <w:rPr>
                <w:rFonts w:hAnsiTheme="minorEastAsia"/>
                <w:bCs/>
                <w:color w:val="000000" w:themeColor="text1"/>
                <w:sz w:val="18"/>
                <w:szCs w:val="18"/>
              </w:rPr>
            </w:pPr>
          </w:p>
          <w:p w14:paraId="07900662" w14:textId="77777777" w:rsidR="00C961FE" w:rsidRPr="004756E0" w:rsidRDefault="00C961FE" w:rsidP="000C25EE">
            <w:pPr>
              <w:rPr>
                <w:rFonts w:hAnsiTheme="minorEastAsia"/>
                <w:bCs/>
                <w:color w:val="000000" w:themeColor="text1"/>
                <w:sz w:val="18"/>
                <w:szCs w:val="18"/>
              </w:rPr>
            </w:pPr>
          </w:p>
          <w:p w14:paraId="43B05D3E" w14:textId="77777777" w:rsidR="00C961FE" w:rsidRPr="004756E0" w:rsidRDefault="00C961FE" w:rsidP="000C25EE">
            <w:pPr>
              <w:rPr>
                <w:rFonts w:hAnsiTheme="minorEastAsia"/>
                <w:bCs/>
                <w:color w:val="000000" w:themeColor="text1"/>
                <w:sz w:val="18"/>
                <w:szCs w:val="18"/>
              </w:rPr>
            </w:pPr>
          </w:p>
          <w:p w14:paraId="78357F3D" w14:textId="77777777" w:rsidR="00C961FE" w:rsidRPr="004756E0" w:rsidRDefault="00C961FE" w:rsidP="000C25EE">
            <w:pPr>
              <w:rPr>
                <w:rFonts w:hAnsiTheme="minorEastAsia"/>
                <w:bCs/>
                <w:color w:val="000000" w:themeColor="text1"/>
                <w:sz w:val="18"/>
                <w:szCs w:val="18"/>
              </w:rPr>
            </w:pPr>
          </w:p>
          <w:p w14:paraId="49C75490" w14:textId="77777777" w:rsidR="00C961FE" w:rsidRPr="004756E0" w:rsidRDefault="00C961FE" w:rsidP="000C25EE">
            <w:pPr>
              <w:rPr>
                <w:rFonts w:hAnsiTheme="minorEastAsia"/>
                <w:bCs/>
                <w:color w:val="000000" w:themeColor="text1"/>
                <w:sz w:val="18"/>
                <w:szCs w:val="18"/>
              </w:rPr>
            </w:pPr>
          </w:p>
          <w:p w14:paraId="57985AE1" w14:textId="77777777" w:rsidR="00C961FE" w:rsidRPr="004756E0" w:rsidRDefault="00C961FE" w:rsidP="000C25EE">
            <w:pPr>
              <w:rPr>
                <w:rFonts w:hAnsiTheme="minorEastAsia"/>
                <w:bCs/>
                <w:color w:val="000000" w:themeColor="text1"/>
                <w:sz w:val="18"/>
                <w:szCs w:val="18"/>
              </w:rPr>
            </w:pPr>
          </w:p>
          <w:p w14:paraId="4D1FC55E" w14:textId="77777777" w:rsidR="00C961FE" w:rsidRPr="004756E0" w:rsidRDefault="00C961FE" w:rsidP="000C25EE">
            <w:pPr>
              <w:rPr>
                <w:rFonts w:hAnsiTheme="minorEastAsia"/>
                <w:bCs/>
                <w:color w:val="000000" w:themeColor="text1"/>
                <w:sz w:val="18"/>
                <w:szCs w:val="18"/>
              </w:rPr>
            </w:pPr>
          </w:p>
          <w:p w14:paraId="33216928" w14:textId="77777777" w:rsidR="00C961FE" w:rsidRDefault="00C961FE" w:rsidP="000C25EE">
            <w:pPr>
              <w:rPr>
                <w:rFonts w:hAnsiTheme="minorEastAsia"/>
                <w:bCs/>
                <w:color w:val="000000" w:themeColor="text1"/>
                <w:sz w:val="18"/>
                <w:szCs w:val="18"/>
              </w:rPr>
            </w:pPr>
          </w:p>
          <w:p w14:paraId="60853C8F" w14:textId="77777777" w:rsidR="00C961FE" w:rsidRDefault="00C961FE" w:rsidP="000C25EE">
            <w:pPr>
              <w:rPr>
                <w:rFonts w:hAnsiTheme="minorEastAsia"/>
                <w:bCs/>
                <w:color w:val="000000" w:themeColor="text1"/>
                <w:sz w:val="18"/>
                <w:szCs w:val="18"/>
              </w:rPr>
            </w:pPr>
          </w:p>
          <w:p w14:paraId="7741DBDA" w14:textId="77777777" w:rsidR="00C961FE" w:rsidRDefault="00C961FE" w:rsidP="000C25EE">
            <w:pPr>
              <w:rPr>
                <w:rFonts w:hAnsiTheme="minorEastAsia"/>
                <w:bCs/>
                <w:color w:val="000000" w:themeColor="text1"/>
                <w:sz w:val="18"/>
                <w:szCs w:val="18"/>
              </w:rPr>
            </w:pPr>
          </w:p>
          <w:p w14:paraId="696AA1F0" w14:textId="77777777" w:rsidR="00C961FE" w:rsidRDefault="00C961FE" w:rsidP="000C25EE">
            <w:pPr>
              <w:rPr>
                <w:rFonts w:hAnsiTheme="minorEastAsia"/>
                <w:bCs/>
                <w:color w:val="000000" w:themeColor="text1"/>
                <w:sz w:val="18"/>
                <w:szCs w:val="18"/>
              </w:rPr>
            </w:pPr>
          </w:p>
          <w:p w14:paraId="7B7E133B" w14:textId="349C40B1"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表記の整理</w:t>
            </w:r>
          </w:p>
          <w:p w14:paraId="6FBE8841" w14:textId="77777777" w:rsidR="00C961FE" w:rsidRPr="004756E0" w:rsidRDefault="00C961FE" w:rsidP="000C25EE">
            <w:pPr>
              <w:rPr>
                <w:rFonts w:hAnsiTheme="minorEastAsia"/>
                <w:bCs/>
                <w:color w:val="000000" w:themeColor="text1"/>
                <w:sz w:val="18"/>
                <w:szCs w:val="18"/>
              </w:rPr>
            </w:pPr>
          </w:p>
          <w:p w14:paraId="3B518850" w14:textId="77777777" w:rsidR="00C961FE" w:rsidRPr="004756E0" w:rsidRDefault="00C961FE" w:rsidP="000C25EE">
            <w:pPr>
              <w:rPr>
                <w:rFonts w:hAnsiTheme="minorEastAsia"/>
                <w:bCs/>
                <w:color w:val="000000" w:themeColor="text1"/>
                <w:sz w:val="18"/>
                <w:szCs w:val="18"/>
              </w:rPr>
            </w:pPr>
          </w:p>
          <w:p w14:paraId="41E72D12" w14:textId="77777777" w:rsidR="00C961FE" w:rsidRDefault="00C961FE" w:rsidP="000C25EE">
            <w:pPr>
              <w:rPr>
                <w:rFonts w:hAnsiTheme="minorEastAsia"/>
                <w:bCs/>
                <w:color w:val="000000" w:themeColor="text1"/>
                <w:sz w:val="18"/>
                <w:szCs w:val="18"/>
              </w:rPr>
            </w:pPr>
          </w:p>
          <w:p w14:paraId="311735B4" w14:textId="77777777" w:rsidR="00C961FE" w:rsidRPr="004756E0" w:rsidRDefault="00C961FE" w:rsidP="000C25EE">
            <w:pPr>
              <w:rPr>
                <w:rFonts w:hAnsiTheme="minorEastAsia"/>
                <w:bCs/>
                <w:color w:val="000000" w:themeColor="text1"/>
                <w:sz w:val="18"/>
                <w:szCs w:val="18"/>
              </w:rPr>
            </w:pPr>
          </w:p>
          <w:p w14:paraId="324BAF2B"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災害対策基本法施行規則を踏まえた修正</w:t>
            </w:r>
          </w:p>
          <w:p w14:paraId="1ED6DFCB" w14:textId="77777777" w:rsidR="00C961FE" w:rsidRPr="004756E0" w:rsidRDefault="00C961FE" w:rsidP="000C25EE">
            <w:pPr>
              <w:rPr>
                <w:rFonts w:hAnsiTheme="minorEastAsia"/>
                <w:bCs/>
                <w:color w:val="000000" w:themeColor="text1"/>
                <w:sz w:val="18"/>
                <w:szCs w:val="18"/>
              </w:rPr>
            </w:pPr>
          </w:p>
          <w:p w14:paraId="66406D20" w14:textId="77777777" w:rsidR="00C961FE" w:rsidRPr="004756E0" w:rsidRDefault="00C961FE" w:rsidP="000C25EE">
            <w:pPr>
              <w:rPr>
                <w:rFonts w:hAnsiTheme="minorEastAsia"/>
                <w:bCs/>
                <w:color w:val="000000" w:themeColor="text1"/>
                <w:sz w:val="18"/>
                <w:szCs w:val="18"/>
              </w:rPr>
            </w:pPr>
          </w:p>
          <w:p w14:paraId="400AB3BE" w14:textId="77777777" w:rsidR="00C961FE" w:rsidRPr="004756E0" w:rsidRDefault="00C961FE" w:rsidP="000C25EE">
            <w:pPr>
              <w:rPr>
                <w:rFonts w:hAnsiTheme="minorEastAsia"/>
                <w:bCs/>
                <w:color w:val="000000" w:themeColor="text1"/>
                <w:sz w:val="18"/>
                <w:szCs w:val="18"/>
              </w:rPr>
            </w:pPr>
          </w:p>
          <w:p w14:paraId="5415E58C" w14:textId="77777777" w:rsidR="00C961FE" w:rsidRDefault="00C961FE" w:rsidP="000C25EE">
            <w:pPr>
              <w:rPr>
                <w:rFonts w:hAnsiTheme="minorEastAsia"/>
                <w:bCs/>
                <w:color w:val="000000" w:themeColor="text1"/>
                <w:sz w:val="18"/>
                <w:szCs w:val="18"/>
              </w:rPr>
            </w:pPr>
          </w:p>
          <w:p w14:paraId="583CCA84" w14:textId="77777777" w:rsidR="00C961FE" w:rsidRDefault="00C961FE" w:rsidP="000C25EE">
            <w:pPr>
              <w:rPr>
                <w:rFonts w:hAnsiTheme="minorEastAsia"/>
                <w:bCs/>
                <w:color w:val="000000" w:themeColor="text1"/>
                <w:sz w:val="18"/>
                <w:szCs w:val="18"/>
              </w:rPr>
            </w:pPr>
          </w:p>
          <w:p w14:paraId="2C63B8F2" w14:textId="77777777" w:rsidR="00C961FE" w:rsidRDefault="00C961FE" w:rsidP="000C25EE">
            <w:pPr>
              <w:rPr>
                <w:rFonts w:hAnsiTheme="minorEastAsia"/>
                <w:bCs/>
                <w:color w:val="000000" w:themeColor="text1"/>
                <w:sz w:val="18"/>
                <w:szCs w:val="18"/>
              </w:rPr>
            </w:pPr>
          </w:p>
          <w:p w14:paraId="05FFEF79" w14:textId="77777777" w:rsidR="00C961FE" w:rsidRPr="004756E0" w:rsidRDefault="00C961FE" w:rsidP="000C25EE">
            <w:pPr>
              <w:rPr>
                <w:rFonts w:hAnsiTheme="minorEastAsia"/>
                <w:bCs/>
                <w:color w:val="000000" w:themeColor="text1"/>
                <w:sz w:val="18"/>
                <w:szCs w:val="18"/>
              </w:rPr>
            </w:pPr>
          </w:p>
          <w:p w14:paraId="2A4AB98C" w14:textId="441953CB"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「避難生活における良好な生活環境の確保に向けた取組指針」及び防災基本計画修正を踏まえた修正</w:t>
            </w:r>
          </w:p>
          <w:p w14:paraId="5F63E9A4" w14:textId="77777777" w:rsidR="00C961FE" w:rsidRPr="004756E0" w:rsidRDefault="00C961FE" w:rsidP="000C25EE">
            <w:pPr>
              <w:rPr>
                <w:rFonts w:hAnsiTheme="minorEastAsia"/>
                <w:bCs/>
                <w:color w:val="000000" w:themeColor="text1"/>
                <w:sz w:val="18"/>
                <w:szCs w:val="18"/>
              </w:rPr>
            </w:pPr>
          </w:p>
          <w:p w14:paraId="0859E204" w14:textId="77777777" w:rsidR="00C961FE" w:rsidRPr="004756E0" w:rsidRDefault="00C961FE" w:rsidP="000C25EE">
            <w:pPr>
              <w:rPr>
                <w:rFonts w:hAnsiTheme="minorEastAsia"/>
                <w:bCs/>
                <w:color w:val="000000" w:themeColor="text1"/>
                <w:sz w:val="18"/>
                <w:szCs w:val="18"/>
              </w:rPr>
            </w:pPr>
          </w:p>
          <w:p w14:paraId="727CD5D3" w14:textId="77777777" w:rsidR="00C961FE" w:rsidRPr="004756E0" w:rsidRDefault="00C961FE" w:rsidP="000C25EE">
            <w:pPr>
              <w:rPr>
                <w:rFonts w:hAnsiTheme="minorEastAsia"/>
                <w:bCs/>
                <w:color w:val="000000" w:themeColor="text1"/>
                <w:sz w:val="18"/>
                <w:szCs w:val="18"/>
              </w:rPr>
            </w:pPr>
          </w:p>
          <w:p w14:paraId="12D33E08" w14:textId="77777777" w:rsidR="00C961FE" w:rsidRPr="004756E0" w:rsidRDefault="00C961FE" w:rsidP="000C25EE">
            <w:pPr>
              <w:rPr>
                <w:rFonts w:hAnsiTheme="minorEastAsia"/>
                <w:bCs/>
                <w:color w:val="000000" w:themeColor="text1"/>
                <w:sz w:val="18"/>
                <w:szCs w:val="18"/>
              </w:rPr>
            </w:pPr>
          </w:p>
          <w:p w14:paraId="7F9FC9BE" w14:textId="77777777" w:rsidR="00C961FE" w:rsidRPr="004756E0" w:rsidRDefault="00C961FE" w:rsidP="000C25EE">
            <w:pPr>
              <w:rPr>
                <w:rFonts w:hAnsiTheme="minorEastAsia"/>
                <w:bCs/>
                <w:color w:val="000000" w:themeColor="text1"/>
                <w:sz w:val="18"/>
                <w:szCs w:val="18"/>
              </w:rPr>
            </w:pPr>
          </w:p>
          <w:p w14:paraId="6B45672E" w14:textId="77777777" w:rsidR="00C961FE" w:rsidRPr="004756E0" w:rsidRDefault="00C961FE" w:rsidP="000C25EE">
            <w:pPr>
              <w:rPr>
                <w:rFonts w:hAnsiTheme="minorEastAsia"/>
                <w:bCs/>
                <w:color w:val="000000" w:themeColor="text1"/>
                <w:sz w:val="18"/>
                <w:szCs w:val="18"/>
              </w:rPr>
            </w:pPr>
          </w:p>
          <w:p w14:paraId="65DD1AAE" w14:textId="77777777" w:rsidR="00C961FE" w:rsidRPr="004756E0" w:rsidRDefault="00C961FE" w:rsidP="000C25EE">
            <w:pPr>
              <w:rPr>
                <w:rFonts w:hAnsiTheme="minorEastAsia"/>
                <w:bCs/>
                <w:color w:val="000000" w:themeColor="text1"/>
                <w:sz w:val="18"/>
                <w:szCs w:val="18"/>
              </w:rPr>
            </w:pPr>
          </w:p>
          <w:p w14:paraId="38953812" w14:textId="77777777" w:rsidR="00C961FE" w:rsidRDefault="00C961FE" w:rsidP="000C25EE">
            <w:pPr>
              <w:rPr>
                <w:rFonts w:hAnsiTheme="minorEastAsia"/>
                <w:bCs/>
                <w:color w:val="000000" w:themeColor="text1"/>
                <w:sz w:val="18"/>
                <w:szCs w:val="18"/>
              </w:rPr>
            </w:pPr>
          </w:p>
          <w:p w14:paraId="02716638" w14:textId="77777777" w:rsidR="00C961FE" w:rsidRDefault="00C961FE" w:rsidP="000C25EE">
            <w:pPr>
              <w:rPr>
                <w:rFonts w:hAnsiTheme="minorEastAsia"/>
                <w:bCs/>
                <w:color w:val="000000" w:themeColor="text1"/>
                <w:sz w:val="18"/>
                <w:szCs w:val="18"/>
              </w:rPr>
            </w:pPr>
          </w:p>
          <w:p w14:paraId="4D917DC0" w14:textId="77777777" w:rsidR="00C961FE" w:rsidRDefault="00C961FE" w:rsidP="000C25EE">
            <w:pPr>
              <w:rPr>
                <w:rFonts w:hAnsiTheme="minorEastAsia"/>
                <w:bCs/>
                <w:color w:val="000000" w:themeColor="text1"/>
                <w:sz w:val="18"/>
                <w:szCs w:val="18"/>
              </w:rPr>
            </w:pPr>
          </w:p>
          <w:p w14:paraId="3D293A74" w14:textId="77777777" w:rsidR="00C961FE" w:rsidRDefault="00C961FE" w:rsidP="000C25EE">
            <w:pPr>
              <w:rPr>
                <w:rFonts w:hAnsiTheme="minorEastAsia"/>
                <w:bCs/>
                <w:color w:val="000000" w:themeColor="text1"/>
                <w:sz w:val="18"/>
                <w:szCs w:val="18"/>
              </w:rPr>
            </w:pPr>
          </w:p>
          <w:p w14:paraId="2F2010D6" w14:textId="77777777" w:rsidR="00C961FE" w:rsidRDefault="00C961FE" w:rsidP="000C25EE">
            <w:pPr>
              <w:rPr>
                <w:rFonts w:hAnsiTheme="minorEastAsia"/>
                <w:bCs/>
                <w:color w:val="000000" w:themeColor="text1"/>
                <w:sz w:val="18"/>
                <w:szCs w:val="18"/>
              </w:rPr>
            </w:pPr>
          </w:p>
          <w:p w14:paraId="408F9D98" w14:textId="77777777" w:rsidR="00C961FE" w:rsidRDefault="00C961FE" w:rsidP="000C25EE">
            <w:pPr>
              <w:rPr>
                <w:rFonts w:hAnsiTheme="minorEastAsia"/>
                <w:bCs/>
                <w:color w:val="000000" w:themeColor="text1"/>
                <w:sz w:val="18"/>
                <w:szCs w:val="18"/>
              </w:rPr>
            </w:pPr>
          </w:p>
          <w:p w14:paraId="1D46BF77" w14:textId="77777777" w:rsidR="00C961FE" w:rsidRPr="004756E0" w:rsidRDefault="00C961FE" w:rsidP="000C25EE">
            <w:pPr>
              <w:rPr>
                <w:rFonts w:hAnsiTheme="minorEastAsia"/>
                <w:bCs/>
                <w:color w:val="000000" w:themeColor="text1"/>
                <w:sz w:val="18"/>
                <w:szCs w:val="18"/>
              </w:rPr>
            </w:pPr>
          </w:p>
          <w:p w14:paraId="2990B7AA" w14:textId="064D5CDA"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7A58BA9A" w14:textId="77777777" w:rsidR="00C961FE" w:rsidRPr="004756E0" w:rsidRDefault="00C961FE" w:rsidP="000C25EE">
            <w:pPr>
              <w:rPr>
                <w:rFonts w:hAnsiTheme="minorEastAsia"/>
                <w:bCs/>
                <w:color w:val="000000" w:themeColor="text1"/>
                <w:sz w:val="18"/>
                <w:szCs w:val="18"/>
              </w:rPr>
            </w:pPr>
          </w:p>
          <w:p w14:paraId="22197770" w14:textId="77777777" w:rsidR="00C961FE" w:rsidRPr="004756E0" w:rsidRDefault="00C961FE" w:rsidP="000C25EE">
            <w:pPr>
              <w:rPr>
                <w:rFonts w:hAnsiTheme="minorEastAsia"/>
                <w:bCs/>
                <w:color w:val="000000" w:themeColor="text1"/>
                <w:sz w:val="18"/>
                <w:szCs w:val="18"/>
              </w:rPr>
            </w:pPr>
          </w:p>
          <w:p w14:paraId="340A1567" w14:textId="77777777" w:rsidR="00C961FE" w:rsidRPr="004756E0" w:rsidRDefault="00C961FE" w:rsidP="000C25EE">
            <w:pPr>
              <w:rPr>
                <w:rFonts w:hAnsiTheme="minorEastAsia"/>
                <w:bCs/>
                <w:color w:val="000000" w:themeColor="text1"/>
                <w:sz w:val="18"/>
                <w:szCs w:val="18"/>
              </w:rPr>
            </w:pPr>
          </w:p>
          <w:p w14:paraId="1BA24590" w14:textId="77777777" w:rsidR="00C961FE" w:rsidRPr="004756E0" w:rsidRDefault="00C961FE" w:rsidP="000C25EE">
            <w:pPr>
              <w:rPr>
                <w:rFonts w:hAnsiTheme="minorEastAsia"/>
                <w:bCs/>
                <w:color w:val="000000" w:themeColor="text1"/>
                <w:sz w:val="18"/>
                <w:szCs w:val="18"/>
              </w:rPr>
            </w:pPr>
          </w:p>
          <w:p w14:paraId="08373DEA" w14:textId="77777777" w:rsidR="00C961FE" w:rsidRPr="004756E0" w:rsidRDefault="00C961FE" w:rsidP="000C25EE">
            <w:pPr>
              <w:rPr>
                <w:rFonts w:hAnsiTheme="minorEastAsia"/>
                <w:bCs/>
                <w:color w:val="000000" w:themeColor="text1"/>
                <w:sz w:val="18"/>
                <w:szCs w:val="18"/>
              </w:rPr>
            </w:pPr>
          </w:p>
          <w:p w14:paraId="50E280C1" w14:textId="77777777" w:rsidR="00C961FE" w:rsidRPr="004756E0" w:rsidRDefault="00C961FE" w:rsidP="000C25EE">
            <w:pPr>
              <w:rPr>
                <w:rFonts w:hAnsiTheme="minorEastAsia"/>
                <w:bCs/>
                <w:color w:val="000000" w:themeColor="text1"/>
                <w:sz w:val="18"/>
                <w:szCs w:val="18"/>
              </w:rPr>
            </w:pPr>
          </w:p>
          <w:p w14:paraId="66123D66" w14:textId="77777777" w:rsidR="00C961FE" w:rsidRPr="004756E0" w:rsidRDefault="00C961FE" w:rsidP="000C25EE">
            <w:pPr>
              <w:rPr>
                <w:rFonts w:hAnsiTheme="minorEastAsia"/>
                <w:bCs/>
                <w:color w:val="000000" w:themeColor="text1"/>
                <w:sz w:val="18"/>
                <w:szCs w:val="18"/>
              </w:rPr>
            </w:pPr>
          </w:p>
          <w:p w14:paraId="41EAC98D" w14:textId="77777777" w:rsidR="00C961FE" w:rsidRPr="004756E0" w:rsidRDefault="00C961FE" w:rsidP="000C25EE">
            <w:pPr>
              <w:rPr>
                <w:rFonts w:hAnsiTheme="minorEastAsia"/>
                <w:bCs/>
                <w:color w:val="000000" w:themeColor="text1"/>
                <w:sz w:val="18"/>
                <w:szCs w:val="18"/>
              </w:rPr>
            </w:pPr>
          </w:p>
          <w:p w14:paraId="0F358532" w14:textId="77777777" w:rsidR="00C961FE" w:rsidRPr="004756E0" w:rsidRDefault="00C961FE" w:rsidP="000C25EE">
            <w:pPr>
              <w:rPr>
                <w:rFonts w:hAnsiTheme="minorEastAsia"/>
                <w:bCs/>
                <w:color w:val="000000" w:themeColor="text1"/>
                <w:sz w:val="18"/>
                <w:szCs w:val="18"/>
              </w:rPr>
            </w:pPr>
          </w:p>
          <w:p w14:paraId="221F866C" w14:textId="77777777" w:rsidR="00C961FE" w:rsidRPr="004756E0" w:rsidRDefault="00C961FE" w:rsidP="000C25EE">
            <w:pPr>
              <w:rPr>
                <w:rFonts w:hAnsiTheme="minorEastAsia"/>
                <w:bCs/>
                <w:color w:val="000000" w:themeColor="text1"/>
                <w:sz w:val="18"/>
                <w:szCs w:val="18"/>
              </w:rPr>
            </w:pPr>
          </w:p>
          <w:p w14:paraId="26954ED6" w14:textId="77777777" w:rsidR="00C961FE" w:rsidRDefault="00C961FE" w:rsidP="000C25EE">
            <w:pPr>
              <w:rPr>
                <w:rFonts w:hAnsiTheme="minorEastAsia"/>
                <w:bCs/>
                <w:color w:val="000000" w:themeColor="text1"/>
                <w:sz w:val="18"/>
                <w:szCs w:val="18"/>
              </w:rPr>
            </w:pPr>
          </w:p>
          <w:p w14:paraId="39C9E4B7" w14:textId="77777777" w:rsidR="00C961FE" w:rsidRDefault="00C961FE" w:rsidP="000C25EE">
            <w:pPr>
              <w:rPr>
                <w:rFonts w:hAnsiTheme="minorEastAsia"/>
                <w:bCs/>
                <w:color w:val="000000" w:themeColor="text1"/>
                <w:sz w:val="18"/>
                <w:szCs w:val="18"/>
              </w:rPr>
            </w:pPr>
          </w:p>
          <w:p w14:paraId="7A1F22AB" w14:textId="77777777" w:rsidR="00C961FE" w:rsidRDefault="00C961FE" w:rsidP="000C25EE">
            <w:pPr>
              <w:rPr>
                <w:rFonts w:hAnsiTheme="minorEastAsia"/>
                <w:bCs/>
                <w:color w:val="000000" w:themeColor="text1"/>
                <w:sz w:val="18"/>
                <w:szCs w:val="18"/>
              </w:rPr>
            </w:pPr>
          </w:p>
          <w:p w14:paraId="6E286E05" w14:textId="77777777" w:rsidR="00C961FE" w:rsidRPr="004756E0" w:rsidRDefault="00C961FE" w:rsidP="000C25EE">
            <w:pPr>
              <w:rPr>
                <w:rFonts w:hAnsiTheme="minorEastAsia"/>
                <w:bCs/>
                <w:color w:val="000000" w:themeColor="text1"/>
                <w:sz w:val="18"/>
                <w:szCs w:val="18"/>
              </w:rPr>
            </w:pPr>
          </w:p>
          <w:p w14:paraId="2FE2CCF3" w14:textId="6C895FC5"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08899E69" w14:textId="77777777" w:rsidR="00C961FE" w:rsidRPr="004756E0" w:rsidRDefault="00C961FE" w:rsidP="000C25EE">
            <w:pPr>
              <w:rPr>
                <w:rFonts w:hAnsiTheme="minorEastAsia"/>
                <w:bCs/>
                <w:color w:val="000000" w:themeColor="text1"/>
                <w:sz w:val="18"/>
                <w:szCs w:val="18"/>
              </w:rPr>
            </w:pPr>
          </w:p>
          <w:p w14:paraId="5F6C067D" w14:textId="77777777" w:rsidR="00C961FE" w:rsidRPr="004756E0" w:rsidRDefault="00C961FE" w:rsidP="000C25EE">
            <w:pPr>
              <w:rPr>
                <w:rFonts w:hAnsiTheme="minorEastAsia"/>
                <w:bCs/>
                <w:color w:val="000000" w:themeColor="text1"/>
                <w:sz w:val="18"/>
                <w:szCs w:val="18"/>
              </w:rPr>
            </w:pPr>
          </w:p>
          <w:p w14:paraId="4E8A01CA" w14:textId="77777777" w:rsidR="00C961FE" w:rsidRPr="004756E0" w:rsidRDefault="00C961FE" w:rsidP="000C25EE">
            <w:pPr>
              <w:rPr>
                <w:rFonts w:hAnsiTheme="minorEastAsia"/>
                <w:bCs/>
                <w:color w:val="000000" w:themeColor="text1"/>
                <w:sz w:val="18"/>
                <w:szCs w:val="18"/>
              </w:rPr>
            </w:pPr>
          </w:p>
          <w:p w14:paraId="2A9FFBCB" w14:textId="4DC67A66"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2C44863B" w14:textId="76AAC244" w:rsidR="00C961FE" w:rsidRPr="004756E0" w:rsidRDefault="00C961FE" w:rsidP="000C25EE">
            <w:pPr>
              <w:rPr>
                <w:rFonts w:hAnsiTheme="minorEastAsia"/>
                <w:bCs/>
                <w:color w:val="000000" w:themeColor="text1"/>
                <w:sz w:val="18"/>
                <w:szCs w:val="18"/>
              </w:rPr>
            </w:pPr>
          </w:p>
        </w:tc>
      </w:tr>
      <w:tr w:rsidR="00C961FE" w:rsidRPr="004756E0" w14:paraId="31AF3F66" w14:textId="2625A197" w:rsidTr="00C07012">
        <w:trPr>
          <w:trHeight w:val="227"/>
        </w:trPr>
        <w:tc>
          <w:tcPr>
            <w:tcW w:w="549" w:type="dxa"/>
            <w:gridSpan w:val="2"/>
            <w:shd w:val="clear" w:color="auto" w:fill="FFFF00"/>
          </w:tcPr>
          <w:p w14:paraId="517D234E"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48C04F30" w14:textId="690064BF"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第2節　要配慮者支援対策</w:t>
            </w:r>
          </w:p>
        </w:tc>
        <w:tc>
          <w:tcPr>
            <w:tcW w:w="5800" w:type="dxa"/>
            <w:shd w:val="clear" w:color="auto" w:fill="FFFF00"/>
          </w:tcPr>
          <w:p w14:paraId="14AAB4D7" w14:textId="01289D44"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第2節</w:t>
            </w:r>
            <w:r>
              <w:rPr>
                <w:rFonts w:asciiTheme="majorEastAsia" w:eastAsiaTheme="majorEastAsia" w:hAnsiTheme="majorEastAsia" w:hint="eastAsia"/>
                <w:b/>
                <w:bCs/>
                <w:color w:val="000000" w:themeColor="text1"/>
                <w:szCs w:val="21"/>
              </w:rPr>
              <w:t xml:space="preserve">　</w:t>
            </w:r>
            <w:r w:rsidRPr="004756E0">
              <w:rPr>
                <w:rFonts w:asciiTheme="majorEastAsia" w:eastAsiaTheme="majorEastAsia" w:hAnsiTheme="majorEastAsia" w:hint="eastAsia"/>
                <w:b/>
                <w:bCs/>
                <w:color w:val="000000" w:themeColor="text1"/>
                <w:szCs w:val="21"/>
              </w:rPr>
              <w:t>要配慮者支援対策</w:t>
            </w:r>
          </w:p>
        </w:tc>
        <w:tc>
          <w:tcPr>
            <w:tcW w:w="3414" w:type="dxa"/>
            <w:shd w:val="clear" w:color="auto" w:fill="FFFF00"/>
          </w:tcPr>
          <w:p w14:paraId="73E84BC2" w14:textId="77777777" w:rsidR="00C961FE" w:rsidRPr="004756E0" w:rsidRDefault="00C961FE" w:rsidP="000C25EE">
            <w:pPr>
              <w:rPr>
                <w:rFonts w:hAnsiTheme="minorEastAsia"/>
                <w:bCs/>
                <w:color w:val="000000" w:themeColor="text1"/>
                <w:sz w:val="18"/>
                <w:szCs w:val="18"/>
              </w:rPr>
            </w:pPr>
          </w:p>
        </w:tc>
      </w:tr>
      <w:tr w:rsidR="00C961FE" w:rsidRPr="004756E0" w14:paraId="4D2A80B8" w14:textId="102B776A" w:rsidTr="00C07012">
        <w:trPr>
          <w:trHeight w:val="252"/>
        </w:trPr>
        <w:tc>
          <w:tcPr>
            <w:tcW w:w="549" w:type="dxa"/>
            <w:gridSpan w:val="2"/>
          </w:tcPr>
          <w:p w14:paraId="49DE51D4" w14:textId="77777777" w:rsidR="00C961FE" w:rsidRDefault="00C961FE" w:rsidP="000C25EE">
            <w:pPr>
              <w:pStyle w:val="af0"/>
              <w:rPr>
                <w:rFonts w:asciiTheme="minorEastAsia" w:hAnsiTheme="minorEastAsia"/>
                <w:szCs w:val="21"/>
              </w:rPr>
            </w:pPr>
          </w:p>
          <w:p w14:paraId="2BB890A5" w14:textId="77777777" w:rsidR="00006BC3" w:rsidRDefault="00006BC3" w:rsidP="000C25EE">
            <w:pPr>
              <w:pStyle w:val="af0"/>
              <w:rPr>
                <w:rFonts w:asciiTheme="minorEastAsia" w:hAnsiTheme="minorEastAsia"/>
                <w:szCs w:val="21"/>
              </w:rPr>
            </w:pPr>
          </w:p>
          <w:p w14:paraId="6880D1EC" w14:textId="3A8AE461" w:rsidR="00006BC3" w:rsidRPr="00401674" w:rsidRDefault="00006BC3" w:rsidP="000C25EE">
            <w:pPr>
              <w:pStyle w:val="af0"/>
              <w:rPr>
                <w:rFonts w:asciiTheme="minorEastAsia" w:hAnsiTheme="minorEastAsia"/>
                <w:szCs w:val="21"/>
              </w:rPr>
            </w:pPr>
            <w:r>
              <w:rPr>
                <w:rFonts w:asciiTheme="minorEastAsia" w:hAnsiTheme="minorEastAsia" w:hint="eastAsia"/>
                <w:szCs w:val="21"/>
              </w:rPr>
              <w:t>106</w:t>
            </w:r>
          </w:p>
        </w:tc>
        <w:tc>
          <w:tcPr>
            <w:tcW w:w="5116" w:type="dxa"/>
            <w:gridSpan w:val="2"/>
          </w:tcPr>
          <w:p w14:paraId="1BF85C7D" w14:textId="77777777" w:rsidR="003F7F50" w:rsidRPr="003F7F50" w:rsidRDefault="003F7F50" w:rsidP="000C25EE">
            <w:pPr>
              <w:ind w:firstLineChars="50" w:firstLine="103"/>
              <w:rPr>
                <w:rFonts w:asciiTheme="majorEastAsia" w:eastAsiaTheme="majorEastAsia" w:hAnsiTheme="majorEastAsia"/>
              </w:rPr>
            </w:pPr>
            <w:r w:rsidRPr="003F7F50">
              <w:rPr>
                <w:rFonts w:asciiTheme="majorEastAsia" w:eastAsiaTheme="majorEastAsia" w:hAnsiTheme="majorEastAsia"/>
              </w:rPr>
              <w:t>県、町及び社会福祉施設等管理者における措置</w:t>
            </w:r>
          </w:p>
          <w:p w14:paraId="2200D737" w14:textId="77777777" w:rsidR="003F7F50" w:rsidRPr="003F7F50" w:rsidRDefault="003F7F50" w:rsidP="000C25EE">
            <w:pPr>
              <w:ind w:firstLineChars="50" w:firstLine="103"/>
              <w:rPr>
                <w:rFonts w:asciiTheme="minorEastAsia" w:hAnsiTheme="minorEastAsia"/>
                <w:color w:val="000000"/>
              </w:rPr>
            </w:pPr>
            <w:r w:rsidRPr="003F7F50">
              <w:rPr>
                <w:rFonts w:asciiTheme="minorEastAsia" w:hAnsiTheme="minorEastAsia" w:hint="eastAsia"/>
              </w:rPr>
              <w:t>(略)</w:t>
            </w:r>
          </w:p>
          <w:p w14:paraId="154D2E7A" w14:textId="77777777" w:rsidR="003F7F50" w:rsidRDefault="003F7F50" w:rsidP="000C25EE">
            <w:pPr>
              <w:ind w:firstLineChars="50" w:firstLine="103"/>
              <w:rPr>
                <w:rFonts w:ascii="ＭＳ 明朝" w:hAnsi="ＭＳ 明朝"/>
                <w:color w:val="000000"/>
              </w:rPr>
            </w:pPr>
            <w:r w:rsidRPr="003F7F50">
              <w:rPr>
                <w:rFonts w:ascii="ＭＳ 明朝" w:hAnsi="ＭＳ 明朝" w:hint="eastAsia"/>
                <w:color w:val="000000"/>
              </w:rPr>
              <w:t>⑶</w:t>
            </w:r>
            <w:r w:rsidRPr="003F7F50">
              <w:t>避難行動要支援者対策</w:t>
            </w:r>
          </w:p>
          <w:p w14:paraId="4CFCBB76" w14:textId="77777777" w:rsidR="003F7F50" w:rsidRDefault="003F7F50" w:rsidP="000C25EE">
            <w:pPr>
              <w:ind w:firstLineChars="50" w:firstLine="103"/>
              <w:rPr>
                <w:rFonts w:ascii="ＭＳ 明朝" w:hAnsi="ＭＳ 明朝"/>
                <w:color w:val="000000"/>
              </w:rPr>
            </w:pPr>
            <w:r>
              <w:rPr>
                <w:rFonts w:ascii="ＭＳ 明朝" w:hAnsi="ＭＳ 明朝" w:hint="eastAsia"/>
                <w:color w:val="000000"/>
              </w:rPr>
              <w:t>ａ　避難行動要支援者名簿に掲載する者の範囲</w:t>
            </w:r>
          </w:p>
          <w:p w14:paraId="16B0801A" w14:textId="77777777" w:rsidR="003F7F50" w:rsidRDefault="003F7F50" w:rsidP="000C25EE">
            <w:pPr>
              <w:ind w:leftChars="50" w:left="309" w:hangingChars="100" w:hanging="206"/>
              <w:rPr>
                <w:rFonts w:ascii="ＭＳ 明朝" w:hAnsi="ＭＳ 明朝"/>
                <w:color w:val="000000"/>
              </w:rPr>
            </w:pPr>
            <w:r>
              <w:rPr>
                <w:rFonts w:ascii="ＭＳ 明朝" w:hAnsi="ＭＳ 明朝" w:hint="eastAsia"/>
                <w:color w:val="000000"/>
              </w:rPr>
              <w:t xml:space="preserve">　　対象者は在宅であることを前提として、以下の要件に該当する者とする。</w:t>
            </w:r>
          </w:p>
          <w:p w14:paraId="0C2F1DF2" w14:textId="77777777" w:rsidR="003F7F50" w:rsidRDefault="003F7F50" w:rsidP="000C25EE">
            <w:pPr>
              <w:rPr>
                <w:rFonts w:ascii="ＭＳ 明朝" w:hAnsi="ＭＳ 明朝"/>
                <w:color w:val="000000"/>
              </w:rPr>
            </w:pPr>
            <w:r>
              <w:rPr>
                <w:rFonts w:ascii="ＭＳ 明朝" w:hAnsi="ＭＳ 明朝" w:hint="eastAsia"/>
                <w:color w:val="000000"/>
              </w:rPr>
              <w:t>(ｱ)　要介護認定</w:t>
            </w:r>
            <w:r w:rsidRPr="0080705D">
              <w:rPr>
                <w:rFonts w:ascii="ＭＳ 明朝" w:hAnsi="ＭＳ 明朝" w:hint="eastAsia"/>
                <w:color w:val="EE0000"/>
              </w:rPr>
              <w:t>3</w:t>
            </w:r>
            <w:r w:rsidRPr="006C4044">
              <w:rPr>
                <w:rFonts w:ascii="ＭＳ 明朝" w:hAnsi="ＭＳ 明朝" w:hint="eastAsia"/>
              </w:rPr>
              <w:t>～5</w:t>
            </w:r>
            <w:r>
              <w:rPr>
                <w:rFonts w:ascii="ＭＳ 明朝" w:hAnsi="ＭＳ 明朝" w:hint="eastAsia"/>
                <w:color w:val="000000"/>
              </w:rPr>
              <w:t>を受けている者</w:t>
            </w:r>
          </w:p>
          <w:p w14:paraId="062C96CA" w14:textId="77777777"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4CA1C7BA" w14:textId="4D9F35AA" w:rsidR="00C961FE" w:rsidRPr="00401674" w:rsidRDefault="00C961FE" w:rsidP="000C25EE">
            <w:pPr>
              <w:rPr>
                <w:color w:val="000000"/>
                <w:szCs w:val="21"/>
              </w:rPr>
            </w:pPr>
            <w:r w:rsidRPr="00401674">
              <w:rPr>
                <w:rFonts w:ascii="ＭＳ 明朝" w:eastAsia="ＭＳ 明朝" w:hAnsi="ＭＳ 明朝" w:hint="eastAsia"/>
                <w:color w:val="000000"/>
                <w:szCs w:val="21"/>
              </w:rPr>
              <w:t>（5）災害ケースマネジメント</w:t>
            </w:r>
            <w:r w:rsidRPr="00401674">
              <w:rPr>
                <w:rFonts w:ascii="ＭＳ 明朝" w:eastAsia="ＭＳ 明朝" w:hAnsi="ＭＳ 明朝" w:hint="eastAsia"/>
                <w:color w:val="000000"/>
                <w:szCs w:val="21"/>
              </w:rPr>
              <w:br/>
              <w:t xml:space="preserve">　県及び</w:t>
            </w:r>
            <w:r w:rsidRPr="00401674">
              <w:rPr>
                <w:rFonts w:hint="eastAsia"/>
                <w:color w:val="000000"/>
                <w:szCs w:val="21"/>
              </w:rPr>
              <w:t>町は、被災</w:t>
            </w:r>
            <w:r w:rsidRPr="00401674">
              <w:rPr>
                <w:rFonts w:hint="eastAsia"/>
                <w:color w:val="FF0000"/>
                <w:szCs w:val="21"/>
                <w:u w:val="single"/>
              </w:rPr>
              <w:t>地</w:t>
            </w:r>
            <w:r w:rsidRPr="00401674">
              <w:rPr>
                <w:rFonts w:hint="eastAsia"/>
                <w:color w:val="000000"/>
                <w:szCs w:val="21"/>
              </w:rPr>
              <w:t>支援の仕組みを担当する部署を明確にし、地域の実情に応じ、災害ケースマネジメント（一人ひとりの被災者の状況を把握した上で、関係者が連携して、被災者に対するきめ細やかな支援を継続的に実施する取組）などの被災者支援の仕組みの整備等に努めるものとする。</w:t>
            </w:r>
          </w:p>
        </w:tc>
        <w:tc>
          <w:tcPr>
            <w:tcW w:w="5800" w:type="dxa"/>
          </w:tcPr>
          <w:p w14:paraId="5C139404" w14:textId="77777777" w:rsidR="003F7F50" w:rsidRPr="003F7F50" w:rsidRDefault="003F7F50" w:rsidP="000C25EE">
            <w:pPr>
              <w:ind w:firstLineChars="50" w:firstLine="103"/>
              <w:rPr>
                <w:rFonts w:asciiTheme="majorEastAsia" w:eastAsiaTheme="majorEastAsia" w:hAnsiTheme="majorEastAsia"/>
              </w:rPr>
            </w:pPr>
            <w:r w:rsidRPr="003F7F50">
              <w:rPr>
                <w:rFonts w:asciiTheme="majorEastAsia" w:eastAsiaTheme="majorEastAsia" w:hAnsiTheme="majorEastAsia"/>
              </w:rPr>
              <w:t>県、町及び社会福祉施設等管理者における措置</w:t>
            </w:r>
          </w:p>
          <w:p w14:paraId="76225436" w14:textId="77777777" w:rsidR="003F7F50" w:rsidRPr="003F7F50" w:rsidRDefault="003F7F50" w:rsidP="000C25EE">
            <w:pPr>
              <w:ind w:firstLineChars="50" w:firstLine="103"/>
              <w:rPr>
                <w:rFonts w:asciiTheme="minorEastAsia" w:hAnsiTheme="minorEastAsia"/>
                <w:color w:val="000000"/>
              </w:rPr>
            </w:pPr>
            <w:r w:rsidRPr="003F7F50">
              <w:rPr>
                <w:rFonts w:asciiTheme="minorEastAsia" w:hAnsiTheme="minorEastAsia" w:hint="eastAsia"/>
              </w:rPr>
              <w:t>(略)</w:t>
            </w:r>
          </w:p>
          <w:p w14:paraId="1E059800" w14:textId="77777777" w:rsidR="003F7F50" w:rsidRDefault="003F7F50" w:rsidP="000C25EE">
            <w:pPr>
              <w:ind w:firstLineChars="50" w:firstLine="103"/>
              <w:rPr>
                <w:rFonts w:ascii="ＭＳ 明朝" w:hAnsi="ＭＳ 明朝"/>
                <w:color w:val="000000"/>
              </w:rPr>
            </w:pPr>
            <w:r w:rsidRPr="003F7F50">
              <w:rPr>
                <w:rFonts w:ascii="ＭＳ 明朝" w:hAnsi="ＭＳ 明朝" w:hint="eastAsia"/>
                <w:color w:val="000000"/>
              </w:rPr>
              <w:t>⑶</w:t>
            </w:r>
            <w:r w:rsidRPr="003F7F50">
              <w:t>避難行動要支援者対策</w:t>
            </w:r>
          </w:p>
          <w:p w14:paraId="57A4FF8E" w14:textId="77777777" w:rsidR="003F7F50" w:rsidRDefault="003F7F50" w:rsidP="000C25EE">
            <w:pPr>
              <w:ind w:firstLineChars="50" w:firstLine="103"/>
              <w:rPr>
                <w:rFonts w:ascii="ＭＳ 明朝" w:hAnsi="ＭＳ 明朝"/>
                <w:color w:val="000000"/>
              </w:rPr>
            </w:pPr>
            <w:r>
              <w:rPr>
                <w:rFonts w:ascii="ＭＳ 明朝" w:hAnsi="ＭＳ 明朝" w:hint="eastAsia"/>
                <w:color w:val="000000"/>
              </w:rPr>
              <w:t>ａ　避難行動要支援者名簿に掲載する者の範囲</w:t>
            </w:r>
          </w:p>
          <w:p w14:paraId="6FECD655" w14:textId="77777777" w:rsidR="003F7F50" w:rsidRDefault="003F7F50" w:rsidP="000C25EE">
            <w:pPr>
              <w:ind w:leftChars="50" w:left="516" w:hangingChars="200" w:hanging="413"/>
              <w:rPr>
                <w:rFonts w:ascii="ＭＳ 明朝" w:hAnsi="ＭＳ 明朝"/>
                <w:color w:val="000000"/>
              </w:rPr>
            </w:pPr>
            <w:r>
              <w:rPr>
                <w:rFonts w:ascii="ＭＳ 明朝" w:hAnsi="ＭＳ 明朝" w:hint="eastAsia"/>
                <w:color w:val="000000"/>
              </w:rPr>
              <w:t xml:space="preserve">　　　対象者は在宅であることを前提として、以下の要件に該当する者とする。</w:t>
            </w:r>
          </w:p>
          <w:p w14:paraId="6BE75C5C" w14:textId="77777777" w:rsidR="003F7F50" w:rsidRDefault="003F7F50" w:rsidP="000C25EE">
            <w:pPr>
              <w:rPr>
                <w:rFonts w:ascii="ＭＳ 明朝" w:hAnsi="ＭＳ 明朝"/>
                <w:color w:val="000000"/>
              </w:rPr>
            </w:pPr>
            <w:r>
              <w:rPr>
                <w:rFonts w:ascii="ＭＳ 明朝" w:hAnsi="ＭＳ 明朝" w:hint="eastAsia"/>
                <w:color w:val="000000"/>
              </w:rPr>
              <w:t>(ｱ)　要介護認定</w:t>
            </w:r>
            <w:r w:rsidRPr="006C4044">
              <w:rPr>
                <w:rFonts w:ascii="ＭＳ 明朝" w:hAnsi="ＭＳ 明朝" w:hint="eastAsia"/>
                <w:color w:val="EE0000"/>
              </w:rPr>
              <w:t>1</w:t>
            </w:r>
            <w:r>
              <w:rPr>
                <w:rFonts w:ascii="ＭＳ 明朝" w:hAnsi="ＭＳ 明朝" w:hint="eastAsia"/>
                <w:color w:val="000000"/>
              </w:rPr>
              <w:t>～5を受けている者</w:t>
            </w:r>
          </w:p>
          <w:p w14:paraId="51A39F67"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50C00185" w14:textId="3F031502" w:rsidR="00C961FE" w:rsidRPr="004756E0" w:rsidRDefault="00C961FE" w:rsidP="000C25EE">
            <w:pPr>
              <w:rPr>
                <w:color w:val="000000"/>
                <w:szCs w:val="21"/>
              </w:rPr>
            </w:pPr>
            <w:r w:rsidRPr="004756E0">
              <w:rPr>
                <w:rFonts w:ascii="ＭＳ 明朝" w:eastAsia="ＭＳ 明朝" w:hAnsi="ＭＳ 明朝" w:hint="eastAsia"/>
                <w:color w:val="000000"/>
                <w:szCs w:val="21"/>
              </w:rPr>
              <w:t>（5）災害</w:t>
            </w:r>
            <w:r w:rsidRPr="004756E0">
              <w:rPr>
                <w:rFonts w:hint="eastAsia"/>
                <w:color w:val="000000"/>
                <w:szCs w:val="21"/>
              </w:rPr>
              <w:t>ケースマネジメント</w:t>
            </w:r>
            <w:r w:rsidRPr="004756E0">
              <w:rPr>
                <w:rFonts w:hint="eastAsia"/>
                <w:color w:val="000000"/>
                <w:szCs w:val="21"/>
              </w:rPr>
              <w:br/>
            </w:r>
            <w:r w:rsidRPr="004756E0">
              <w:rPr>
                <w:rFonts w:hint="eastAsia"/>
                <w:color w:val="000000"/>
                <w:szCs w:val="21"/>
              </w:rPr>
              <w:t xml:space="preserve">　県及び町は、被災</w:t>
            </w:r>
            <w:r w:rsidRPr="004756E0">
              <w:rPr>
                <w:rFonts w:hint="eastAsia"/>
                <w:color w:val="FF0000"/>
                <w:szCs w:val="21"/>
                <w:u w:val="single"/>
              </w:rPr>
              <w:t>者</w:t>
            </w:r>
            <w:r w:rsidRPr="004756E0">
              <w:rPr>
                <w:rFonts w:hint="eastAsia"/>
                <w:color w:val="000000"/>
                <w:szCs w:val="21"/>
              </w:rPr>
              <w:t>支援の仕組みを担当する部署を明確にし、地域の実情に応じ、災害ケースマネジメント（一人ひとりの被災者の状況を把握した上で、関係者が連携して、被災者に対するきめ細やかな支援を継続的に実施する取組）などの被災者支援の仕組みの整備等に努めるものとする。</w:t>
            </w:r>
          </w:p>
        </w:tc>
        <w:tc>
          <w:tcPr>
            <w:tcW w:w="3414" w:type="dxa"/>
          </w:tcPr>
          <w:p w14:paraId="710739C2" w14:textId="0B7449DE" w:rsidR="00C961FE" w:rsidRPr="004756E0" w:rsidRDefault="00C961FE" w:rsidP="000C25EE">
            <w:pPr>
              <w:rPr>
                <w:rFonts w:asciiTheme="minorEastAsia" w:hAnsiTheme="minorEastAsia"/>
                <w:bCs/>
                <w:sz w:val="18"/>
                <w:szCs w:val="18"/>
              </w:rPr>
            </w:pPr>
          </w:p>
          <w:p w14:paraId="3D3FBDA4" w14:textId="77777777" w:rsidR="00C961FE" w:rsidRPr="004756E0" w:rsidRDefault="00C961FE" w:rsidP="000C25EE">
            <w:pPr>
              <w:rPr>
                <w:rFonts w:asciiTheme="minorEastAsia" w:hAnsiTheme="minorEastAsia"/>
                <w:bCs/>
                <w:sz w:val="18"/>
                <w:szCs w:val="18"/>
              </w:rPr>
            </w:pPr>
          </w:p>
          <w:p w14:paraId="515B0149" w14:textId="77777777" w:rsidR="00C961FE" w:rsidRPr="004756E0" w:rsidRDefault="00C961FE" w:rsidP="000C25EE">
            <w:pPr>
              <w:rPr>
                <w:rFonts w:asciiTheme="minorEastAsia" w:hAnsiTheme="minorEastAsia"/>
                <w:bCs/>
                <w:sz w:val="18"/>
                <w:szCs w:val="18"/>
              </w:rPr>
            </w:pPr>
          </w:p>
          <w:p w14:paraId="6A5D98D2" w14:textId="77777777" w:rsidR="00C961FE" w:rsidRDefault="00C961FE" w:rsidP="000C25EE">
            <w:pPr>
              <w:rPr>
                <w:rFonts w:asciiTheme="minorEastAsia" w:hAnsiTheme="minorEastAsia"/>
                <w:bCs/>
                <w:sz w:val="18"/>
                <w:szCs w:val="18"/>
              </w:rPr>
            </w:pPr>
          </w:p>
          <w:p w14:paraId="0C2DC91D" w14:textId="77777777" w:rsidR="00C961FE" w:rsidRDefault="00C961FE" w:rsidP="000C25EE">
            <w:pPr>
              <w:rPr>
                <w:rFonts w:asciiTheme="minorEastAsia" w:hAnsiTheme="minorEastAsia"/>
                <w:bCs/>
                <w:sz w:val="18"/>
                <w:szCs w:val="18"/>
              </w:rPr>
            </w:pPr>
          </w:p>
          <w:p w14:paraId="61C01827" w14:textId="77777777" w:rsidR="00C961FE" w:rsidRPr="004756E0" w:rsidRDefault="00C961FE" w:rsidP="000C25EE">
            <w:pPr>
              <w:rPr>
                <w:rFonts w:asciiTheme="minorEastAsia" w:hAnsiTheme="minorEastAsia"/>
                <w:bCs/>
                <w:sz w:val="18"/>
                <w:szCs w:val="18"/>
              </w:rPr>
            </w:pPr>
          </w:p>
          <w:p w14:paraId="03DE261B" w14:textId="1F062A5C" w:rsidR="003F7F50" w:rsidRDefault="003F7F50" w:rsidP="000C25EE">
            <w:pPr>
              <w:rPr>
                <w:rFonts w:hAnsiTheme="minorEastAsia"/>
                <w:bCs/>
                <w:color w:val="000000" w:themeColor="text1"/>
                <w:sz w:val="18"/>
                <w:szCs w:val="18"/>
              </w:rPr>
            </w:pPr>
            <w:r>
              <w:rPr>
                <w:rFonts w:hAnsiTheme="minorEastAsia" w:hint="eastAsia"/>
                <w:bCs/>
                <w:color w:val="000000" w:themeColor="text1"/>
                <w:sz w:val="18"/>
                <w:szCs w:val="18"/>
              </w:rPr>
              <w:t>設楽町個別避難計画作成のための修正</w:t>
            </w:r>
          </w:p>
          <w:p w14:paraId="3AA45EFD" w14:textId="77777777" w:rsidR="003F7F50" w:rsidRDefault="003F7F50" w:rsidP="000C25EE">
            <w:pPr>
              <w:rPr>
                <w:rFonts w:hAnsiTheme="minorEastAsia"/>
                <w:bCs/>
                <w:color w:val="000000" w:themeColor="text1"/>
                <w:sz w:val="18"/>
                <w:szCs w:val="18"/>
              </w:rPr>
            </w:pPr>
          </w:p>
          <w:p w14:paraId="2B4D3D04" w14:textId="0C913B80" w:rsidR="00C961FE" w:rsidRPr="003F7F5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4B55116A" w14:textId="47D8C0C0" w:rsidTr="00C07012">
        <w:tc>
          <w:tcPr>
            <w:tcW w:w="549" w:type="dxa"/>
            <w:gridSpan w:val="2"/>
            <w:shd w:val="clear" w:color="auto" w:fill="FFFF00"/>
          </w:tcPr>
          <w:p w14:paraId="4EAEBCD3" w14:textId="77777777" w:rsidR="00C961FE" w:rsidRPr="00401674" w:rsidRDefault="00C961FE" w:rsidP="000C25EE">
            <w:pPr>
              <w:widowControl/>
              <w:jc w:val="center"/>
              <w:rPr>
                <w:rFonts w:asciiTheme="minorEastAsia" w:hAnsiTheme="minorEastAsia"/>
                <w:szCs w:val="21"/>
              </w:rPr>
            </w:pPr>
            <w:bookmarkStart w:id="10" w:name="_Hlk158102542"/>
          </w:p>
        </w:tc>
        <w:tc>
          <w:tcPr>
            <w:tcW w:w="5116" w:type="dxa"/>
            <w:gridSpan w:val="2"/>
            <w:shd w:val="clear" w:color="auto" w:fill="FFFF00"/>
          </w:tcPr>
          <w:p w14:paraId="208EB86E" w14:textId="7690B30C"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 xml:space="preserve">第3節　帰宅困難者対策  </w:t>
            </w:r>
          </w:p>
        </w:tc>
        <w:tc>
          <w:tcPr>
            <w:tcW w:w="5800" w:type="dxa"/>
            <w:shd w:val="clear" w:color="auto" w:fill="FFFF00"/>
          </w:tcPr>
          <w:p w14:paraId="1E461C45" w14:textId="19A257AB"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 xml:space="preserve">第3節　帰宅困難者対策  </w:t>
            </w:r>
          </w:p>
        </w:tc>
        <w:tc>
          <w:tcPr>
            <w:tcW w:w="3414" w:type="dxa"/>
            <w:shd w:val="clear" w:color="auto" w:fill="FFFF00"/>
          </w:tcPr>
          <w:p w14:paraId="02B74169" w14:textId="77777777" w:rsidR="00C961FE" w:rsidRPr="004756E0" w:rsidRDefault="00C961FE" w:rsidP="000C25EE">
            <w:pPr>
              <w:rPr>
                <w:rFonts w:asciiTheme="minorEastAsia" w:hAnsiTheme="minorEastAsia"/>
                <w:bCs/>
                <w:sz w:val="18"/>
                <w:szCs w:val="18"/>
              </w:rPr>
            </w:pPr>
          </w:p>
        </w:tc>
      </w:tr>
      <w:bookmarkEnd w:id="10"/>
      <w:tr w:rsidR="00C961FE" w:rsidRPr="004756E0" w14:paraId="3ED55E53" w14:textId="540A89B4" w:rsidTr="00C07012">
        <w:trPr>
          <w:trHeight w:val="820"/>
        </w:trPr>
        <w:tc>
          <w:tcPr>
            <w:tcW w:w="549" w:type="dxa"/>
            <w:gridSpan w:val="2"/>
          </w:tcPr>
          <w:p w14:paraId="614ACE7B" w14:textId="2A6BBE93" w:rsidR="00C961FE" w:rsidRDefault="00284D77" w:rsidP="000C25EE">
            <w:pPr>
              <w:pStyle w:val="af0"/>
              <w:jc w:val="center"/>
              <w:rPr>
                <w:rFonts w:asciiTheme="minorEastAsia" w:hAnsiTheme="minorEastAsia"/>
                <w:szCs w:val="21"/>
              </w:rPr>
            </w:pPr>
            <w:r w:rsidRPr="00516D2A">
              <w:rPr>
                <w:rFonts w:asciiTheme="minorEastAsia" w:hAnsiTheme="minorEastAsia" w:hint="eastAsia"/>
                <w:szCs w:val="21"/>
              </w:rPr>
              <w:t>1</w:t>
            </w:r>
            <w:r w:rsidR="007C1438" w:rsidRPr="00516D2A">
              <w:rPr>
                <w:rFonts w:asciiTheme="minorEastAsia" w:hAnsiTheme="minorEastAsia" w:hint="eastAsia"/>
                <w:szCs w:val="21"/>
              </w:rPr>
              <w:t>11</w:t>
            </w:r>
          </w:p>
          <w:p w14:paraId="6F552EEB" w14:textId="77777777" w:rsidR="00C961FE" w:rsidRDefault="00C961FE" w:rsidP="000C25EE">
            <w:pPr>
              <w:pStyle w:val="af0"/>
              <w:jc w:val="center"/>
              <w:rPr>
                <w:rFonts w:asciiTheme="minorEastAsia" w:hAnsiTheme="minorEastAsia"/>
                <w:szCs w:val="21"/>
              </w:rPr>
            </w:pPr>
          </w:p>
          <w:p w14:paraId="724637FA" w14:textId="59551030" w:rsidR="00C961FE" w:rsidRPr="00401674" w:rsidRDefault="00C961FE" w:rsidP="000C25EE">
            <w:pPr>
              <w:pStyle w:val="af0"/>
              <w:jc w:val="center"/>
              <w:rPr>
                <w:rFonts w:asciiTheme="minorEastAsia" w:hAnsiTheme="minorEastAsia"/>
                <w:szCs w:val="21"/>
              </w:rPr>
            </w:pPr>
          </w:p>
          <w:p w14:paraId="0ADE698F" w14:textId="77777777" w:rsidR="00C961FE" w:rsidRPr="00401674" w:rsidRDefault="00C961FE" w:rsidP="000C25EE">
            <w:pPr>
              <w:pStyle w:val="af0"/>
              <w:jc w:val="center"/>
              <w:rPr>
                <w:rFonts w:asciiTheme="minorEastAsia" w:hAnsiTheme="minorEastAsia"/>
                <w:szCs w:val="21"/>
              </w:rPr>
            </w:pPr>
          </w:p>
          <w:p w14:paraId="1C1583AF" w14:textId="77777777" w:rsidR="00C961FE" w:rsidRPr="00401674" w:rsidRDefault="00C961FE" w:rsidP="000C25EE">
            <w:pPr>
              <w:pStyle w:val="af0"/>
              <w:rPr>
                <w:rFonts w:asciiTheme="minorEastAsia" w:hAnsiTheme="minorEastAsia"/>
                <w:szCs w:val="21"/>
              </w:rPr>
            </w:pPr>
          </w:p>
        </w:tc>
        <w:tc>
          <w:tcPr>
            <w:tcW w:w="5116" w:type="dxa"/>
            <w:gridSpan w:val="2"/>
          </w:tcPr>
          <w:p w14:paraId="00699297" w14:textId="15A75C3F" w:rsidR="00C961FE" w:rsidRPr="00401674" w:rsidRDefault="00C961FE" w:rsidP="000C25EE">
            <w:pPr>
              <w:rPr>
                <w:rFonts w:asciiTheme="majorEastAsia" w:eastAsiaTheme="majorEastAsia" w:hAnsiTheme="majorEastAsia"/>
                <w:b/>
                <w:color w:val="000000" w:themeColor="text1"/>
                <w:szCs w:val="21"/>
              </w:rPr>
            </w:pPr>
            <w:r w:rsidRPr="00401674">
              <w:rPr>
                <w:rFonts w:asciiTheme="majorEastAsia" w:eastAsiaTheme="majorEastAsia" w:hAnsiTheme="majorEastAsia" w:hint="eastAsia"/>
                <w:b/>
                <w:color w:val="000000" w:themeColor="text1"/>
                <w:szCs w:val="21"/>
              </w:rPr>
              <w:lastRenderedPageBreak/>
              <w:t>1 県及び町における措置</w:t>
            </w:r>
          </w:p>
          <w:p w14:paraId="253A0AD7" w14:textId="3BC2DD7D" w:rsidR="00C961FE" w:rsidRPr="00401674" w:rsidRDefault="00C961FE" w:rsidP="000C25EE">
            <w:pPr>
              <w:widowControl/>
              <w:rPr>
                <w:color w:val="000000"/>
                <w:szCs w:val="21"/>
              </w:rPr>
            </w:pPr>
            <w:r w:rsidRPr="00401674">
              <w:rPr>
                <w:rFonts w:ascii="ＭＳ 明朝" w:eastAsia="ＭＳ 明朝" w:hAnsi="ＭＳ 明朝" w:hint="eastAsia"/>
                <w:color w:val="000000"/>
                <w:szCs w:val="21"/>
              </w:rPr>
              <w:t xml:space="preserve">（略） </w:t>
            </w:r>
            <w:r w:rsidRPr="00401674">
              <w:rPr>
                <w:rFonts w:ascii="ＭＳ 明朝" w:eastAsia="ＭＳ 明朝" w:hAnsi="ＭＳ 明朝" w:hint="eastAsia"/>
                <w:color w:val="000000"/>
                <w:szCs w:val="21"/>
              </w:rPr>
              <w:br/>
            </w:r>
            <w:r w:rsidRPr="00401674">
              <w:rPr>
                <w:rFonts w:hint="eastAsia"/>
                <w:color w:val="FF0000"/>
                <w:szCs w:val="21"/>
                <w:u w:val="single"/>
              </w:rPr>
              <w:t>（追記）</w:t>
            </w:r>
          </w:p>
          <w:p w14:paraId="13C0BE67" w14:textId="77777777" w:rsidR="00C961FE" w:rsidRPr="00401674" w:rsidRDefault="00C961FE" w:rsidP="000C25EE">
            <w:pPr>
              <w:ind w:firstLineChars="100" w:firstLine="206"/>
              <w:rPr>
                <w:rFonts w:asciiTheme="minorEastAsia" w:hAnsiTheme="minorEastAsia"/>
                <w:bCs/>
                <w:color w:val="000000" w:themeColor="text1"/>
                <w:szCs w:val="21"/>
                <w:u w:val="single"/>
              </w:rPr>
            </w:pPr>
          </w:p>
          <w:p w14:paraId="33F47502" w14:textId="77777777" w:rsidR="00C961FE" w:rsidRPr="00401674" w:rsidRDefault="00C961FE" w:rsidP="000C25EE">
            <w:pPr>
              <w:ind w:firstLineChars="100" w:firstLine="206"/>
              <w:rPr>
                <w:rFonts w:asciiTheme="minorEastAsia" w:hAnsiTheme="minorEastAsia"/>
                <w:bCs/>
                <w:color w:val="000000" w:themeColor="text1"/>
                <w:szCs w:val="21"/>
                <w:u w:val="single"/>
              </w:rPr>
            </w:pPr>
          </w:p>
          <w:p w14:paraId="673A12DE" w14:textId="3A0D6C42" w:rsidR="00C961FE" w:rsidRPr="00401674" w:rsidRDefault="00C961FE" w:rsidP="000C25EE">
            <w:pPr>
              <w:rPr>
                <w:rFonts w:asciiTheme="minorEastAsia" w:hAnsiTheme="minorEastAsia"/>
                <w:bCs/>
                <w:color w:val="000000" w:themeColor="text1"/>
                <w:szCs w:val="21"/>
                <w:u w:val="single"/>
              </w:rPr>
            </w:pPr>
          </w:p>
        </w:tc>
        <w:tc>
          <w:tcPr>
            <w:tcW w:w="5800" w:type="dxa"/>
          </w:tcPr>
          <w:p w14:paraId="229308CA" w14:textId="66E860A7" w:rsidR="00C961FE" w:rsidRPr="004756E0" w:rsidRDefault="00C961FE" w:rsidP="000C25EE">
            <w:pP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color w:val="000000" w:themeColor="text1"/>
                <w:szCs w:val="21"/>
              </w:rPr>
              <w:lastRenderedPageBreak/>
              <w:t>1 県及び町における措置</w:t>
            </w:r>
          </w:p>
          <w:p w14:paraId="4A6F49C9" w14:textId="2E58F9F5" w:rsidR="00C961FE" w:rsidRPr="004756E0" w:rsidRDefault="00C961FE" w:rsidP="000C25EE">
            <w:pPr>
              <w:widowControl/>
              <w:rPr>
                <w:rFonts w:asciiTheme="minorEastAsia" w:hAnsiTheme="minorEastAsia"/>
                <w:bCs/>
                <w:color w:val="000000" w:themeColor="text1"/>
                <w:szCs w:val="21"/>
                <w:u w:val="single"/>
              </w:rPr>
            </w:pPr>
            <w:r w:rsidRPr="004756E0">
              <w:rPr>
                <w:rFonts w:ascii="ＭＳ 明朝" w:eastAsia="ＭＳ 明朝" w:hAnsi="ＭＳ 明朝" w:hint="eastAsia"/>
                <w:color w:val="000000"/>
                <w:szCs w:val="21"/>
              </w:rPr>
              <w:t>（略）</w:t>
            </w:r>
            <w:r w:rsidRPr="004756E0">
              <w:rPr>
                <w:rFonts w:ascii="ＭＳ 明朝" w:eastAsia="ＭＳ 明朝" w:hAnsi="ＭＳ 明朝" w:hint="eastAsia"/>
                <w:color w:val="000000"/>
                <w:szCs w:val="21"/>
              </w:rPr>
              <w:br/>
            </w:r>
            <w:bookmarkStart w:id="11" w:name="_Hlk214522226"/>
            <w:r w:rsidRPr="004756E0">
              <w:rPr>
                <w:rFonts w:ascii="ＭＳ 明朝" w:eastAsia="ＭＳ 明朝" w:hAnsi="ＭＳ 明朝" w:hint="eastAsia"/>
                <w:color w:val="FF0000"/>
                <w:szCs w:val="21"/>
                <w:u w:val="single"/>
              </w:rPr>
              <w:t>（4）徒</w:t>
            </w:r>
            <w:r w:rsidRPr="004756E0">
              <w:rPr>
                <w:rFonts w:hint="eastAsia"/>
                <w:color w:val="FF0000"/>
                <w:szCs w:val="21"/>
                <w:u w:val="single"/>
              </w:rPr>
              <w:t>歩帰宅者支援の環境整備</w:t>
            </w:r>
            <w:r w:rsidRPr="004756E0">
              <w:rPr>
                <w:rFonts w:hint="eastAsia"/>
                <w:color w:val="FF0000"/>
                <w:szCs w:val="21"/>
                <w:u w:val="single"/>
              </w:rPr>
              <w:br/>
            </w:r>
            <w:r w:rsidRPr="004756E0">
              <w:rPr>
                <w:rFonts w:hint="eastAsia"/>
                <w:color w:val="FF0000"/>
                <w:szCs w:val="21"/>
              </w:rPr>
              <w:t xml:space="preserve">　</w:t>
            </w:r>
            <w:r w:rsidRPr="004756E0">
              <w:rPr>
                <w:rFonts w:hint="eastAsia"/>
                <w:color w:val="FF0000"/>
                <w:szCs w:val="21"/>
                <w:u w:val="single"/>
              </w:rPr>
              <w:t>大規模災害時に徒歩で帰宅することとなった者の支援策と</w:t>
            </w:r>
            <w:r w:rsidRPr="004756E0">
              <w:rPr>
                <w:rFonts w:hint="eastAsia"/>
                <w:color w:val="FF0000"/>
                <w:szCs w:val="21"/>
                <w:u w:val="single"/>
              </w:rPr>
              <w:lastRenderedPageBreak/>
              <w:t>して、県と民間事業者等との協定に基づく「徒歩帰宅支援ステーション」を設置し、帰宅途中における水道水やトイレ、災害情報の提供を行う。</w:t>
            </w:r>
            <w:bookmarkEnd w:id="11"/>
          </w:p>
        </w:tc>
        <w:tc>
          <w:tcPr>
            <w:tcW w:w="3414" w:type="dxa"/>
          </w:tcPr>
          <w:p w14:paraId="5F873E8B" w14:textId="77777777" w:rsidR="00C961FE" w:rsidRPr="004756E0" w:rsidRDefault="00C961FE" w:rsidP="000C25EE">
            <w:pPr>
              <w:jc w:val="left"/>
              <w:rPr>
                <w:rFonts w:asciiTheme="minorEastAsia" w:hAnsiTheme="minorEastAsia"/>
                <w:bCs/>
                <w:sz w:val="18"/>
                <w:szCs w:val="18"/>
              </w:rPr>
            </w:pPr>
          </w:p>
          <w:p w14:paraId="1302AEB3" w14:textId="77777777" w:rsidR="00C961FE" w:rsidRPr="004756E0" w:rsidRDefault="00C961FE" w:rsidP="000C25EE">
            <w:pPr>
              <w:jc w:val="left"/>
              <w:rPr>
                <w:rFonts w:asciiTheme="minorEastAsia" w:hAnsiTheme="minorEastAsia"/>
                <w:bCs/>
                <w:sz w:val="18"/>
                <w:szCs w:val="18"/>
              </w:rPr>
            </w:pPr>
          </w:p>
          <w:p w14:paraId="12D3314D" w14:textId="10850897" w:rsidR="00C961FE" w:rsidRPr="004756E0" w:rsidRDefault="00C961FE" w:rsidP="000C25EE">
            <w:pPr>
              <w:jc w:val="left"/>
              <w:rPr>
                <w:rFonts w:asciiTheme="minorEastAsia" w:hAnsiTheme="minorEastAsia"/>
                <w:bCs/>
                <w:sz w:val="18"/>
                <w:szCs w:val="18"/>
              </w:rPr>
            </w:pPr>
            <w:r w:rsidRPr="004756E0">
              <w:rPr>
                <w:rFonts w:asciiTheme="minorEastAsia" w:hAnsiTheme="minorEastAsia" w:hint="eastAsia"/>
                <w:bCs/>
                <w:sz w:val="18"/>
                <w:szCs w:val="18"/>
              </w:rPr>
              <w:t>定義の明確化</w:t>
            </w:r>
          </w:p>
          <w:p w14:paraId="5029363B" w14:textId="77777777" w:rsidR="00C961FE" w:rsidRPr="004756E0" w:rsidRDefault="00C961FE" w:rsidP="000C25EE">
            <w:pPr>
              <w:jc w:val="left"/>
              <w:rPr>
                <w:rFonts w:asciiTheme="minorEastAsia" w:hAnsiTheme="minorEastAsia"/>
                <w:bCs/>
                <w:sz w:val="18"/>
                <w:szCs w:val="18"/>
              </w:rPr>
            </w:pPr>
          </w:p>
          <w:p w14:paraId="6EFB6EC5" w14:textId="5A47B738" w:rsidR="00C961FE" w:rsidRPr="004756E0" w:rsidRDefault="00C961FE" w:rsidP="000C25EE">
            <w:pPr>
              <w:jc w:val="left"/>
              <w:rPr>
                <w:rFonts w:asciiTheme="minorEastAsia" w:hAnsiTheme="minorEastAsia"/>
                <w:bCs/>
                <w:sz w:val="18"/>
                <w:szCs w:val="18"/>
              </w:rPr>
            </w:pPr>
          </w:p>
        </w:tc>
      </w:tr>
      <w:tr w:rsidR="00C961FE" w:rsidRPr="004756E0" w14:paraId="4A2A6675" w14:textId="5AD431EB" w:rsidTr="00C07012">
        <w:trPr>
          <w:trHeight w:val="173"/>
        </w:trPr>
        <w:tc>
          <w:tcPr>
            <w:tcW w:w="549" w:type="dxa"/>
            <w:gridSpan w:val="2"/>
            <w:shd w:val="clear" w:color="auto" w:fill="BFBFBF" w:themeFill="background1" w:themeFillShade="BF"/>
          </w:tcPr>
          <w:p w14:paraId="18E271F4"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BFBFBF" w:themeFill="background1" w:themeFillShade="BF"/>
          </w:tcPr>
          <w:p w14:paraId="423A5311" w14:textId="4EA7183C" w:rsidR="00C961FE" w:rsidRPr="00401674" w:rsidRDefault="00C961FE" w:rsidP="000C25EE">
            <w:pPr>
              <w:rPr>
                <w:rFonts w:asciiTheme="majorEastAsia" w:eastAsiaTheme="majorEastAsia" w:hAnsiTheme="majorEastAsia"/>
                <w:b/>
                <w:color w:val="000000" w:themeColor="text1"/>
                <w:szCs w:val="21"/>
              </w:rPr>
            </w:pPr>
            <w:r w:rsidRPr="00401674">
              <w:rPr>
                <w:rFonts w:asciiTheme="majorEastAsia" w:eastAsiaTheme="majorEastAsia" w:hAnsiTheme="majorEastAsia" w:hint="eastAsia"/>
                <w:b/>
                <w:bCs/>
                <w:color w:val="000000" w:themeColor="text1"/>
                <w:szCs w:val="21"/>
              </w:rPr>
              <w:t>第</w:t>
            </w:r>
            <w:r w:rsidR="00006BC3">
              <w:rPr>
                <w:rFonts w:asciiTheme="majorEastAsia" w:eastAsiaTheme="majorEastAsia" w:hAnsiTheme="majorEastAsia" w:hint="eastAsia"/>
                <w:b/>
                <w:bCs/>
                <w:color w:val="000000" w:themeColor="text1"/>
                <w:szCs w:val="21"/>
              </w:rPr>
              <w:t>8</w:t>
            </w:r>
            <w:r w:rsidRPr="00401674">
              <w:rPr>
                <w:rFonts w:asciiTheme="majorEastAsia" w:eastAsiaTheme="majorEastAsia" w:hAnsiTheme="majorEastAsia" w:hint="eastAsia"/>
                <w:b/>
                <w:bCs/>
                <w:color w:val="000000" w:themeColor="text1"/>
                <w:szCs w:val="21"/>
              </w:rPr>
              <w:t>章</w:t>
            </w:r>
            <w:r>
              <w:rPr>
                <w:rFonts w:asciiTheme="majorEastAsia" w:eastAsiaTheme="majorEastAsia" w:hAnsiTheme="majorEastAsia" w:hint="eastAsia"/>
                <w:b/>
                <w:bCs/>
                <w:color w:val="000000" w:themeColor="text1"/>
                <w:szCs w:val="21"/>
              </w:rPr>
              <w:t xml:space="preserve">　</w:t>
            </w:r>
            <w:r w:rsidRPr="00401674">
              <w:rPr>
                <w:rFonts w:asciiTheme="majorEastAsia" w:eastAsiaTheme="majorEastAsia" w:hAnsiTheme="majorEastAsia" w:hint="eastAsia"/>
                <w:b/>
                <w:bCs/>
                <w:color w:val="000000" w:themeColor="text1"/>
                <w:szCs w:val="21"/>
              </w:rPr>
              <w:t>火災予防・危険性物質の防災対策</w:t>
            </w:r>
          </w:p>
        </w:tc>
        <w:tc>
          <w:tcPr>
            <w:tcW w:w="5800" w:type="dxa"/>
            <w:shd w:val="clear" w:color="auto" w:fill="BFBFBF" w:themeFill="background1" w:themeFillShade="BF"/>
          </w:tcPr>
          <w:p w14:paraId="52917A35" w14:textId="68E52374" w:rsidR="00C961FE" w:rsidRPr="004756E0" w:rsidRDefault="00C961FE" w:rsidP="000C25EE">
            <w:pP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bCs/>
                <w:color w:val="000000" w:themeColor="text1"/>
                <w:szCs w:val="21"/>
              </w:rPr>
              <w:t>第</w:t>
            </w:r>
            <w:r w:rsidR="00006BC3">
              <w:rPr>
                <w:rFonts w:asciiTheme="majorEastAsia" w:eastAsiaTheme="majorEastAsia" w:hAnsiTheme="majorEastAsia" w:hint="eastAsia"/>
                <w:b/>
                <w:bCs/>
                <w:color w:val="000000" w:themeColor="text1"/>
                <w:szCs w:val="21"/>
              </w:rPr>
              <w:t>8</w:t>
            </w:r>
            <w:r w:rsidRPr="004756E0">
              <w:rPr>
                <w:rFonts w:asciiTheme="majorEastAsia" w:eastAsiaTheme="majorEastAsia" w:hAnsiTheme="majorEastAsia" w:hint="eastAsia"/>
                <w:b/>
                <w:bCs/>
                <w:color w:val="000000" w:themeColor="text1"/>
                <w:szCs w:val="21"/>
              </w:rPr>
              <w:t>章</w:t>
            </w:r>
            <w:r>
              <w:rPr>
                <w:rFonts w:asciiTheme="majorEastAsia" w:eastAsiaTheme="majorEastAsia" w:hAnsiTheme="majorEastAsia" w:hint="eastAsia"/>
                <w:b/>
                <w:bCs/>
                <w:color w:val="000000" w:themeColor="text1"/>
                <w:szCs w:val="21"/>
              </w:rPr>
              <w:t xml:space="preserve">　</w:t>
            </w:r>
            <w:r w:rsidRPr="004756E0">
              <w:rPr>
                <w:rFonts w:asciiTheme="majorEastAsia" w:eastAsiaTheme="majorEastAsia" w:hAnsiTheme="majorEastAsia" w:hint="eastAsia"/>
                <w:b/>
                <w:bCs/>
                <w:color w:val="000000" w:themeColor="text1"/>
                <w:szCs w:val="21"/>
              </w:rPr>
              <w:t>火災予防・危険性物質の防災対策</w:t>
            </w:r>
          </w:p>
        </w:tc>
        <w:tc>
          <w:tcPr>
            <w:tcW w:w="3414" w:type="dxa"/>
            <w:shd w:val="clear" w:color="auto" w:fill="BFBFBF" w:themeFill="background1" w:themeFillShade="BF"/>
          </w:tcPr>
          <w:p w14:paraId="320A2496" w14:textId="77777777" w:rsidR="00C961FE" w:rsidRPr="004756E0" w:rsidRDefault="00C961FE" w:rsidP="000C25EE">
            <w:pPr>
              <w:jc w:val="left"/>
              <w:rPr>
                <w:rFonts w:asciiTheme="minorEastAsia" w:hAnsiTheme="minorEastAsia"/>
                <w:bCs/>
                <w:sz w:val="18"/>
                <w:szCs w:val="18"/>
              </w:rPr>
            </w:pPr>
          </w:p>
        </w:tc>
      </w:tr>
      <w:tr w:rsidR="00C961FE" w:rsidRPr="004756E0" w14:paraId="3AD0EFB0" w14:textId="25939265" w:rsidTr="00C07012">
        <w:trPr>
          <w:trHeight w:val="199"/>
        </w:trPr>
        <w:tc>
          <w:tcPr>
            <w:tcW w:w="549" w:type="dxa"/>
            <w:gridSpan w:val="2"/>
            <w:shd w:val="clear" w:color="auto" w:fill="FFFF00"/>
          </w:tcPr>
          <w:p w14:paraId="65F8248C"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7B9F0C70" w14:textId="47CB6FC4" w:rsidR="00C961FE" w:rsidRPr="00401674" w:rsidRDefault="00C961FE" w:rsidP="000C25EE">
            <w:pPr>
              <w:rPr>
                <w:rFonts w:asciiTheme="majorEastAsia" w:eastAsiaTheme="majorEastAsia" w:hAnsiTheme="majorEastAsia"/>
                <w:b/>
                <w:color w:val="000000" w:themeColor="text1"/>
                <w:szCs w:val="21"/>
              </w:rPr>
            </w:pPr>
            <w:r w:rsidRPr="00401674">
              <w:rPr>
                <w:rFonts w:asciiTheme="majorEastAsia" w:eastAsiaTheme="majorEastAsia" w:hAnsiTheme="majorEastAsia" w:hint="eastAsia"/>
                <w:b/>
                <w:bCs/>
                <w:color w:val="000000" w:themeColor="text1"/>
                <w:szCs w:val="21"/>
              </w:rPr>
              <w:t>第2節</w:t>
            </w:r>
            <w:r>
              <w:rPr>
                <w:rFonts w:asciiTheme="majorEastAsia" w:eastAsiaTheme="majorEastAsia" w:hAnsiTheme="majorEastAsia" w:hint="eastAsia"/>
                <w:b/>
                <w:bCs/>
                <w:color w:val="000000" w:themeColor="text1"/>
                <w:szCs w:val="21"/>
              </w:rPr>
              <w:t xml:space="preserve">　</w:t>
            </w:r>
            <w:r w:rsidRPr="00401674">
              <w:rPr>
                <w:rFonts w:ascii="ＭＳ ゴシック" w:eastAsia="ＭＳ ゴシック" w:hAnsi="ＭＳ ゴシック" w:hint="eastAsia"/>
                <w:b/>
                <w:bCs/>
                <w:color w:val="000000"/>
                <w:szCs w:val="21"/>
              </w:rPr>
              <w:t>消防力の整備強化</w:t>
            </w:r>
          </w:p>
        </w:tc>
        <w:tc>
          <w:tcPr>
            <w:tcW w:w="5800" w:type="dxa"/>
            <w:shd w:val="clear" w:color="auto" w:fill="FFFF00"/>
          </w:tcPr>
          <w:p w14:paraId="1FAD0F03" w14:textId="64B5A1B2" w:rsidR="00C961FE" w:rsidRPr="004756E0" w:rsidRDefault="00C961FE" w:rsidP="000C25EE">
            <w:pP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bCs/>
                <w:color w:val="000000" w:themeColor="text1"/>
                <w:szCs w:val="21"/>
              </w:rPr>
              <w:t>第2節</w:t>
            </w:r>
            <w:r>
              <w:rPr>
                <w:rFonts w:asciiTheme="majorEastAsia" w:eastAsiaTheme="majorEastAsia" w:hAnsiTheme="majorEastAsia" w:hint="eastAsia"/>
                <w:b/>
                <w:bCs/>
                <w:color w:val="000000" w:themeColor="text1"/>
                <w:szCs w:val="21"/>
              </w:rPr>
              <w:t xml:space="preserve">　</w:t>
            </w:r>
            <w:r w:rsidRPr="004756E0">
              <w:rPr>
                <w:rFonts w:asciiTheme="majorEastAsia" w:eastAsiaTheme="majorEastAsia" w:hAnsiTheme="majorEastAsia" w:hint="eastAsia"/>
                <w:b/>
                <w:bCs/>
                <w:color w:val="000000" w:themeColor="text1"/>
                <w:szCs w:val="21"/>
              </w:rPr>
              <w:t>消防力の整備強化</w:t>
            </w:r>
          </w:p>
        </w:tc>
        <w:tc>
          <w:tcPr>
            <w:tcW w:w="3414" w:type="dxa"/>
            <w:shd w:val="clear" w:color="auto" w:fill="FFFF00"/>
          </w:tcPr>
          <w:p w14:paraId="4D25B656" w14:textId="77777777" w:rsidR="00C961FE" w:rsidRPr="004756E0" w:rsidRDefault="00C961FE" w:rsidP="000C25EE">
            <w:pPr>
              <w:jc w:val="left"/>
              <w:rPr>
                <w:rFonts w:asciiTheme="minorEastAsia" w:hAnsiTheme="minorEastAsia"/>
                <w:bCs/>
                <w:sz w:val="18"/>
                <w:szCs w:val="18"/>
              </w:rPr>
            </w:pPr>
          </w:p>
        </w:tc>
      </w:tr>
      <w:tr w:rsidR="00C961FE" w:rsidRPr="004756E0" w14:paraId="3AB5C672" w14:textId="7ADD3DC9" w:rsidTr="00C07012">
        <w:trPr>
          <w:trHeight w:val="173"/>
        </w:trPr>
        <w:tc>
          <w:tcPr>
            <w:tcW w:w="549" w:type="dxa"/>
            <w:gridSpan w:val="2"/>
          </w:tcPr>
          <w:p w14:paraId="5685EDA9" w14:textId="4299D557" w:rsidR="00C961FE" w:rsidRDefault="00284D77" w:rsidP="000C25EE">
            <w:pPr>
              <w:pStyle w:val="af0"/>
              <w:jc w:val="center"/>
              <w:rPr>
                <w:rFonts w:asciiTheme="minorEastAsia" w:hAnsiTheme="minorEastAsia"/>
                <w:szCs w:val="21"/>
              </w:rPr>
            </w:pPr>
            <w:r w:rsidRPr="00516D2A">
              <w:rPr>
                <w:rFonts w:asciiTheme="minorEastAsia" w:hAnsiTheme="minorEastAsia" w:hint="eastAsia"/>
                <w:szCs w:val="21"/>
              </w:rPr>
              <w:t>11</w:t>
            </w:r>
            <w:r w:rsidR="007C1438" w:rsidRPr="00516D2A">
              <w:rPr>
                <w:rFonts w:asciiTheme="minorEastAsia" w:hAnsiTheme="minorEastAsia" w:hint="eastAsia"/>
                <w:szCs w:val="21"/>
              </w:rPr>
              <w:t>5</w:t>
            </w:r>
          </w:p>
          <w:p w14:paraId="46E464E6" w14:textId="77777777" w:rsidR="00C961FE" w:rsidRDefault="00C961FE" w:rsidP="000C25EE">
            <w:pPr>
              <w:pStyle w:val="af0"/>
              <w:jc w:val="center"/>
              <w:rPr>
                <w:rFonts w:asciiTheme="minorEastAsia" w:hAnsiTheme="minorEastAsia"/>
                <w:szCs w:val="21"/>
              </w:rPr>
            </w:pPr>
          </w:p>
          <w:p w14:paraId="18066F0A" w14:textId="428EFB6C" w:rsidR="00C961FE" w:rsidRPr="00401674" w:rsidRDefault="00C961FE" w:rsidP="000C25EE">
            <w:pPr>
              <w:pStyle w:val="af0"/>
              <w:jc w:val="center"/>
              <w:rPr>
                <w:rFonts w:asciiTheme="minorEastAsia" w:hAnsiTheme="minorEastAsia"/>
                <w:szCs w:val="21"/>
              </w:rPr>
            </w:pPr>
          </w:p>
        </w:tc>
        <w:tc>
          <w:tcPr>
            <w:tcW w:w="5116" w:type="dxa"/>
            <w:gridSpan w:val="2"/>
          </w:tcPr>
          <w:p w14:paraId="56024651" w14:textId="444D717D"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1</w:t>
            </w:r>
            <w:r w:rsidRPr="00401674">
              <w:rPr>
                <w:rFonts w:asciiTheme="majorEastAsia" w:eastAsiaTheme="majorEastAsia" w:hAnsiTheme="majorEastAsia"/>
                <w:b/>
                <w:bCs/>
                <w:color w:val="000000" w:themeColor="text1"/>
                <w:szCs w:val="21"/>
              </w:rPr>
              <w:t xml:space="preserve"> 町における措置</w:t>
            </w:r>
          </w:p>
          <w:p w14:paraId="2C81264C"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7DF845A8" w14:textId="77777777" w:rsidR="00C961FE" w:rsidRPr="00401674" w:rsidRDefault="00C961FE" w:rsidP="000C25EE">
            <w:pPr>
              <w:rPr>
                <w:szCs w:val="21"/>
              </w:rPr>
            </w:pPr>
            <w:r w:rsidRPr="00401674">
              <w:rPr>
                <w:rFonts w:asciiTheme="minorEastAsia" w:hAnsiTheme="minorEastAsia"/>
                <w:szCs w:val="21"/>
              </w:rPr>
              <w:t>（1）消防</w:t>
            </w:r>
            <w:r w:rsidRPr="00401674">
              <w:rPr>
                <w:szCs w:val="21"/>
              </w:rPr>
              <w:t>力の整備強化</w:t>
            </w:r>
          </w:p>
          <w:p w14:paraId="49DE84AF" w14:textId="02E26F23" w:rsidR="00C961FE" w:rsidRPr="00401674" w:rsidRDefault="00C961FE" w:rsidP="000C25EE">
            <w:pPr>
              <w:ind w:firstLineChars="100" w:firstLine="206"/>
              <w:rPr>
                <w:rFonts w:asciiTheme="minorEastAsia" w:hAnsiTheme="minorEastAsia"/>
                <w:color w:val="000000" w:themeColor="text1"/>
                <w:szCs w:val="21"/>
              </w:rPr>
            </w:pPr>
            <w:r w:rsidRPr="00401674">
              <w:rPr>
                <w:szCs w:val="21"/>
              </w:rPr>
              <w:t>町は、「消防力の整備指針」に適合する消防組織の拡充強化及び消防団の活性化を推進し、団員の確保に努めるとともに、</w:t>
            </w:r>
            <w:r w:rsidRPr="00401674">
              <w:rPr>
                <w:color w:val="FF0000"/>
                <w:szCs w:val="21"/>
                <w:u w:val="single"/>
              </w:rPr>
              <w:t>広域消防体制の整備を図るものとする。</w:t>
            </w:r>
          </w:p>
        </w:tc>
        <w:tc>
          <w:tcPr>
            <w:tcW w:w="5800" w:type="dxa"/>
          </w:tcPr>
          <w:p w14:paraId="7FD42E3C" w14:textId="37AB7D95"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1</w:t>
            </w:r>
            <w:r w:rsidRPr="004756E0">
              <w:rPr>
                <w:rFonts w:asciiTheme="majorEastAsia" w:eastAsiaTheme="majorEastAsia" w:hAnsiTheme="majorEastAsia"/>
                <w:b/>
                <w:bCs/>
                <w:color w:val="000000" w:themeColor="text1"/>
                <w:szCs w:val="21"/>
              </w:rPr>
              <w:t xml:space="preserve"> 町における措置</w:t>
            </w:r>
          </w:p>
          <w:p w14:paraId="09FEA1CC"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0891B51A" w14:textId="77777777" w:rsidR="00C961FE" w:rsidRPr="004756E0" w:rsidRDefault="00C961FE" w:rsidP="000C25EE">
            <w:pPr>
              <w:rPr>
                <w:szCs w:val="21"/>
              </w:rPr>
            </w:pPr>
            <w:r w:rsidRPr="004756E0">
              <w:rPr>
                <w:rFonts w:asciiTheme="minorEastAsia" w:hAnsiTheme="minorEastAsia"/>
                <w:szCs w:val="21"/>
              </w:rPr>
              <w:t>（1）消防力の</w:t>
            </w:r>
            <w:r w:rsidRPr="004756E0">
              <w:rPr>
                <w:szCs w:val="21"/>
              </w:rPr>
              <w:t>整備強化</w:t>
            </w:r>
          </w:p>
          <w:p w14:paraId="461843F3" w14:textId="35E97DB6" w:rsidR="00C961FE" w:rsidRDefault="00C961FE" w:rsidP="000C25EE">
            <w:pPr>
              <w:rPr>
                <w:color w:val="FF0000"/>
                <w:szCs w:val="21"/>
                <w:u w:val="single"/>
              </w:rPr>
            </w:pPr>
            <w:r w:rsidRPr="004756E0">
              <w:rPr>
                <w:szCs w:val="21"/>
              </w:rPr>
              <w:t>町は、「消防力の整備指針」に適合する消防組織の拡充強化及び消防団の活性化を推進し、団員の確保に努めるとともに、</w:t>
            </w:r>
            <w:r w:rsidRPr="004756E0">
              <w:rPr>
                <w:rFonts w:hint="eastAsia"/>
                <w:color w:val="FF0000"/>
                <w:szCs w:val="21"/>
                <w:u w:val="single"/>
              </w:rPr>
              <w:t>消防の広域化を推進するなど、消防の対応力の強化を図るよう努める。また、消防の応援について近隣市町村及び県内全市町村による協定に基づく消防相互応援体制の整備に努めるものとする。</w:t>
            </w:r>
          </w:p>
          <w:p w14:paraId="3B592228" w14:textId="77777777" w:rsidR="006F0BE1" w:rsidRDefault="006F0BE1" w:rsidP="000C25EE">
            <w:pPr>
              <w:rPr>
                <w:color w:val="FF0000"/>
                <w:szCs w:val="21"/>
                <w:u w:val="single"/>
              </w:rPr>
            </w:pPr>
          </w:p>
          <w:p w14:paraId="7895144C" w14:textId="4177027C" w:rsidR="006F0BE1" w:rsidRPr="004756E0" w:rsidRDefault="006F0BE1" w:rsidP="000C25EE">
            <w:pPr>
              <w:rPr>
                <w:color w:val="FF0000"/>
                <w:szCs w:val="21"/>
              </w:rPr>
            </w:pPr>
          </w:p>
        </w:tc>
        <w:tc>
          <w:tcPr>
            <w:tcW w:w="3414" w:type="dxa"/>
          </w:tcPr>
          <w:p w14:paraId="3AA64279" w14:textId="77777777" w:rsidR="00C961FE" w:rsidRPr="004756E0" w:rsidRDefault="00C961FE" w:rsidP="000C25EE">
            <w:pPr>
              <w:rPr>
                <w:rFonts w:hAnsiTheme="minorEastAsia"/>
                <w:bCs/>
                <w:color w:val="000000" w:themeColor="text1"/>
                <w:sz w:val="18"/>
                <w:szCs w:val="18"/>
              </w:rPr>
            </w:pPr>
          </w:p>
          <w:p w14:paraId="36A56144" w14:textId="77777777" w:rsidR="00C961FE" w:rsidRPr="004756E0" w:rsidRDefault="00C961FE" w:rsidP="000C25EE">
            <w:pPr>
              <w:rPr>
                <w:rFonts w:hAnsiTheme="minorEastAsia"/>
                <w:bCs/>
                <w:color w:val="000000" w:themeColor="text1"/>
                <w:sz w:val="18"/>
                <w:szCs w:val="18"/>
              </w:rPr>
            </w:pPr>
          </w:p>
          <w:p w14:paraId="18B8C3D6" w14:textId="098E09B8"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0A38A8F0" w14:textId="77777777" w:rsidR="00C961FE" w:rsidRPr="004756E0" w:rsidRDefault="00C961FE" w:rsidP="000C25EE">
            <w:pPr>
              <w:jc w:val="left"/>
              <w:rPr>
                <w:rFonts w:asciiTheme="minorEastAsia" w:hAnsiTheme="minorEastAsia"/>
                <w:bCs/>
                <w:sz w:val="18"/>
                <w:szCs w:val="18"/>
              </w:rPr>
            </w:pPr>
          </w:p>
        </w:tc>
      </w:tr>
      <w:tr w:rsidR="00C961FE" w:rsidRPr="004756E0" w14:paraId="364F3D3E" w14:textId="2027B3B3" w:rsidTr="00C07012">
        <w:trPr>
          <w:trHeight w:val="227"/>
        </w:trPr>
        <w:tc>
          <w:tcPr>
            <w:tcW w:w="549" w:type="dxa"/>
            <w:gridSpan w:val="2"/>
            <w:shd w:val="clear" w:color="auto" w:fill="BFBFBF" w:themeFill="background1" w:themeFillShade="BF"/>
          </w:tcPr>
          <w:p w14:paraId="1F9D4C16"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707CAA60" w14:textId="5B799A71"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w:t>
            </w:r>
            <w:r w:rsidR="00204006">
              <w:rPr>
                <w:rFonts w:asciiTheme="majorEastAsia" w:eastAsiaTheme="majorEastAsia" w:hAnsiTheme="majorEastAsia" w:hint="eastAsia"/>
                <w:b/>
                <w:bCs/>
                <w:color w:val="000000" w:themeColor="text1"/>
                <w:szCs w:val="21"/>
              </w:rPr>
              <w:t>9</w:t>
            </w:r>
            <w:r w:rsidRPr="00401674">
              <w:rPr>
                <w:rFonts w:asciiTheme="majorEastAsia" w:eastAsiaTheme="majorEastAsia" w:hAnsiTheme="majorEastAsia" w:hint="eastAsia"/>
                <w:b/>
                <w:bCs/>
                <w:color w:val="000000" w:themeColor="text1"/>
                <w:szCs w:val="21"/>
              </w:rPr>
              <w:t>章 広域応援・受援体制の整備</w:t>
            </w:r>
          </w:p>
        </w:tc>
        <w:tc>
          <w:tcPr>
            <w:tcW w:w="5800" w:type="dxa"/>
            <w:shd w:val="clear" w:color="auto" w:fill="BFBFBF" w:themeFill="background1" w:themeFillShade="BF"/>
          </w:tcPr>
          <w:p w14:paraId="79A12287" w14:textId="4D82F814"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w:t>
            </w:r>
            <w:r w:rsidR="00204006">
              <w:rPr>
                <w:rFonts w:asciiTheme="majorEastAsia" w:eastAsiaTheme="majorEastAsia" w:hAnsiTheme="majorEastAsia" w:hint="eastAsia"/>
                <w:b/>
                <w:bCs/>
                <w:color w:val="000000" w:themeColor="text1"/>
                <w:szCs w:val="21"/>
              </w:rPr>
              <w:t>9</w:t>
            </w:r>
            <w:r w:rsidRPr="004756E0">
              <w:rPr>
                <w:rFonts w:asciiTheme="majorEastAsia" w:eastAsiaTheme="majorEastAsia" w:hAnsiTheme="majorEastAsia" w:hint="eastAsia"/>
                <w:b/>
                <w:bCs/>
                <w:color w:val="000000" w:themeColor="text1"/>
                <w:szCs w:val="21"/>
              </w:rPr>
              <w:t>章 広域応援・受援体制の整備</w:t>
            </w:r>
          </w:p>
        </w:tc>
        <w:tc>
          <w:tcPr>
            <w:tcW w:w="3414" w:type="dxa"/>
            <w:shd w:val="clear" w:color="auto" w:fill="BFBFBF" w:themeFill="background1" w:themeFillShade="BF"/>
          </w:tcPr>
          <w:p w14:paraId="35B68669" w14:textId="77777777" w:rsidR="00C961FE" w:rsidRPr="004756E0" w:rsidRDefault="00C961FE" w:rsidP="000C25EE">
            <w:pPr>
              <w:rPr>
                <w:rFonts w:hAnsiTheme="minorEastAsia"/>
                <w:bCs/>
                <w:color w:val="000000" w:themeColor="text1"/>
                <w:szCs w:val="21"/>
              </w:rPr>
            </w:pPr>
          </w:p>
        </w:tc>
      </w:tr>
      <w:tr w:rsidR="00C961FE" w:rsidRPr="004756E0" w14:paraId="0BE14F9E" w14:textId="71CC3E5E" w:rsidTr="00C07012">
        <w:trPr>
          <w:trHeight w:val="227"/>
        </w:trPr>
        <w:tc>
          <w:tcPr>
            <w:tcW w:w="549" w:type="dxa"/>
            <w:gridSpan w:val="2"/>
            <w:shd w:val="clear" w:color="auto" w:fill="FFFF00"/>
          </w:tcPr>
          <w:p w14:paraId="149B21BB"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1E69BAD5" w14:textId="24D91B9B"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第1節　広域応援・受援体制の整備</w:t>
            </w:r>
          </w:p>
        </w:tc>
        <w:tc>
          <w:tcPr>
            <w:tcW w:w="5800" w:type="dxa"/>
            <w:shd w:val="clear" w:color="auto" w:fill="FFFF00"/>
          </w:tcPr>
          <w:p w14:paraId="5931442F" w14:textId="0507C413"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第1節　広域応援・受援体制の整備</w:t>
            </w:r>
          </w:p>
        </w:tc>
        <w:tc>
          <w:tcPr>
            <w:tcW w:w="3414" w:type="dxa"/>
            <w:shd w:val="clear" w:color="auto" w:fill="FFFF00"/>
          </w:tcPr>
          <w:p w14:paraId="5211B1DD" w14:textId="77777777" w:rsidR="00C961FE" w:rsidRPr="004756E0" w:rsidRDefault="00C961FE" w:rsidP="000C25EE">
            <w:pPr>
              <w:rPr>
                <w:rFonts w:hAnsiTheme="minorEastAsia"/>
                <w:bCs/>
                <w:color w:val="000000" w:themeColor="text1"/>
                <w:szCs w:val="21"/>
              </w:rPr>
            </w:pPr>
          </w:p>
        </w:tc>
      </w:tr>
      <w:tr w:rsidR="00C961FE" w:rsidRPr="004756E0" w14:paraId="638EA9C3" w14:textId="5E779918" w:rsidTr="00C07012">
        <w:trPr>
          <w:trHeight w:val="227"/>
        </w:trPr>
        <w:tc>
          <w:tcPr>
            <w:tcW w:w="549" w:type="dxa"/>
            <w:gridSpan w:val="2"/>
          </w:tcPr>
          <w:p w14:paraId="193726D1" w14:textId="77777777" w:rsidR="00C961FE" w:rsidRPr="00401674" w:rsidRDefault="00C961FE" w:rsidP="000C25EE">
            <w:pPr>
              <w:jc w:val="center"/>
              <w:rPr>
                <w:rFonts w:ascii="ＭＳ 明朝" w:eastAsia="ＭＳ 明朝" w:hAnsi="ＭＳ 明朝"/>
                <w:color w:val="000000" w:themeColor="text1"/>
                <w:szCs w:val="21"/>
              </w:rPr>
            </w:pPr>
          </w:p>
          <w:p w14:paraId="63B55326" w14:textId="7052BC89" w:rsidR="00C961FE" w:rsidRPr="00401674" w:rsidRDefault="00747DE5" w:rsidP="000C25EE">
            <w:pPr>
              <w:jc w:val="center"/>
              <w:rPr>
                <w:rFonts w:ascii="ＭＳ 明朝" w:eastAsia="ＭＳ 明朝" w:hAnsi="ＭＳ 明朝"/>
                <w:color w:val="000000" w:themeColor="text1"/>
                <w:szCs w:val="21"/>
              </w:rPr>
            </w:pPr>
            <w:r w:rsidRPr="00516D2A">
              <w:rPr>
                <w:rFonts w:ascii="ＭＳ 明朝" w:eastAsia="ＭＳ 明朝" w:hAnsi="ＭＳ 明朝" w:hint="eastAsia"/>
                <w:color w:val="000000" w:themeColor="text1"/>
                <w:szCs w:val="21"/>
              </w:rPr>
              <w:t>11</w:t>
            </w:r>
            <w:r w:rsidR="007C1438" w:rsidRPr="00516D2A">
              <w:rPr>
                <w:rFonts w:ascii="ＭＳ 明朝" w:eastAsia="ＭＳ 明朝" w:hAnsi="ＭＳ 明朝" w:hint="eastAsia"/>
                <w:color w:val="000000" w:themeColor="text1"/>
                <w:szCs w:val="21"/>
              </w:rPr>
              <w:t>9</w:t>
            </w:r>
          </w:p>
          <w:p w14:paraId="472EC9D8" w14:textId="77777777" w:rsidR="00C961FE" w:rsidRPr="00401674" w:rsidRDefault="00C961FE" w:rsidP="000C25EE">
            <w:pPr>
              <w:jc w:val="center"/>
              <w:rPr>
                <w:rFonts w:ascii="ＭＳ 明朝" w:eastAsia="ＭＳ 明朝" w:hAnsi="ＭＳ 明朝"/>
                <w:color w:val="000000" w:themeColor="text1"/>
                <w:szCs w:val="21"/>
              </w:rPr>
            </w:pPr>
          </w:p>
          <w:p w14:paraId="44B403FB" w14:textId="77777777" w:rsidR="00C961FE" w:rsidRDefault="00C961FE" w:rsidP="000C25EE">
            <w:pPr>
              <w:jc w:val="center"/>
              <w:rPr>
                <w:rFonts w:ascii="ＭＳ 明朝" w:eastAsia="ＭＳ 明朝" w:hAnsi="ＭＳ 明朝"/>
                <w:color w:val="000000" w:themeColor="text1"/>
                <w:szCs w:val="21"/>
              </w:rPr>
            </w:pPr>
          </w:p>
          <w:p w14:paraId="0ED98B02" w14:textId="77777777" w:rsidR="00006BC3" w:rsidRDefault="00006BC3" w:rsidP="000C25EE">
            <w:pPr>
              <w:jc w:val="center"/>
              <w:rPr>
                <w:rFonts w:ascii="ＭＳ 明朝" w:eastAsia="ＭＳ 明朝" w:hAnsi="ＭＳ 明朝"/>
                <w:color w:val="000000" w:themeColor="text1"/>
                <w:szCs w:val="21"/>
              </w:rPr>
            </w:pPr>
          </w:p>
          <w:p w14:paraId="59D2962D" w14:textId="77777777" w:rsidR="00006BC3" w:rsidRDefault="00006BC3" w:rsidP="000C25EE">
            <w:pPr>
              <w:jc w:val="center"/>
              <w:rPr>
                <w:rFonts w:ascii="ＭＳ 明朝" w:eastAsia="ＭＳ 明朝" w:hAnsi="ＭＳ 明朝"/>
                <w:color w:val="000000" w:themeColor="text1"/>
                <w:szCs w:val="21"/>
              </w:rPr>
            </w:pPr>
          </w:p>
          <w:p w14:paraId="465E9880" w14:textId="77777777" w:rsidR="00006BC3" w:rsidRDefault="00006BC3" w:rsidP="000C25EE">
            <w:pPr>
              <w:jc w:val="center"/>
              <w:rPr>
                <w:rFonts w:ascii="ＭＳ 明朝" w:eastAsia="ＭＳ 明朝" w:hAnsi="ＭＳ 明朝"/>
                <w:color w:val="000000" w:themeColor="text1"/>
                <w:szCs w:val="21"/>
              </w:rPr>
            </w:pPr>
          </w:p>
          <w:p w14:paraId="36E58A35" w14:textId="77777777" w:rsidR="00006BC3" w:rsidRDefault="00006BC3" w:rsidP="000C25EE">
            <w:pPr>
              <w:jc w:val="center"/>
              <w:rPr>
                <w:rFonts w:ascii="ＭＳ 明朝" w:eastAsia="ＭＳ 明朝" w:hAnsi="ＭＳ 明朝"/>
                <w:color w:val="000000" w:themeColor="text1"/>
                <w:szCs w:val="21"/>
              </w:rPr>
            </w:pPr>
          </w:p>
          <w:p w14:paraId="0DC1D011" w14:textId="77777777" w:rsidR="00006BC3" w:rsidRDefault="00006BC3" w:rsidP="000C25EE">
            <w:pPr>
              <w:jc w:val="center"/>
              <w:rPr>
                <w:rFonts w:ascii="ＭＳ 明朝" w:eastAsia="ＭＳ 明朝" w:hAnsi="ＭＳ 明朝"/>
                <w:color w:val="000000" w:themeColor="text1"/>
                <w:szCs w:val="21"/>
              </w:rPr>
            </w:pPr>
          </w:p>
          <w:p w14:paraId="49BCE933" w14:textId="77777777" w:rsidR="00006BC3" w:rsidRDefault="00006BC3" w:rsidP="000C25EE">
            <w:pPr>
              <w:jc w:val="center"/>
              <w:rPr>
                <w:rFonts w:ascii="ＭＳ 明朝" w:eastAsia="ＭＳ 明朝" w:hAnsi="ＭＳ 明朝"/>
                <w:color w:val="000000" w:themeColor="text1"/>
                <w:szCs w:val="21"/>
              </w:rPr>
            </w:pPr>
          </w:p>
          <w:p w14:paraId="2E767765" w14:textId="77777777" w:rsidR="00006BC3" w:rsidRDefault="00006BC3" w:rsidP="000C25EE">
            <w:pPr>
              <w:jc w:val="center"/>
              <w:rPr>
                <w:rFonts w:ascii="ＭＳ 明朝" w:eastAsia="ＭＳ 明朝" w:hAnsi="ＭＳ 明朝"/>
                <w:color w:val="000000" w:themeColor="text1"/>
                <w:szCs w:val="21"/>
              </w:rPr>
            </w:pPr>
          </w:p>
          <w:p w14:paraId="521CD5E9" w14:textId="77777777" w:rsidR="00006BC3" w:rsidRDefault="00006BC3" w:rsidP="000C25EE">
            <w:pPr>
              <w:jc w:val="center"/>
              <w:rPr>
                <w:rFonts w:ascii="ＭＳ 明朝" w:eastAsia="ＭＳ 明朝" w:hAnsi="ＭＳ 明朝"/>
                <w:color w:val="000000" w:themeColor="text1"/>
                <w:szCs w:val="21"/>
              </w:rPr>
            </w:pPr>
          </w:p>
          <w:p w14:paraId="3FE312CE" w14:textId="77777777" w:rsidR="00006BC3" w:rsidRDefault="00006BC3" w:rsidP="000C25EE">
            <w:pPr>
              <w:jc w:val="center"/>
              <w:rPr>
                <w:rFonts w:ascii="ＭＳ 明朝" w:eastAsia="ＭＳ 明朝" w:hAnsi="ＭＳ 明朝"/>
                <w:color w:val="000000" w:themeColor="text1"/>
                <w:szCs w:val="21"/>
              </w:rPr>
            </w:pPr>
          </w:p>
          <w:p w14:paraId="502FD292" w14:textId="7E7D55A4" w:rsidR="00006BC3" w:rsidRPr="00747DE5" w:rsidRDefault="00006BC3" w:rsidP="000C25EE">
            <w:pPr>
              <w:rPr>
                <w:rFonts w:ascii="ＭＳ 明朝" w:eastAsia="ＭＳ 明朝" w:hAnsi="ＭＳ 明朝"/>
                <w:strike/>
                <w:color w:val="000000" w:themeColor="text1"/>
                <w:szCs w:val="21"/>
              </w:rPr>
            </w:pPr>
          </w:p>
        </w:tc>
        <w:tc>
          <w:tcPr>
            <w:tcW w:w="5116" w:type="dxa"/>
            <w:gridSpan w:val="2"/>
          </w:tcPr>
          <w:p w14:paraId="2A7A694B" w14:textId="77777777"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322D15BA" w14:textId="2C7389B9"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2 県及び町における措置</w:t>
            </w:r>
          </w:p>
          <w:p w14:paraId="2BD4456D"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（略）</w:t>
            </w:r>
          </w:p>
          <w:p w14:paraId="7EAC0E24" w14:textId="77777777" w:rsidR="00C961FE" w:rsidRPr="00401674" w:rsidRDefault="00C961FE" w:rsidP="000C25EE">
            <w:pPr>
              <w:rPr>
                <w:rFonts w:asciiTheme="minorEastAsia" w:hAnsiTheme="minorEastAsia"/>
                <w:color w:val="000000" w:themeColor="text1"/>
                <w:szCs w:val="21"/>
              </w:rPr>
            </w:pPr>
            <w:r w:rsidRPr="00401674">
              <w:rPr>
                <w:rFonts w:asciiTheme="minorEastAsia" w:hAnsiTheme="minorEastAsia" w:hint="eastAsia"/>
                <w:color w:val="000000" w:themeColor="text1"/>
                <w:szCs w:val="21"/>
              </w:rPr>
              <w:t>（3）受援体制の整備</w:t>
            </w:r>
          </w:p>
          <w:p w14:paraId="137953E2" w14:textId="653DBB46" w:rsidR="00C961FE" w:rsidRPr="00401674"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000000" w:themeColor="text1"/>
                <w:szCs w:val="21"/>
              </w:rPr>
              <w:t>県及び町は、国や他の地方公共団体等からの応援職員等を迅速・的確に受け入れて情報共有や各種調整等を行うため</w:t>
            </w:r>
            <w:r w:rsidRPr="00401674">
              <w:rPr>
                <w:rFonts w:asciiTheme="minorEastAsia" w:hAnsiTheme="minorEastAsia" w:hint="eastAsia"/>
                <w:color w:val="FF0000"/>
                <w:szCs w:val="21"/>
                <w:u w:val="single"/>
              </w:rPr>
              <w:t>の</w:t>
            </w:r>
            <w:r w:rsidRPr="00401674">
              <w:rPr>
                <w:rFonts w:asciiTheme="minorEastAsia" w:hAnsiTheme="minorEastAsia" w:hint="eastAsia"/>
                <w:color w:val="000000" w:themeColor="text1"/>
                <w:szCs w:val="21"/>
              </w:rPr>
              <w:t>受援体制の整備に努めるものとする。</w:t>
            </w:r>
            <w:r w:rsidRPr="00401674">
              <w:rPr>
                <w:rFonts w:asciiTheme="minorEastAsia" w:hAnsiTheme="minorEastAsia" w:hint="eastAsia"/>
                <w:color w:val="FF0000"/>
                <w:szCs w:val="21"/>
                <w:u w:val="single"/>
              </w:rPr>
              <w:t>特に、</w:t>
            </w:r>
            <w:r w:rsidRPr="00401674">
              <w:rPr>
                <w:rFonts w:asciiTheme="minorEastAsia" w:hAnsiTheme="minorEastAsia" w:hint="eastAsia"/>
                <w:color w:val="000000" w:themeColor="text1"/>
                <w:szCs w:val="21"/>
              </w:rPr>
              <w:t>庁内全体及び各業務担当部署における受援担当者の選定や応援職員等の執務スペース等の確保を行うものとする。その際、</w:t>
            </w:r>
            <w:r w:rsidRPr="00401674">
              <w:rPr>
                <w:rFonts w:asciiTheme="minorEastAsia" w:hAnsiTheme="minorEastAsia" w:hint="eastAsia"/>
                <w:color w:val="FF0000"/>
                <w:szCs w:val="21"/>
                <w:u w:val="single"/>
              </w:rPr>
              <w:t>新型コロナウイルス感染症を含む</w:t>
            </w:r>
            <w:r w:rsidRPr="00401674">
              <w:rPr>
                <w:rFonts w:asciiTheme="minorEastAsia" w:hAnsiTheme="minorEastAsia" w:hint="eastAsia"/>
                <w:color w:val="000000" w:themeColor="text1"/>
                <w:szCs w:val="21"/>
              </w:rPr>
              <w:t>感染症対策のため、適切な空間の確保に配慮する。</w:t>
            </w:r>
          </w:p>
          <w:p w14:paraId="55AE040E" w14:textId="363F0B26" w:rsidR="00C961FE" w:rsidRPr="00401674" w:rsidRDefault="00C961FE" w:rsidP="000C25EE">
            <w:pPr>
              <w:ind w:firstLineChars="100" w:firstLine="206"/>
              <w:rPr>
                <w:rFonts w:asciiTheme="minorEastAsia" w:hAnsiTheme="minorEastAsia"/>
                <w:color w:val="000000" w:themeColor="text1"/>
                <w:szCs w:val="21"/>
              </w:rPr>
            </w:pPr>
            <w:r w:rsidRPr="00401674">
              <w:rPr>
                <w:rFonts w:asciiTheme="minorEastAsia" w:hAnsiTheme="minorEastAsia" w:hint="eastAsia"/>
                <w:color w:val="FF0000"/>
                <w:szCs w:val="21"/>
                <w:u w:val="single"/>
              </w:rPr>
              <w:t>また、</w:t>
            </w:r>
            <w:r w:rsidRPr="00401674">
              <w:rPr>
                <w:rFonts w:asciiTheme="minorEastAsia" w:hAnsiTheme="minorEastAsia" w:hint="eastAsia"/>
                <w:color w:val="000000" w:themeColor="text1"/>
                <w:szCs w:val="21"/>
              </w:rPr>
              <w:t>県及び市町村は、訓練等を通じて、応急対策職員派遣制度を活用した応援職員の受け入れについて、活用方法の習熟、発災時における円滑な活用の促進に努めるものとする。</w:t>
            </w:r>
          </w:p>
        </w:tc>
        <w:tc>
          <w:tcPr>
            <w:tcW w:w="5800" w:type="dxa"/>
          </w:tcPr>
          <w:p w14:paraId="67E2A910"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504899A3" w14:textId="44581620"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2 県及び町における措置</w:t>
            </w:r>
          </w:p>
          <w:p w14:paraId="0C3AF456"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（略）</w:t>
            </w:r>
          </w:p>
          <w:p w14:paraId="4CBC2CDB"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000000" w:themeColor="text1"/>
                <w:szCs w:val="21"/>
              </w:rPr>
              <w:t>（3）受援体制の整備</w:t>
            </w:r>
          </w:p>
          <w:p w14:paraId="13F7EB51" w14:textId="04551971" w:rsidR="00C961FE" w:rsidRPr="004756E0" w:rsidRDefault="00C961FE" w:rsidP="000C25EE">
            <w:pPr>
              <w:ind w:firstLineChars="100" w:firstLine="206"/>
              <w:rPr>
                <w:rFonts w:asciiTheme="minorEastAsia" w:hAnsiTheme="minorEastAsia"/>
                <w:color w:val="FF0000"/>
                <w:szCs w:val="21"/>
                <w:u w:val="single"/>
              </w:rPr>
            </w:pPr>
            <w:r w:rsidRPr="004756E0">
              <w:rPr>
                <w:rFonts w:asciiTheme="minorEastAsia" w:hAnsiTheme="minorEastAsia" w:hint="eastAsia"/>
                <w:color w:val="000000" w:themeColor="text1"/>
                <w:szCs w:val="21"/>
              </w:rPr>
              <w:t>県及び町は、国や他の地方公共団体等からの応援職員等を迅速・的確に受け入れて情報共有や各種調整等を行うため、</w:t>
            </w:r>
            <w:r w:rsidRPr="004756E0">
              <w:rPr>
                <w:rFonts w:asciiTheme="minorEastAsia" w:hAnsiTheme="minorEastAsia" w:hint="eastAsia"/>
                <w:color w:val="FF0000"/>
                <w:szCs w:val="21"/>
                <w:u w:val="single"/>
              </w:rPr>
              <w:t>以下のような</w:t>
            </w:r>
            <w:r w:rsidRPr="004756E0">
              <w:rPr>
                <w:rFonts w:asciiTheme="minorEastAsia" w:hAnsiTheme="minorEastAsia" w:hint="eastAsia"/>
                <w:color w:val="000000" w:themeColor="text1"/>
                <w:szCs w:val="21"/>
              </w:rPr>
              <w:t>受援体制の整備に努めるものとする。</w:t>
            </w:r>
          </w:p>
          <w:p w14:paraId="290B39B9" w14:textId="77777777"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FF0000"/>
                <w:szCs w:val="21"/>
                <w:u w:val="single"/>
              </w:rPr>
              <w:t>ア　受援担当者の選定、執務スペース等の確保</w:t>
            </w:r>
          </w:p>
          <w:p w14:paraId="2EB249FF" w14:textId="3C796C4C" w:rsidR="00C961FE" w:rsidRPr="004756E0" w:rsidRDefault="00C961FE" w:rsidP="000C25EE">
            <w:pPr>
              <w:rPr>
                <w:rFonts w:asciiTheme="minorEastAsia" w:hAnsiTheme="minorEastAsia"/>
                <w:color w:val="000000" w:themeColor="text1"/>
                <w:szCs w:val="21"/>
              </w:rPr>
            </w:pPr>
            <w:r w:rsidRPr="004756E0">
              <w:rPr>
                <w:rFonts w:asciiTheme="minorEastAsia" w:hAnsiTheme="minorEastAsia" w:hint="eastAsia"/>
                <w:color w:val="FF0000"/>
                <w:szCs w:val="21"/>
                <w:u w:val="single"/>
              </w:rPr>
              <w:t>（削除）</w:t>
            </w:r>
            <w:r w:rsidRPr="004756E0">
              <w:rPr>
                <w:rFonts w:asciiTheme="minorEastAsia" w:hAnsiTheme="minorEastAsia" w:hint="eastAsia"/>
                <w:color w:val="000000" w:themeColor="text1"/>
                <w:szCs w:val="21"/>
              </w:rPr>
              <w:t>庁内全体及び各業務担当部署における受援担当者の選定や応援職員等の執務スペース等の確保を行うものとする。その際、</w:t>
            </w:r>
            <w:r w:rsidRPr="004756E0">
              <w:rPr>
                <w:rFonts w:asciiTheme="minorEastAsia" w:hAnsiTheme="minorEastAsia" w:hint="eastAsia"/>
                <w:color w:val="FF0000"/>
                <w:szCs w:val="21"/>
                <w:u w:val="single"/>
              </w:rPr>
              <w:t>（削除）</w:t>
            </w:r>
            <w:r w:rsidRPr="004756E0">
              <w:rPr>
                <w:rFonts w:asciiTheme="minorEastAsia" w:hAnsiTheme="minorEastAsia" w:hint="eastAsia"/>
                <w:color w:val="000000" w:themeColor="text1"/>
                <w:szCs w:val="21"/>
              </w:rPr>
              <w:t>感染症対策のため、適切な空間の確保に配慮する。</w:t>
            </w:r>
          </w:p>
          <w:p w14:paraId="08CD82AC" w14:textId="446132E3"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イ 宿泊場所等の確保</w:t>
            </w:r>
          </w:p>
          <w:p w14:paraId="4F1ABB74" w14:textId="77777777" w:rsidR="00C961FE" w:rsidRPr="004756E0" w:rsidRDefault="00C961FE" w:rsidP="000C25EE">
            <w:pPr>
              <w:ind w:firstLineChars="100" w:firstLine="206"/>
              <w:rPr>
                <w:rFonts w:asciiTheme="minorEastAsia" w:hAnsiTheme="minorEastAsia"/>
                <w:color w:val="000000" w:themeColor="text1"/>
                <w:szCs w:val="21"/>
              </w:rPr>
            </w:pPr>
            <w:bookmarkStart w:id="12" w:name="_Hlk214522902"/>
            <w:r w:rsidRPr="004756E0">
              <w:rPr>
                <w:rFonts w:asciiTheme="minorEastAsia" w:hAnsiTheme="minorEastAsia" w:hint="eastAsia"/>
                <w:color w:val="FF0000"/>
                <w:szCs w:val="21"/>
                <w:u w:val="single"/>
              </w:rPr>
              <w:t>応援職員等の宿泊場所の確保が困難となる場合も想定して、応援職員等に対して紹介できる、ホテル・旅館、公共施設の空きスペース、仮設の拠点や車両を設置できる空き地な</w:t>
            </w:r>
            <w:r w:rsidRPr="004756E0">
              <w:rPr>
                <w:rFonts w:asciiTheme="minorEastAsia" w:hAnsiTheme="minorEastAsia" w:hint="eastAsia"/>
                <w:color w:val="FF0000"/>
                <w:szCs w:val="21"/>
                <w:u w:val="single"/>
              </w:rPr>
              <w:lastRenderedPageBreak/>
              <w:t>ど宿泊場所として活用可能な施設等のリスト化に努めるものとする。</w:t>
            </w:r>
          </w:p>
          <w:bookmarkEnd w:id="12"/>
          <w:p w14:paraId="4F96291B" w14:textId="65281EB2"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color w:val="FF0000"/>
                <w:szCs w:val="21"/>
                <w:u w:val="single"/>
              </w:rPr>
              <w:t>ウ 訓練等の実施</w:t>
            </w:r>
          </w:p>
          <w:p w14:paraId="0FDE5ED6" w14:textId="1AD33484" w:rsidR="00C961FE" w:rsidRPr="004756E0" w:rsidRDefault="00C961FE" w:rsidP="000C25EE">
            <w:pPr>
              <w:rPr>
                <w:rFonts w:asciiTheme="majorEastAsia" w:eastAsiaTheme="majorEastAsia" w:hAnsiTheme="majorEastAsia"/>
                <w:b/>
                <w:bCs/>
                <w:color w:val="000000" w:themeColor="text1"/>
                <w:szCs w:val="21"/>
              </w:rPr>
            </w:pPr>
            <w:r w:rsidRPr="004756E0">
              <w:rPr>
                <w:rFonts w:asciiTheme="minorEastAsia" w:hAnsiTheme="minorEastAsia" w:hint="eastAsia"/>
                <w:color w:val="FF0000"/>
                <w:szCs w:val="21"/>
                <w:u w:val="single"/>
              </w:rPr>
              <w:t>（削除）</w:t>
            </w:r>
            <w:r w:rsidRPr="004756E0">
              <w:rPr>
                <w:rFonts w:asciiTheme="minorEastAsia" w:hAnsiTheme="minorEastAsia" w:hint="eastAsia"/>
                <w:color w:val="000000" w:themeColor="text1"/>
                <w:szCs w:val="21"/>
              </w:rPr>
              <w:t>県及び町は、訓練等を通じて、応急対策職員派遣制度を活用した応援職員の受け入れについて、活用方法の習熟、発災時における円滑な活用の促進に努めるものとする。</w:t>
            </w:r>
          </w:p>
        </w:tc>
        <w:tc>
          <w:tcPr>
            <w:tcW w:w="3414" w:type="dxa"/>
          </w:tcPr>
          <w:p w14:paraId="268F39FF" w14:textId="77777777" w:rsidR="00C961FE" w:rsidRPr="004756E0" w:rsidRDefault="00C961FE" w:rsidP="000C25EE">
            <w:pPr>
              <w:rPr>
                <w:rFonts w:hAnsiTheme="minorEastAsia"/>
                <w:bCs/>
                <w:color w:val="000000" w:themeColor="text1"/>
                <w:sz w:val="18"/>
                <w:szCs w:val="18"/>
              </w:rPr>
            </w:pPr>
          </w:p>
          <w:p w14:paraId="1B91CB20" w14:textId="77777777" w:rsidR="00C961FE" w:rsidRPr="004756E0" w:rsidRDefault="00C961FE" w:rsidP="000C25EE">
            <w:pPr>
              <w:rPr>
                <w:rFonts w:hAnsiTheme="minorEastAsia"/>
                <w:bCs/>
                <w:color w:val="000000" w:themeColor="text1"/>
                <w:sz w:val="18"/>
                <w:szCs w:val="18"/>
              </w:rPr>
            </w:pPr>
          </w:p>
          <w:p w14:paraId="472A16C8" w14:textId="77777777" w:rsidR="00C961FE" w:rsidRPr="004756E0" w:rsidRDefault="00C961FE" w:rsidP="000C25EE">
            <w:pPr>
              <w:rPr>
                <w:rFonts w:hAnsiTheme="minorEastAsia"/>
                <w:bCs/>
                <w:color w:val="000000" w:themeColor="text1"/>
                <w:sz w:val="18"/>
                <w:szCs w:val="18"/>
              </w:rPr>
            </w:pPr>
          </w:p>
          <w:p w14:paraId="60E8F1BC" w14:textId="05D5CB26"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371380C7" w14:textId="00DDDF60" w:rsidTr="00C07012">
        <w:trPr>
          <w:trHeight w:val="227"/>
        </w:trPr>
        <w:tc>
          <w:tcPr>
            <w:tcW w:w="549" w:type="dxa"/>
            <w:gridSpan w:val="2"/>
            <w:shd w:val="clear" w:color="auto" w:fill="FFFF00"/>
          </w:tcPr>
          <w:p w14:paraId="7B9637EB"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4CEC1D4B" w14:textId="14F3DCA6"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第2節　応援部隊等に係る広域応援・受援体制の整備</w:t>
            </w:r>
          </w:p>
        </w:tc>
        <w:tc>
          <w:tcPr>
            <w:tcW w:w="5800" w:type="dxa"/>
            <w:shd w:val="clear" w:color="auto" w:fill="FFFF00"/>
          </w:tcPr>
          <w:p w14:paraId="192CA7E1" w14:textId="1F7B31CC"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第2節　応援部隊等に係る広域応援・受援体制の整備</w:t>
            </w:r>
          </w:p>
        </w:tc>
        <w:tc>
          <w:tcPr>
            <w:tcW w:w="3414" w:type="dxa"/>
            <w:shd w:val="clear" w:color="auto" w:fill="FFFF00"/>
          </w:tcPr>
          <w:p w14:paraId="61313036" w14:textId="77777777" w:rsidR="00C961FE" w:rsidRPr="004756E0" w:rsidRDefault="00C961FE" w:rsidP="000C25EE">
            <w:pPr>
              <w:rPr>
                <w:rFonts w:hAnsiTheme="minorEastAsia"/>
                <w:bCs/>
                <w:color w:val="000000" w:themeColor="text1"/>
                <w:szCs w:val="21"/>
              </w:rPr>
            </w:pPr>
          </w:p>
        </w:tc>
      </w:tr>
      <w:tr w:rsidR="00C961FE" w:rsidRPr="004756E0" w14:paraId="514D3299" w14:textId="53FE5B09" w:rsidTr="00C07012">
        <w:trPr>
          <w:trHeight w:val="227"/>
        </w:trPr>
        <w:tc>
          <w:tcPr>
            <w:tcW w:w="549" w:type="dxa"/>
            <w:gridSpan w:val="2"/>
          </w:tcPr>
          <w:p w14:paraId="4CB368AA" w14:textId="77777777" w:rsidR="00C961FE" w:rsidRDefault="00C961FE" w:rsidP="000C25EE">
            <w:pPr>
              <w:jc w:val="center"/>
              <w:rPr>
                <w:rFonts w:ascii="ＭＳ 明朝" w:eastAsia="ＭＳ 明朝" w:hAnsi="ＭＳ 明朝"/>
                <w:color w:val="000000" w:themeColor="text1"/>
                <w:szCs w:val="21"/>
              </w:rPr>
            </w:pPr>
          </w:p>
          <w:p w14:paraId="7D36EBDD" w14:textId="4AE880A1" w:rsidR="00C961FE" w:rsidRPr="00401674" w:rsidRDefault="000C25EE"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1</w:t>
            </w:r>
            <w:r w:rsidR="007C1438" w:rsidRPr="00383C62">
              <w:rPr>
                <w:rFonts w:ascii="ＭＳ 明朝" w:eastAsia="ＭＳ 明朝" w:hAnsi="ＭＳ 明朝" w:hint="eastAsia"/>
                <w:color w:val="000000" w:themeColor="text1"/>
                <w:szCs w:val="21"/>
              </w:rPr>
              <w:t>21</w:t>
            </w:r>
          </w:p>
        </w:tc>
        <w:tc>
          <w:tcPr>
            <w:tcW w:w="5116" w:type="dxa"/>
            <w:gridSpan w:val="2"/>
          </w:tcPr>
          <w:p w14:paraId="7A5B8CB8" w14:textId="77777777"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3DE10CED" w14:textId="77777777"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（4）医療救護活動の広域応援</w:t>
            </w:r>
          </w:p>
          <w:p w14:paraId="67962CF5" w14:textId="2CD7D414" w:rsidR="00C961FE" w:rsidRPr="00401674" w:rsidRDefault="002340F0" w:rsidP="000C25EE">
            <w:pPr>
              <w:ind w:firstLineChars="100" w:firstLine="206"/>
              <w:rPr>
                <w:rFonts w:ascii="ＭＳ 明朝" w:eastAsia="ＭＳ 明朝" w:hAnsi="ＭＳ 明朝"/>
                <w:color w:val="000000"/>
                <w:szCs w:val="21"/>
              </w:rPr>
            </w:pPr>
            <w:r w:rsidRPr="00383C62">
              <w:rPr>
                <w:rFonts w:ascii="ＭＳ 明朝" w:eastAsia="ＭＳ 明朝" w:hAnsi="ＭＳ 明朝" w:hint="eastAsia"/>
                <w:color w:val="000000"/>
                <w:szCs w:val="21"/>
              </w:rPr>
              <w:t>町</w:t>
            </w:r>
            <w:r w:rsidR="00C961FE" w:rsidRPr="00401674">
              <w:rPr>
                <w:rFonts w:ascii="ＭＳ 明朝" w:eastAsia="ＭＳ 明朝" w:hAnsi="ＭＳ 明朝" w:hint="eastAsia"/>
                <w:color w:val="000000"/>
                <w:szCs w:val="21"/>
              </w:rPr>
              <w:t>は、中部9 県1 市で締結した「災害時等の応援に関する協定」において、医療救護活動に必要な物資等の提供及びあっせん並びに人員の派遣、医療機関による傷病者の受入については相互に応援することを定めている。</w:t>
            </w:r>
          </w:p>
          <w:p w14:paraId="58A0838C" w14:textId="7D48BED6" w:rsidR="00C961FE" w:rsidRPr="00401674" w:rsidRDefault="00C961FE" w:rsidP="000C25EE">
            <w:pPr>
              <w:ind w:firstLineChars="100" w:firstLine="206"/>
              <w:rPr>
                <w:rFonts w:ascii="ＭＳ 明朝" w:eastAsia="ＭＳ 明朝" w:hAnsi="ＭＳ 明朝"/>
                <w:color w:val="FF0000"/>
                <w:szCs w:val="21"/>
                <w:u w:val="single"/>
              </w:rPr>
            </w:pPr>
            <w:r w:rsidRPr="00401674">
              <w:rPr>
                <w:rFonts w:ascii="ＭＳ 明朝" w:eastAsia="ＭＳ 明朝" w:hAnsi="ＭＳ 明朝" w:hint="eastAsia"/>
                <w:color w:val="000000"/>
                <w:szCs w:val="21"/>
              </w:rPr>
              <w:t>県は、大規模災害等が発生した場合において、「愛知DMAT 設置運営要領」及び「愛知DMAT に関する協定」</w:t>
            </w:r>
            <w:r w:rsidRPr="005F5DC5">
              <w:rPr>
                <w:rFonts w:ascii="ＭＳ 明朝" w:eastAsia="ＭＳ 明朝" w:hAnsi="ＭＳ 明朝" w:hint="eastAsia"/>
                <w:color w:val="FF0000"/>
                <w:szCs w:val="21"/>
                <w:u w:val="single"/>
              </w:rPr>
              <w:t>（追記）</w:t>
            </w:r>
            <w:r w:rsidRPr="00401674">
              <w:rPr>
                <w:rFonts w:ascii="ＭＳ 明朝" w:eastAsia="ＭＳ 明朝" w:hAnsi="ＭＳ 明朝" w:hint="eastAsia"/>
                <w:color w:val="000000"/>
                <w:szCs w:val="21"/>
              </w:rPr>
              <w:t>に基づく医療救護活動が、迅速、的確に実施できるよう</w:t>
            </w:r>
            <w:r w:rsidRPr="00401674">
              <w:rPr>
                <w:rFonts w:ascii="ＭＳ 明朝" w:eastAsia="ＭＳ 明朝" w:hAnsi="ＭＳ 明朝" w:hint="eastAsia"/>
                <w:color w:val="FF0000"/>
                <w:szCs w:val="21"/>
                <w:u w:val="single"/>
              </w:rPr>
              <w:t>災害派遣医療チーム（ＤＭＡＴ）の充実強化や実践的な訓練、ドクターヘリの災害時の運用要領の策定や複数機のドクターヘリ等が離着陸可能な参集拠点等の確保の運用体制の構築等を通じて、</w:t>
            </w:r>
            <w:r w:rsidRPr="00401674">
              <w:rPr>
                <w:rFonts w:ascii="ＭＳ 明朝" w:eastAsia="ＭＳ 明朝" w:hAnsi="ＭＳ 明朝" w:hint="eastAsia"/>
                <w:color w:val="000000"/>
                <w:szCs w:val="21"/>
              </w:rPr>
              <w:t>救急医療活動等の支援体制の整備に努めるものとする。</w:t>
            </w:r>
          </w:p>
          <w:p w14:paraId="5662208F" w14:textId="77777777" w:rsidR="00C961FE" w:rsidRPr="00401674" w:rsidRDefault="00C961FE" w:rsidP="000C25EE">
            <w:pPr>
              <w:ind w:firstLineChars="100" w:firstLine="206"/>
              <w:rPr>
                <w:rFonts w:ascii="ＭＳ 明朝" w:eastAsia="ＭＳ 明朝" w:hAnsi="ＭＳ 明朝"/>
                <w:color w:val="FF0000"/>
                <w:szCs w:val="21"/>
                <w:u w:val="single"/>
              </w:rPr>
            </w:pPr>
            <w:r w:rsidRPr="00401674">
              <w:rPr>
                <w:rFonts w:ascii="ＭＳ 明朝" w:eastAsia="ＭＳ 明朝" w:hAnsi="ＭＳ 明朝" w:hint="eastAsia"/>
                <w:color w:val="FF0000"/>
                <w:szCs w:val="21"/>
                <w:u w:val="single"/>
              </w:rPr>
              <w:t>また、県は、災害派遣精神医療チーム（ＤＰＡＴ）等の整備に努めるものとする。</w:t>
            </w:r>
          </w:p>
          <w:p w14:paraId="3F0381C2" w14:textId="0DA7230B" w:rsidR="00C961FE" w:rsidRPr="00401674" w:rsidRDefault="00C961FE" w:rsidP="000C25EE">
            <w:pPr>
              <w:rPr>
                <w:rFonts w:ascii="ＭＳ 明朝" w:eastAsia="ＭＳ 明朝" w:hAnsi="ＭＳ 明朝"/>
                <w:color w:val="000000"/>
                <w:szCs w:val="21"/>
              </w:rPr>
            </w:pPr>
          </w:p>
        </w:tc>
        <w:tc>
          <w:tcPr>
            <w:tcW w:w="5800" w:type="dxa"/>
          </w:tcPr>
          <w:p w14:paraId="0CA6EE99"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48AA0D87"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（4）医療救護活動の広域応援</w:t>
            </w:r>
          </w:p>
          <w:p w14:paraId="50B65F86" w14:textId="34886CAC"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 xml:space="preserve">　県は、中部9 県1 市で締結した「災害時等の応援に関する協定」において、医療救護活動に必要な物資等の提供及びあっせん並びに人員の派遣、医療機関による傷病者の受入については相互に応援することを定めている。</w:t>
            </w:r>
          </w:p>
          <w:p w14:paraId="7F7B811A" w14:textId="77777777" w:rsidR="00C961FE" w:rsidRPr="004756E0" w:rsidRDefault="00C961FE" w:rsidP="000C25EE">
            <w:pPr>
              <w:ind w:firstLineChars="100" w:firstLine="206"/>
              <w:rPr>
                <w:rFonts w:ascii="ＭＳ 明朝" w:eastAsia="ＭＳ 明朝" w:hAnsi="ＭＳ 明朝"/>
                <w:color w:val="000000"/>
                <w:szCs w:val="21"/>
              </w:rPr>
            </w:pPr>
            <w:r w:rsidRPr="004756E0">
              <w:rPr>
                <w:rFonts w:ascii="ＭＳ 明朝" w:eastAsia="ＭＳ 明朝" w:hAnsi="ＭＳ 明朝" w:hint="eastAsia"/>
                <w:color w:val="000000"/>
                <w:szCs w:val="21"/>
              </w:rPr>
              <w:t>県は、大規模災害等が発生した場合において、「愛知DMAT 設置運営要領」及び「愛知DMATに関する協定」</w:t>
            </w:r>
            <w:r w:rsidRPr="004756E0">
              <w:rPr>
                <w:rFonts w:ascii="ＭＳ 明朝" w:eastAsia="ＭＳ 明朝" w:hAnsi="ＭＳ 明朝" w:hint="eastAsia"/>
                <w:color w:val="FF0000"/>
                <w:szCs w:val="21"/>
                <w:u w:val="single"/>
              </w:rPr>
              <w:t>等</w:t>
            </w:r>
            <w:r w:rsidRPr="004756E0">
              <w:rPr>
                <w:rFonts w:ascii="ＭＳ 明朝" w:eastAsia="ＭＳ 明朝" w:hAnsi="ＭＳ 明朝" w:hint="eastAsia"/>
                <w:color w:val="000000"/>
                <w:szCs w:val="21"/>
              </w:rPr>
              <w:t>に基づく医療救護活動が、迅速、的確に実施できるよう</w:t>
            </w:r>
            <w:r w:rsidRPr="004756E0">
              <w:rPr>
                <w:rFonts w:ascii="ＭＳ 明朝" w:eastAsia="ＭＳ 明朝" w:hAnsi="ＭＳ 明朝" w:hint="eastAsia"/>
                <w:color w:val="FF0000"/>
                <w:szCs w:val="21"/>
                <w:u w:val="single"/>
              </w:rPr>
              <w:t>以下の対策を通じて、</w:t>
            </w:r>
            <w:r w:rsidRPr="004756E0">
              <w:rPr>
                <w:rFonts w:ascii="ＭＳ 明朝" w:eastAsia="ＭＳ 明朝" w:hAnsi="ＭＳ 明朝" w:hint="eastAsia"/>
                <w:color w:val="000000"/>
                <w:szCs w:val="21"/>
              </w:rPr>
              <w:t>救急医療活動等の支援体制の整備に努めるものとする。</w:t>
            </w:r>
          </w:p>
          <w:p w14:paraId="4014B217" w14:textId="7E6C16CB" w:rsidR="00C961FE" w:rsidRPr="004756E0" w:rsidRDefault="00C961FE" w:rsidP="000C25EE">
            <w:pPr>
              <w:rPr>
                <w:rFonts w:ascii="ＭＳ 明朝" w:eastAsia="ＭＳ 明朝" w:hAnsi="ＭＳ 明朝"/>
                <w:color w:val="FF0000"/>
                <w:szCs w:val="21"/>
                <w:u w:val="single"/>
              </w:rPr>
            </w:pPr>
            <w:r w:rsidRPr="004756E0">
              <w:rPr>
                <w:rFonts w:ascii="ＭＳ 明朝" w:eastAsia="ＭＳ 明朝" w:hAnsi="ＭＳ 明朝" w:hint="eastAsia"/>
                <w:color w:val="FF0000"/>
                <w:szCs w:val="21"/>
                <w:u w:val="single"/>
              </w:rPr>
              <w:t>ア 災害派遣医療チーム（ＤＭＡＴ）、災害派遣精神医療チーム（ＤＰＡＴ）、災害支援ナースの充実強化や実践的な訓練</w:t>
            </w:r>
          </w:p>
          <w:p w14:paraId="474B03C1" w14:textId="54045972" w:rsidR="00C961FE" w:rsidRPr="004756E0" w:rsidRDefault="00C961FE" w:rsidP="000C25EE">
            <w:pPr>
              <w:rPr>
                <w:rFonts w:ascii="ＭＳ 明朝" w:eastAsia="ＭＳ 明朝" w:hAnsi="ＭＳ 明朝"/>
                <w:color w:val="FF0000"/>
                <w:szCs w:val="21"/>
                <w:u w:val="single"/>
              </w:rPr>
            </w:pPr>
            <w:r w:rsidRPr="004756E0">
              <w:rPr>
                <w:rFonts w:ascii="ＭＳ 明朝" w:eastAsia="ＭＳ 明朝" w:hAnsi="ＭＳ 明朝" w:hint="eastAsia"/>
                <w:color w:val="FF0000"/>
                <w:szCs w:val="21"/>
                <w:u w:val="single"/>
              </w:rPr>
              <w:t>イ ドクターヘリの災害時の運用要領の策定や複数機のドクターヘリ等が離着陸可能な参集拠点等の確保の運用体制の構築等</w:t>
            </w:r>
          </w:p>
          <w:p w14:paraId="0495CEB7" w14:textId="040F067B"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FF0000"/>
                <w:szCs w:val="21"/>
                <w:u w:val="single"/>
              </w:rPr>
              <w:t>ウ 日本災害リハビリテーション支援協会（ＪＲＡＴ）、日本栄養士会災害支援チーム（ＪＤＡ－ＤＡＴ）等との連携等</w:t>
            </w:r>
          </w:p>
        </w:tc>
        <w:tc>
          <w:tcPr>
            <w:tcW w:w="3414" w:type="dxa"/>
          </w:tcPr>
          <w:p w14:paraId="08208FD7" w14:textId="77777777" w:rsidR="00C961FE" w:rsidRPr="004756E0" w:rsidRDefault="00C961FE" w:rsidP="000C25EE">
            <w:pPr>
              <w:rPr>
                <w:rFonts w:hAnsiTheme="minorEastAsia"/>
                <w:bCs/>
                <w:color w:val="000000" w:themeColor="text1"/>
                <w:sz w:val="18"/>
                <w:szCs w:val="18"/>
              </w:rPr>
            </w:pPr>
          </w:p>
          <w:p w14:paraId="0227F0CA" w14:textId="167090E7" w:rsidR="000C25E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4A0A8A47" w14:textId="2B5F8177" w:rsidTr="00C07012">
        <w:trPr>
          <w:trHeight w:val="227"/>
        </w:trPr>
        <w:tc>
          <w:tcPr>
            <w:tcW w:w="549" w:type="dxa"/>
            <w:gridSpan w:val="2"/>
            <w:shd w:val="clear" w:color="auto" w:fill="FFFF00"/>
          </w:tcPr>
          <w:p w14:paraId="2F2758E5"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138A0B35" w14:textId="5265B862"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第3節　支援物資の円滑な受援供給体制の整備</w:t>
            </w:r>
          </w:p>
        </w:tc>
        <w:tc>
          <w:tcPr>
            <w:tcW w:w="5800" w:type="dxa"/>
            <w:shd w:val="clear" w:color="auto" w:fill="FFFF00"/>
          </w:tcPr>
          <w:p w14:paraId="31DCA4B4" w14:textId="148AD922"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第3節　支援物資の円滑な受援供給体制の整備</w:t>
            </w:r>
          </w:p>
        </w:tc>
        <w:tc>
          <w:tcPr>
            <w:tcW w:w="3414" w:type="dxa"/>
            <w:shd w:val="clear" w:color="auto" w:fill="FFFF00"/>
          </w:tcPr>
          <w:p w14:paraId="78A76CEC" w14:textId="77777777" w:rsidR="00C961FE" w:rsidRPr="004756E0" w:rsidRDefault="00C961FE" w:rsidP="000C25EE">
            <w:pPr>
              <w:rPr>
                <w:rFonts w:hAnsiTheme="minorEastAsia"/>
                <w:bCs/>
                <w:color w:val="000000" w:themeColor="text1"/>
                <w:szCs w:val="21"/>
              </w:rPr>
            </w:pPr>
          </w:p>
        </w:tc>
      </w:tr>
      <w:tr w:rsidR="00C961FE" w:rsidRPr="004756E0" w14:paraId="1F7498C2" w14:textId="5262A078" w:rsidTr="00C07012">
        <w:trPr>
          <w:trHeight w:val="227"/>
        </w:trPr>
        <w:tc>
          <w:tcPr>
            <w:tcW w:w="549" w:type="dxa"/>
            <w:gridSpan w:val="2"/>
          </w:tcPr>
          <w:p w14:paraId="73096432" w14:textId="77777777" w:rsidR="00C961FE" w:rsidRDefault="00C961FE" w:rsidP="000C25EE">
            <w:pPr>
              <w:jc w:val="center"/>
              <w:rPr>
                <w:rFonts w:ascii="ＭＳ 明朝" w:eastAsia="ＭＳ 明朝" w:hAnsi="ＭＳ 明朝"/>
                <w:color w:val="000000" w:themeColor="text1"/>
                <w:szCs w:val="21"/>
              </w:rPr>
            </w:pPr>
          </w:p>
          <w:p w14:paraId="04815B62" w14:textId="4D4B6313" w:rsidR="00C961FE" w:rsidRPr="00401674" w:rsidRDefault="000C25EE"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1</w:t>
            </w:r>
            <w:r w:rsidR="007C1438" w:rsidRPr="00383C62">
              <w:rPr>
                <w:rFonts w:ascii="ＭＳ 明朝" w:eastAsia="ＭＳ 明朝" w:hAnsi="ＭＳ 明朝" w:hint="eastAsia"/>
                <w:color w:val="000000" w:themeColor="text1"/>
                <w:szCs w:val="21"/>
              </w:rPr>
              <w:t>22</w:t>
            </w:r>
          </w:p>
        </w:tc>
        <w:tc>
          <w:tcPr>
            <w:tcW w:w="5116" w:type="dxa"/>
            <w:gridSpan w:val="2"/>
          </w:tcPr>
          <w:p w14:paraId="2FDD34A6" w14:textId="0700F45D" w:rsidR="00C961FE" w:rsidRPr="00401674" w:rsidRDefault="00C961FE" w:rsidP="000C25EE">
            <w:pPr>
              <w:rPr>
                <w:rFonts w:asciiTheme="majorEastAsia" w:eastAsiaTheme="majorEastAsia" w:hAnsiTheme="majorEastAsia"/>
                <w:b/>
                <w:bCs/>
                <w:color w:val="000000"/>
                <w:szCs w:val="21"/>
              </w:rPr>
            </w:pPr>
            <w:r w:rsidRPr="00401674">
              <w:rPr>
                <w:rFonts w:asciiTheme="majorEastAsia" w:eastAsiaTheme="majorEastAsia" w:hAnsiTheme="majorEastAsia" w:hint="eastAsia"/>
                <w:b/>
                <w:bCs/>
                <w:color w:val="000000"/>
                <w:szCs w:val="21"/>
              </w:rPr>
              <w:t xml:space="preserve">1 県及び町における措置 </w:t>
            </w:r>
          </w:p>
          <w:p w14:paraId="45E80A72" w14:textId="3832D4B4"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(1)災害時の円滑な物流に向けた体制の検討</w:t>
            </w:r>
          </w:p>
          <w:p w14:paraId="42441C45" w14:textId="02DFF56F"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5CA36785" w14:textId="77777777" w:rsidR="00C961FE" w:rsidRPr="00401674" w:rsidRDefault="00C961FE" w:rsidP="000C25EE">
            <w:pPr>
              <w:ind w:firstLineChars="100" w:firstLine="206"/>
              <w:rPr>
                <w:rFonts w:ascii="ＭＳ 明朝" w:eastAsia="ＭＳ 明朝" w:hAnsi="ＭＳ 明朝"/>
                <w:color w:val="000000"/>
                <w:szCs w:val="21"/>
              </w:rPr>
            </w:pPr>
            <w:r w:rsidRPr="00401674">
              <w:rPr>
                <w:rFonts w:ascii="ＭＳ 明朝" w:eastAsia="ＭＳ 明朝" w:hAnsi="ＭＳ 明朝" w:hint="eastAsia"/>
                <w:color w:val="000000"/>
                <w:szCs w:val="21"/>
              </w:rPr>
              <w:t>また、緊急輸送が円滑に実施されるよう、あらかじめ、運送事業者等と物資の保管、荷捌き及び輸送に係る協定を締結するなど体制の整備に努めるものとする。この際、県及び市町村は、災害時に物資拠点から指定避難所等までの輸送手段を含めた体制が速やか</w:t>
            </w:r>
            <w:r w:rsidRPr="00401674">
              <w:rPr>
                <w:rFonts w:ascii="ＭＳ 明朝" w:eastAsia="ＭＳ 明朝" w:hAnsi="ＭＳ 明朝" w:hint="eastAsia"/>
                <w:color w:val="000000"/>
                <w:szCs w:val="21"/>
              </w:rPr>
              <w:lastRenderedPageBreak/>
              <w:t>に確保できるよう、あらかじめ、適切な物資拠点を選定しておくよう努めるものとする。</w:t>
            </w:r>
          </w:p>
          <w:p w14:paraId="719B6D34" w14:textId="4E2BFAA2" w:rsidR="00C961FE" w:rsidRPr="00401674" w:rsidRDefault="00C961FE" w:rsidP="000C25EE">
            <w:pPr>
              <w:ind w:firstLineChars="100" w:firstLine="206"/>
              <w:rPr>
                <w:rFonts w:ascii="ＭＳ 明朝" w:eastAsia="ＭＳ 明朝" w:hAnsi="ＭＳ 明朝"/>
                <w:color w:val="000000"/>
                <w:szCs w:val="21"/>
                <w:u w:val="single"/>
              </w:rPr>
            </w:pPr>
            <w:r w:rsidRPr="00401674">
              <w:rPr>
                <w:rFonts w:ascii="ＭＳ 明朝" w:eastAsia="ＭＳ 明朝" w:hAnsi="ＭＳ 明朝" w:hint="eastAsia"/>
                <w:color w:val="FF0000"/>
                <w:szCs w:val="21"/>
                <w:u w:val="single"/>
              </w:rPr>
              <w:t>（追記）</w:t>
            </w:r>
          </w:p>
        </w:tc>
        <w:tc>
          <w:tcPr>
            <w:tcW w:w="5800" w:type="dxa"/>
          </w:tcPr>
          <w:p w14:paraId="026084EA" w14:textId="286F204A" w:rsidR="00C961FE" w:rsidRPr="004756E0" w:rsidRDefault="00C961FE" w:rsidP="000C25EE">
            <w:pPr>
              <w:rPr>
                <w:rFonts w:asciiTheme="majorEastAsia" w:eastAsiaTheme="majorEastAsia" w:hAnsiTheme="majorEastAsia"/>
                <w:b/>
                <w:bCs/>
                <w:color w:val="000000"/>
                <w:szCs w:val="21"/>
              </w:rPr>
            </w:pPr>
            <w:r w:rsidRPr="004756E0">
              <w:rPr>
                <w:rFonts w:asciiTheme="majorEastAsia" w:eastAsiaTheme="majorEastAsia" w:hAnsiTheme="majorEastAsia" w:hint="eastAsia"/>
                <w:b/>
                <w:bCs/>
                <w:color w:val="000000"/>
                <w:szCs w:val="21"/>
              </w:rPr>
              <w:lastRenderedPageBreak/>
              <w:t xml:space="preserve">1 県及び町における措置 </w:t>
            </w:r>
          </w:p>
          <w:p w14:paraId="4BD7A59A" w14:textId="2FE143AE"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（1）災害時の円滑な物流に向けた体制の検討</w:t>
            </w:r>
          </w:p>
          <w:p w14:paraId="2AF8DF50"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20A4B37B" w14:textId="77777777" w:rsidR="00C961FE" w:rsidRPr="004756E0" w:rsidRDefault="00C961FE" w:rsidP="000C25EE">
            <w:pPr>
              <w:ind w:firstLineChars="100" w:firstLine="206"/>
              <w:rPr>
                <w:rFonts w:ascii="ＭＳ 明朝" w:eastAsia="ＭＳ 明朝" w:hAnsi="ＭＳ 明朝"/>
                <w:color w:val="000000"/>
                <w:szCs w:val="21"/>
              </w:rPr>
            </w:pPr>
            <w:r w:rsidRPr="004756E0">
              <w:rPr>
                <w:rFonts w:ascii="ＭＳ 明朝" w:eastAsia="ＭＳ 明朝" w:hAnsi="ＭＳ 明朝" w:hint="eastAsia"/>
                <w:color w:val="000000"/>
                <w:szCs w:val="21"/>
              </w:rPr>
              <w:t>また、緊急輸送が円滑に実施されるよう、あらかじめ、運送事業者等と物資の保管、荷捌き及び輸送に係る協定を締結するなど体制の整備に努めるものとする。この際、県及び市町村は、災害時に物資拠点から指定避難所等までの輸送手段を含めた体制が速やかに確保できるよう、あらかじめ、適切</w:t>
            </w:r>
            <w:r w:rsidRPr="004756E0">
              <w:rPr>
                <w:rFonts w:ascii="ＭＳ 明朝" w:eastAsia="ＭＳ 明朝" w:hAnsi="ＭＳ 明朝" w:hint="eastAsia"/>
                <w:color w:val="000000"/>
                <w:szCs w:val="21"/>
              </w:rPr>
              <w:lastRenderedPageBreak/>
              <w:t>な物資拠点を選定しておくよう努めるものとする。</w:t>
            </w:r>
          </w:p>
          <w:p w14:paraId="72B96357" w14:textId="083AF039" w:rsidR="00C961FE" w:rsidRPr="004756E0" w:rsidRDefault="00C961FE" w:rsidP="000C25EE">
            <w:pPr>
              <w:ind w:firstLineChars="100" w:firstLine="206"/>
              <w:rPr>
                <w:rFonts w:ascii="ＭＳ 明朝" w:eastAsia="ＭＳ 明朝" w:hAnsi="ＭＳ 明朝"/>
                <w:color w:val="000000"/>
                <w:szCs w:val="21"/>
                <w:u w:val="single"/>
              </w:rPr>
            </w:pPr>
            <w:r w:rsidRPr="004756E0">
              <w:rPr>
                <w:rFonts w:ascii="ＭＳ 明朝" w:eastAsia="ＭＳ 明朝" w:hAnsi="ＭＳ 明朝" w:hint="eastAsia"/>
                <w:color w:val="FF0000"/>
                <w:szCs w:val="21"/>
                <w:u w:val="single"/>
              </w:rPr>
              <w:t>さらに、輸送協定を締結した民間事業者等の車両は、あらかじめ緊急通行車両確認標章等の交付を受けることができることについて、周知及び普及を図るものとする。</w:t>
            </w:r>
          </w:p>
        </w:tc>
        <w:tc>
          <w:tcPr>
            <w:tcW w:w="3414" w:type="dxa"/>
          </w:tcPr>
          <w:p w14:paraId="785D1F9B" w14:textId="77777777" w:rsidR="00C961FE" w:rsidRPr="004756E0" w:rsidRDefault="00C961FE" w:rsidP="000C25EE">
            <w:pPr>
              <w:rPr>
                <w:rFonts w:hAnsiTheme="minorEastAsia"/>
                <w:bCs/>
                <w:color w:val="000000" w:themeColor="text1"/>
                <w:sz w:val="18"/>
                <w:szCs w:val="18"/>
              </w:rPr>
            </w:pPr>
          </w:p>
          <w:p w14:paraId="2792774B" w14:textId="3AAF50DC"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4D24FFC2" w14:textId="77777777" w:rsidR="00C961FE" w:rsidRPr="004756E0" w:rsidRDefault="00C961FE" w:rsidP="000C25EE">
            <w:pPr>
              <w:rPr>
                <w:rFonts w:hAnsiTheme="minorEastAsia"/>
                <w:bCs/>
                <w:color w:val="000000" w:themeColor="text1"/>
                <w:sz w:val="18"/>
                <w:szCs w:val="18"/>
              </w:rPr>
            </w:pPr>
          </w:p>
        </w:tc>
      </w:tr>
      <w:tr w:rsidR="00C961FE" w:rsidRPr="004756E0" w14:paraId="17FF6FBA" w14:textId="69A9678B" w:rsidTr="00C07012">
        <w:trPr>
          <w:trHeight w:val="227"/>
        </w:trPr>
        <w:tc>
          <w:tcPr>
            <w:tcW w:w="549" w:type="dxa"/>
            <w:gridSpan w:val="2"/>
            <w:shd w:val="clear" w:color="auto" w:fill="FFFF00"/>
          </w:tcPr>
          <w:p w14:paraId="18ED37DC" w14:textId="77777777" w:rsidR="00C961FE" w:rsidRPr="00401674" w:rsidRDefault="00C961FE" w:rsidP="000C25EE">
            <w:pPr>
              <w:jc w:val="center"/>
              <w:rPr>
                <w:rFonts w:ascii="ＭＳ 明朝" w:eastAsia="ＭＳ 明朝" w:hAnsi="ＭＳ 明朝"/>
                <w:color w:val="000000" w:themeColor="text1"/>
                <w:szCs w:val="21"/>
              </w:rPr>
            </w:pPr>
            <w:bookmarkStart w:id="13" w:name="_Hlk195868632"/>
          </w:p>
        </w:tc>
        <w:tc>
          <w:tcPr>
            <w:tcW w:w="5116" w:type="dxa"/>
            <w:gridSpan w:val="2"/>
            <w:shd w:val="clear" w:color="auto" w:fill="FFFF00"/>
          </w:tcPr>
          <w:p w14:paraId="5F84BF92" w14:textId="614A955F"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第4節　防災活動拠点の確保等</w:t>
            </w:r>
          </w:p>
        </w:tc>
        <w:tc>
          <w:tcPr>
            <w:tcW w:w="5800" w:type="dxa"/>
            <w:shd w:val="clear" w:color="auto" w:fill="FFFF00"/>
          </w:tcPr>
          <w:p w14:paraId="02B63D47" w14:textId="1A716A97"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第4節　防災活動拠点の確保等</w:t>
            </w:r>
          </w:p>
        </w:tc>
        <w:tc>
          <w:tcPr>
            <w:tcW w:w="3414" w:type="dxa"/>
            <w:shd w:val="clear" w:color="auto" w:fill="FFFF00"/>
          </w:tcPr>
          <w:p w14:paraId="24597C39" w14:textId="77777777" w:rsidR="00C961FE" w:rsidRPr="004756E0" w:rsidRDefault="00C961FE" w:rsidP="000C25EE">
            <w:pPr>
              <w:rPr>
                <w:rFonts w:hAnsiTheme="minorEastAsia"/>
                <w:bCs/>
                <w:color w:val="000000" w:themeColor="text1"/>
                <w:szCs w:val="21"/>
              </w:rPr>
            </w:pPr>
          </w:p>
        </w:tc>
      </w:tr>
      <w:bookmarkEnd w:id="13"/>
      <w:tr w:rsidR="00C961FE" w:rsidRPr="004756E0" w14:paraId="28A533BE" w14:textId="5AE853DB" w:rsidTr="00C07012">
        <w:trPr>
          <w:trHeight w:val="227"/>
        </w:trPr>
        <w:tc>
          <w:tcPr>
            <w:tcW w:w="549" w:type="dxa"/>
            <w:gridSpan w:val="2"/>
          </w:tcPr>
          <w:p w14:paraId="0D235CEE" w14:textId="1EB52C39" w:rsidR="00C961FE" w:rsidRPr="00401674" w:rsidRDefault="000C25EE"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12</w:t>
            </w:r>
            <w:r w:rsidR="007C1438" w:rsidRPr="00383C62">
              <w:rPr>
                <w:rFonts w:ascii="ＭＳ 明朝" w:eastAsia="ＭＳ 明朝" w:hAnsi="ＭＳ 明朝" w:hint="eastAsia"/>
                <w:color w:val="000000" w:themeColor="text1"/>
                <w:szCs w:val="21"/>
              </w:rPr>
              <w:t>3</w:t>
            </w:r>
          </w:p>
        </w:tc>
        <w:tc>
          <w:tcPr>
            <w:tcW w:w="5116" w:type="dxa"/>
            <w:gridSpan w:val="2"/>
          </w:tcPr>
          <w:p w14:paraId="20B0C07F" w14:textId="63D1325D" w:rsidR="00C961FE" w:rsidRPr="00401674" w:rsidRDefault="00C961FE" w:rsidP="000C25EE">
            <w:pPr>
              <w:widowControl/>
              <w:rPr>
                <w:rFonts w:ascii="ＭＳ 明朝" w:eastAsia="ＭＳ 明朝" w:hAnsi="ＭＳ 明朝"/>
                <w:color w:val="000000"/>
                <w:szCs w:val="21"/>
              </w:rPr>
            </w:pPr>
            <w:r w:rsidRPr="00401674">
              <w:rPr>
                <w:rFonts w:asciiTheme="majorEastAsia" w:eastAsiaTheme="majorEastAsia" w:hAnsiTheme="majorEastAsia" w:hint="eastAsia"/>
                <w:b/>
                <w:bCs/>
                <w:color w:val="000000"/>
                <w:szCs w:val="21"/>
              </w:rPr>
              <w:t>県及び町における措置</w:t>
            </w:r>
            <w:r w:rsidRPr="00401674">
              <w:rPr>
                <w:rFonts w:hint="eastAsia"/>
                <w:color w:val="000000"/>
                <w:szCs w:val="21"/>
              </w:rPr>
              <w:br/>
            </w:r>
            <w:r w:rsidRPr="00401674">
              <w:rPr>
                <w:rFonts w:ascii="ＭＳ 明朝" w:eastAsia="ＭＳ 明朝" w:hAnsi="ＭＳ 明朝" w:hint="eastAsia"/>
                <w:color w:val="000000"/>
                <w:szCs w:val="21"/>
              </w:rPr>
              <w:t>（略）</w:t>
            </w:r>
            <w:r w:rsidRPr="00401674">
              <w:rPr>
                <w:rFonts w:hint="eastAsia"/>
                <w:color w:val="000000"/>
                <w:szCs w:val="21"/>
              </w:rPr>
              <w:br/>
            </w:r>
            <w:r w:rsidRPr="00401674">
              <w:rPr>
                <w:rFonts w:hint="eastAsia"/>
                <w:color w:val="000000"/>
                <w:szCs w:val="21"/>
              </w:rPr>
              <w:t xml:space="preserve">　なお、緊急輸送ルート等の確保にあたっては、多重化や代替性・利便性等を考慮しつつ、災害発生時の緊急輸送活動のために確保すべき道路、港湾、漁港、飛行場等の輸送施設及びトラックターミナル、卸売市場、展示場、体育館等の輸送拠点について把握・点検するもの</w:t>
            </w:r>
            <w:r w:rsidRPr="00401674">
              <w:rPr>
                <w:rFonts w:hint="eastAsia"/>
                <w:color w:val="FF0000"/>
                <w:szCs w:val="21"/>
                <w:u w:val="single"/>
              </w:rPr>
              <w:t>とし、災害時において緊急輸送手段としてヘリコプター等の航空機の活用が有効と考えられる場合には、当該航空機の派遣要請を行う。</w:t>
            </w:r>
          </w:p>
        </w:tc>
        <w:tc>
          <w:tcPr>
            <w:tcW w:w="5800" w:type="dxa"/>
          </w:tcPr>
          <w:p w14:paraId="4420BE60" w14:textId="64F823C9" w:rsidR="00C961FE" w:rsidRPr="004756E0" w:rsidRDefault="00C961FE" w:rsidP="000C25EE">
            <w:pPr>
              <w:widowControl/>
              <w:rPr>
                <w:rFonts w:ascii="ＭＳ 明朝" w:eastAsia="ＭＳ 明朝" w:hAnsi="ＭＳ 明朝"/>
                <w:color w:val="000000"/>
                <w:szCs w:val="21"/>
              </w:rPr>
            </w:pPr>
            <w:r w:rsidRPr="004756E0">
              <w:rPr>
                <w:rFonts w:ascii="ＭＳ ゴシック" w:eastAsia="ＭＳ ゴシック" w:hAnsi="ＭＳ ゴシック" w:hint="eastAsia"/>
                <w:b/>
                <w:bCs/>
                <w:color w:val="000000"/>
                <w:szCs w:val="21"/>
              </w:rPr>
              <w:t>県及び町における措置</w:t>
            </w:r>
            <w:r w:rsidRPr="004756E0">
              <w:rPr>
                <w:rFonts w:hint="eastAsia"/>
                <w:color w:val="000000"/>
                <w:szCs w:val="21"/>
              </w:rPr>
              <w:br/>
            </w:r>
            <w:r w:rsidRPr="004756E0">
              <w:rPr>
                <w:rFonts w:ascii="ＭＳ 明朝" w:eastAsia="ＭＳ 明朝" w:hAnsi="ＭＳ 明朝" w:hint="eastAsia"/>
                <w:color w:val="000000"/>
                <w:szCs w:val="21"/>
              </w:rPr>
              <w:t>（略）</w:t>
            </w:r>
            <w:r w:rsidRPr="004756E0">
              <w:rPr>
                <w:rFonts w:hint="eastAsia"/>
                <w:color w:val="000000"/>
                <w:szCs w:val="21"/>
              </w:rPr>
              <w:br/>
            </w:r>
            <w:r w:rsidRPr="004756E0">
              <w:rPr>
                <w:rFonts w:hint="eastAsia"/>
                <w:color w:val="000000"/>
                <w:szCs w:val="21"/>
              </w:rPr>
              <w:t xml:space="preserve">　なお、緊急輸送ルート等の確保にあたっては、多重化や代替性・利便性等を考慮しつつ、災害発生時の緊急輸送活動のために確保すべき道路、港湾、漁港、飛行場等の輸送施設及びトラックターミナル、卸売市場、展示場、体育館等の輸送拠点について把握・点検するもの</w:t>
            </w:r>
            <w:r w:rsidRPr="004756E0">
              <w:rPr>
                <w:rFonts w:hint="eastAsia"/>
                <w:color w:val="FF0000"/>
                <w:szCs w:val="21"/>
                <w:u w:val="single"/>
              </w:rPr>
              <w:t>とする。</w:t>
            </w:r>
            <w:r w:rsidRPr="004756E0">
              <w:rPr>
                <w:rFonts w:hint="eastAsia"/>
                <w:color w:val="FF0000"/>
                <w:szCs w:val="21"/>
                <w:u w:val="single"/>
              </w:rPr>
              <w:br/>
            </w:r>
          </w:p>
          <w:p w14:paraId="37D59E28" w14:textId="21452075" w:rsidR="00C961FE" w:rsidRPr="004756E0" w:rsidRDefault="00C961FE" w:rsidP="000C25EE">
            <w:pPr>
              <w:widowControl/>
              <w:rPr>
                <w:rFonts w:asciiTheme="majorEastAsia" w:eastAsiaTheme="majorEastAsia" w:hAnsiTheme="majorEastAsia"/>
                <w:b/>
                <w:bCs/>
                <w:color w:val="000000" w:themeColor="text1"/>
                <w:szCs w:val="21"/>
              </w:rPr>
            </w:pPr>
          </w:p>
        </w:tc>
        <w:tc>
          <w:tcPr>
            <w:tcW w:w="3414" w:type="dxa"/>
          </w:tcPr>
          <w:p w14:paraId="19212C17" w14:textId="2B3BFFB7" w:rsidR="00C961FE" w:rsidRPr="004756E0" w:rsidRDefault="00C961FE" w:rsidP="000C25EE">
            <w:pPr>
              <w:rPr>
                <w:rFonts w:hAnsiTheme="minorEastAsia"/>
                <w:bCs/>
                <w:color w:val="000000" w:themeColor="text1"/>
                <w:szCs w:val="21"/>
              </w:rPr>
            </w:pPr>
            <w:r w:rsidRPr="004756E0">
              <w:rPr>
                <w:rFonts w:hAnsiTheme="minorEastAsia" w:hint="eastAsia"/>
                <w:bCs/>
                <w:color w:val="000000" w:themeColor="text1"/>
                <w:sz w:val="18"/>
                <w:szCs w:val="18"/>
              </w:rPr>
              <w:t>表記の整理</w:t>
            </w:r>
          </w:p>
        </w:tc>
      </w:tr>
      <w:tr w:rsidR="00C961FE" w:rsidRPr="004756E0" w14:paraId="0D2E3FAE" w14:textId="1543DF0A" w:rsidTr="00C07012">
        <w:trPr>
          <w:trHeight w:val="227"/>
        </w:trPr>
        <w:tc>
          <w:tcPr>
            <w:tcW w:w="549" w:type="dxa"/>
            <w:gridSpan w:val="2"/>
            <w:shd w:val="clear" w:color="auto" w:fill="BFBFBF" w:themeFill="background1" w:themeFillShade="BF"/>
          </w:tcPr>
          <w:p w14:paraId="443E84B3"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2D758F09" w14:textId="3CD44B30"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第1</w:t>
            </w:r>
            <w:r w:rsidR="008A4EC8">
              <w:rPr>
                <w:rFonts w:asciiTheme="majorEastAsia" w:eastAsiaTheme="majorEastAsia" w:hAnsiTheme="majorEastAsia" w:hint="eastAsia"/>
                <w:b/>
                <w:bCs/>
                <w:color w:val="000000" w:themeColor="text1"/>
                <w:szCs w:val="21"/>
              </w:rPr>
              <w:t>0</w:t>
            </w:r>
            <w:r w:rsidRPr="00401674">
              <w:rPr>
                <w:rFonts w:asciiTheme="majorEastAsia" w:eastAsiaTheme="majorEastAsia" w:hAnsiTheme="majorEastAsia" w:hint="eastAsia"/>
                <w:b/>
                <w:bCs/>
                <w:color w:val="000000" w:themeColor="text1"/>
                <w:szCs w:val="21"/>
              </w:rPr>
              <w:t>章 防災訓練及び防災意識の向上</w:t>
            </w:r>
          </w:p>
        </w:tc>
        <w:tc>
          <w:tcPr>
            <w:tcW w:w="5800" w:type="dxa"/>
            <w:shd w:val="clear" w:color="auto" w:fill="BFBFBF" w:themeFill="background1" w:themeFillShade="BF"/>
          </w:tcPr>
          <w:p w14:paraId="11FD151A" w14:textId="0B3AFBC1"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w:t>
            </w:r>
            <w:r w:rsidR="008A4EC8">
              <w:rPr>
                <w:rFonts w:asciiTheme="majorEastAsia" w:eastAsiaTheme="majorEastAsia" w:hAnsiTheme="majorEastAsia" w:hint="eastAsia"/>
                <w:b/>
                <w:bCs/>
                <w:color w:val="000000" w:themeColor="text1"/>
                <w:szCs w:val="21"/>
              </w:rPr>
              <w:t>10</w:t>
            </w:r>
            <w:r w:rsidRPr="004756E0">
              <w:rPr>
                <w:rFonts w:asciiTheme="majorEastAsia" w:eastAsiaTheme="majorEastAsia" w:hAnsiTheme="majorEastAsia" w:hint="eastAsia"/>
                <w:b/>
                <w:bCs/>
                <w:color w:val="000000" w:themeColor="text1"/>
                <w:szCs w:val="21"/>
              </w:rPr>
              <w:t>章 防災訓練及び防災意識の向上</w:t>
            </w:r>
          </w:p>
        </w:tc>
        <w:tc>
          <w:tcPr>
            <w:tcW w:w="3414" w:type="dxa"/>
            <w:shd w:val="clear" w:color="auto" w:fill="BFBFBF" w:themeFill="background1" w:themeFillShade="BF"/>
          </w:tcPr>
          <w:p w14:paraId="351F4F34" w14:textId="77777777" w:rsidR="00C961FE" w:rsidRPr="004756E0" w:rsidRDefault="00C961FE" w:rsidP="000C25EE">
            <w:pPr>
              <w:rPr>
                <w:rFonts w:hAnsiTheme="minorEastAsia"/>
                <w:bCs/>
                <w:color w:val="000000" w:themeColor="text1"/>
                <w:szCs w:val="21"/>
              </w:rPr>
            </w:pPr>
          </w:p>
        </w:tc>
      </w:tr>
      <w:tr w:rsidR="00C961FE" w:rsidRPr="004756E0" w14:paraId="389F7888" w14:textId="3B39D084" w:rsidTr="00C07012">
        <w:tc>
          <w:tcPr>
            <w:tcW w:w="549" w:type="dxa"/>
            <w:gridSpan w:val="2"/>
          </w:tcPr>
          <w:p w14:paraId="65CA5371" w14:textId="48D903F5" w:rsidR="00C961FE" w:rsidRPr="00401674" w:rsidRDefault="000C25EE" w:rsidP="000C25EE">
            <w:pPr>
              <w:jc w:val="center"/>
              <w:rPr>
                <w:rFonts w:asciiTheme="minorEastAsia" w:hAnsiTheme="minorEastAsia"/>
                <w:szCs w:val="21"/>
              </w:rPr>
            </w:pPr>
            <w:r w:rsidRPr="00383C62">
              <w:rPr>
                <w:rFonts w:asciiTheme="minorEastAsia" w:hAnsiTheme="minorEastAsia" w:hint="eastAsia"/>
                <w:szCs w:val="21"/>
              </w:rPr>
              <w:t>12</w:t>
            </w:r>
            <w:r w:rsidR="007C1438" w:rsidRPr="00383C62">
              <w:rPr>
                <w:rFonts w:asciiTheme="minorEastAsia" w:hAnsiTheme="minorEastAsia" w:hint="eastAsia"/>
                <w:szCs w:val="21"/>
              </w:rPr>
              <w:t>4</w:t>
            </w:r>
          </w:p>
        </w:tc>
        <w:tc>
          <w:tcPr>
            <w:tcW w:w="5116" w:type="dxa"/>
            <w:gridSpan w:val="2"/>
          </w:tcPr>
          <w:p w14:paraId="294010E6" w14:textId="77777777" w:rsidR="00C961FE" w:rsidRPr="00401674" w:rsidRDefault="00C961FE" w:rsidP="000C25EE">
            <w:pPr>
              <w:rPr>
                <w:rFonts w:asciiTheme="majorEastAsia" w:eastAsiaTheme="majorEastAsia" w:hAnsiTheme="majorEastAsia"/>
                <w:b/>
                <w:bCs/>
                <w:szCs w:val="21"/>
              </w:rPr>
            </w:pPr>
            <w:r w:rsidRPr="00401674">
              <w:rPr>
                <w:rFonts w:asciiTheme="majorEastAsia" w:eastAsiaTheme="majorEastAsia" w:hAnsiTheme="majorEastAsia" w:hint="eastAsia"/>
                <w:b/>
                <w:bCs/>
                <w:szCs w:val="21"/>
              </w:rPr>
              <w:t xml:space="preserve">■　</w:t>
            </w:r>
            <w:r w:rsidRPr="00401674">
              <w:rPr>
                <w:rFonts w:asciiTheme="majorEastAsia" w:eastAsiaTheme="majorEastAsia" w:hAnsiTheme="majorEastAsia"/>
                <w:b/>
                <w:bCs/>
                <w:szCs w:val="21"/>
              </w:rPr>
              <w:t>基本方針</w:t>
            </w:r>
          </w:p>
          <w:p w14:paraId="757735C5" w14:textId="77777777" w:rsidR="00C961FE" w:rsidRPr="00401674" w:rsidRDefault="00C961FE" w:rsidP="000C25EE">
            <w:pPr>
              <w:rPr>
                <w:rFonts w:asciiTheme="minorEastAsia" w:hAnsiTheme="minorEastAsia"/>
                <w:bCs/>
                <w:szCs w:val="21"/>
              </w:rPr>
            </w:pPr>
            <w:r w:rsidRPr="00401674">
              <w:rPr>
                <w:rFonts w:hint="eastAsia"/>
                <w:szCs w:val="21"/>
              </w:rPr>
              <w:t>（略）</w:t>
            </w:r>
          </w:p>
          <w:p w14:paraId="1DF0126F" w14:textId="73FAEA5D" w:rsidR="00C961FE" w:rsidRPr="00401674" w:rsidRDefault="00C961FE" w:rsidP="000C25EE">
            <w:pPr>
              <w:rPr>
                <w:rFonts w:asciiTheme="majorEastAsia" w:eastAsiaTheme="majorEastAsia" w:hAnsiTheme="majorEastAsia"/>
                <w:b/>
                <w:szCs w:val="21"/>
              </w:rPr>
            </w:pPr>
            <w:r w:rsidRPr="00401674">
              <w:rPr>
                <w:rFonts w:asciiTheme="minorEastAsia" w:hAnsiTheme="minorEastAsia" w:hint="eastAsia"/>
                <w:bCs/>
                <w:szCs w:val="21"/>
              </w:rPr>
              <w:t>○　防災訓練、教育等の実施にあたっては、要配慮者の多様なニーズに十分配慮し、地域において要配慮者を支援する体制が整備されるよう努めるとともに、被災時の男女のニーズの違い等男女双方の視点に十分配慮するよう努める</w:t>
            </w:r>
            <w:r w:rsidRPr="00401674">
              <w:rPr>
                <w:rFonts w:asciiTheme="minorEastAsia" w:hAnsiTheme="minorEastAsia" w:hint="eastAsia"/>
                <w:bCs/>
                <w:color w:val="FF0000"/>
                <w:szCs w:val="21"/>
                <w:u w:val="single"/>
              </w:rPr>
              <w:t>（追記）</w:t>
            </w:r>
            <w:r w:rsidRPr="00401674">
              <w:rPr>
                <w:rFonts w:asciiTheme="minorEastAsia" w:hAnsiTheme="minorEastAsia" w:hint="eastAsia"/>
                <w:bCs/>
                <w:szCs w:val="21"/>
              </w:rPr>
              <w:t>。また、防災訓練の実施にあたっては、訓練のシナリオに緊急地震速報を取り入れるなど、地震発生時の対応行動の習熟を図るよう努めることとする。</w:t>
            </w:r>
          </w:p>
        </w:tc>
        <w:tc>
          <w:tcPr>
            <w:tcW w:w="5800" w:type="dxa"/>
          </w:tcPr>
          <w:p w14:paraId="3EB065C4" w14:textId="77777777"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t xml:space="preserve">■　</w:t>
            </w:r>
            <w:r w:rsidRPr="004756E0">
              <w:rPr>
                <w:rFonts w:asciiTheme="majorEastAsia" w:eastAsiaTheme="majorEastAsia" w:hAnsiTheme="majorEastAsia"/>
                <w:b/>
                <w:bCs/>
                <w:szCs w:val="21"/>
              </w:rPr>
              <w:t>基本方針</w:t>
            </w:r>
          </w:p>
          <w:p w14:paraId="103CEFE4" w14:textId="77777777" w:rsidR="00C961FE" w:rsidRPr="004756E0" w:rsidRDefault="00C961FE" w:rsidP="000C25EE">
            <w:pPr>
              <w:rPr>
                <w:rFonts w:asciiTheme="minorEastAsia" w:hAnsiTheme="minorEastAsia"/>
                <w:bCs/>
                <w:szCs w:val="21"/>
              </w:rPr>
            </w:pPr>
            <w:r w:rsidRPr="004756E0">
              <w:rPr>
                <w:rFonts w:hint="eastAsia"/>
                <w:szCs w:val="21"/>
              </w:rPr>
              <w:t>（略）</w:t>
            </w:r>
          </w:p>
          <w:p w14:paraId="1DFFF3E2" w14:textId="7BFDE506" w:rsidR="00C961FE" w:rsidRPr="004756E0" w:rsidRDefault="00C961FE" w:rsidP="000C25EE">
            <w:pPr>
              <w:rPr>
                <w:rFonts w:asciiTheme="majorEastAsia" w:eastAsiaTheme="majorEastAsia" w:hAnsiTheme="majorEastAsia"/>
                <w:b/>
                <w:szCs w:val="21"/>
              </w:rPr>
            </w:pPr>
            <w:r w:rsidRPr="004756E0">
              <w:rPr>
                <w:rFonts w:asciiTheme="minorEastAsia" w:hAnsiTheme="minorEastAsia" w:hint="eastAsia"/>
                <w:bCs/>
                <w:szCs w:val="21"/>
              </w:rPr>
              <w:t>○　防災訓練、教育等の実施にあたっては、要配慮者の多様なニーズに十分配慮し、地域において要配慮者を支援する体制が整備されるよう努めるとともに、被災時の男女のニーズの違い等男女双方の視点に十分配慮するよう努める</w:t>
            </w:r>
            <w:r w:rsidRPr="004756E0">
              <w:rPr>
                <w:rFonts w:asciiTheme="minorEastAsia" w:hAnsiTheme="minorEastAsia" w:hint="eastAsia"/>
                <w:bCs/>
                <w:color w:val="FF0000"/>
                <w:szCs w:val="21"/>
                <w:u w:val="single"/>
              </w:rPr>
              <w:t>ことに加え、家庭動物の飼養の有無による被災時のニーズの違いに配慮するよう努める</w:t>
            </w:r>
            <w:r w:rsidRPr="004756E0">
              <w:rPr>
                <w:rFonts w:asciiTheme="minorEastAsia" w:hAnsiTheme="minorEastAsia" w:hint="eastAsia"/>
                <w:bCs/>
                <w:szCs w:val="21"/>
              </w:rPr>
              <w:t>。また、防災訓練の実施にあたっては、訓練のシナリオに緊急地震速報を取り入れるなど、地震発生時の対応行動の習熟を図るよう努めることとする。</w:t>
            </w:r>
          </w:p>
        </w:tc>
        <w:tc>
          <w:tcPr>
            <w:tcW w:w="3414" w:type="dxa"/>
          </w:tcPr>
          <w:p w14:paraId="7F3BEA7B" w14:textId="78431640" w:rsidR="00C961FE" w:rsidRPr="004756E0" w:rsidRDefault="00C961FE" w:rsidP="000C25EE">
            <w:pPr>
              <w:rPr>
                <w:rFonts w:asciiTheme="minorEastAsia" w:hAnsiTheme="minorEastAsia"/>
                <w:bCs/>
                <w:szCs w:val="21"/>
              </w:rPr>
            </w:pPr>
            <w:r w:rsidRPr="004756E0">
              <w:rPr>
                <w:rFonts w:hAnsiTheme="minorEastAsia" w:hint="eastAsia"/>
                <w:bCs/>
                <w:color w:val="000000" w:themeColor="text1"/>
                <w:sz w:val="18"/>
                <w:szCs w:val="18"/>
              </w:rPr>
              <w:t>防災基本計画修正を踏まえた修正</w:t>
            </w:r>
          </w:p>
        </w:tc>
      </w:tr>
      <w:tr w:rsidR="00C961FE" w:rsidRPr="004756E0" w14:paraId="367C8390" w14:textId="2A8A2552" w:rsidTr="00C07012">
        <w:trPr>
          <w:trHeight w:val="227"/>
        </w:trPr>
        <w:tc>
          <w:tcPr>
            <w:tcW w:w="549" w:type="dxa"/>
            <w:gridSpan w:val="2"/>
            <w:shd w:val="clear" w:color="auto" w:fill="FFFF00"/>
          </w:tcPr>
          <w:p w14:paraId="4D979654"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FFFF00"/>
          </w:tcPr>
          <w:p w14:paraId="4B6EF15A" w14:textId="1DEE007D"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第2節　防災のための意識啓発・広報</w:t>
            </w:r>
          </w:p>
        </w:tc>
        <w:tc>
          <w:tcPr>
            <w:tcW w:w="5800" w:type="dxa"/>
            <w:shd w:val="clear" w:color="auto" w:fill="FFFF00"/>
          </w:tcPr>
          <w:p w14:paraId="7A2DE58E" w14:textId="0182BA94"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color w:val="000000" w:themeColor="text1"/>
                <w:szCs w:val="21"/>
              </w:rPr>
              <w:t>第2節　防災のための意識啓発・広報</w:t>
            </w:r>
          </w:p>
        </w:tc>
        <w:tc>
          <w:tcPr>
            <w:tcW w:w="3414" w:type="dxa"/>
            <w:shd w:val="clear" w:color="auto" w:fill="FFFF00"/>
          </w:tcPr>
          <w:p w14:paraId="4DCC6CF3" w14:textId="77777777" w:rsidR="00C961FE" w:rsidRPr="004756E0" w:rsidRDefault="00C961FE" w:rsidP="000C25EE">
            <w:pPr>
              <w:rPr>
                <w:rFonts w:hAnsiTheme="minorEastAsia"/>
                <w:bCs/>
                <w:color w:val="000000" w:themeColor="text1"/>
                <w:szCs w:val="21"/>
              </w:rPr>
            </w:pPr>
          </w:p>
        </w:tc>
      </w:tr>
      <w:tr w:rsidR="00C961FE" w:rsidRPr="004756E0" w14:paraId="2EF9EF25" w14:textId="2969A264" w:rsidTr="00C07012">
        <w:tc>
          <w:tcPr>
            <w:tcW w:w="549" w:type="dxa"/>
            <w:gridSpan w:val="2"/>
          </w:tcPr>
          <w:p w14:paraId="5629F7DD" w14:textId="0FFD1FF7" w:rsidR="00C961FE" w:rsidRDefault="000C25EE" w:rsidP="000C25EE">
            <w:pPr>
              <w:jc w:val="center"/>
              <w:rPr>
                <w:rFonts w:asciiTheme="minorEastAsia" w:hAnsiTheme="minorEastAsia"/>
                <w:szCs w:val="21"/>
              </w:rPr>
            </w:pPr>
            <w:r w:rsidRPr="00383C62">
              <w:rPr>
                <w:rFonts w:asciiTheme="minorEastAsia" w:hAnsiTheme="minorEastAsia" w:hint="eastAsia"/>
                <w:szCs w:val="21"/>
              </w:rPr>
              <w:t>12</w:t>
            </w:r>
            <w:r w:rsidR="007C1438" w:rsidRPr="00383C62">
              <w:rPr>
                <w:rFonts w:asciiTheme="minorEastAsia" w:hAnsiTheme="minorEastAsia" w:hint="eastAsia"/>
                <w:szCs w:val="21"/>
              </w:rPr>
              <w:t>8</w:t>
            </w:r>
          </w:p>
          <w:p w14:paraId="5405CC63" w14:textId="77777777" w:rsidR="008A4EC8" w:rsidRDefault="008A4EC8" w:rsidP="000C25EE">
            <w:pPr>
              <w:jc w:val="center"/>
              <w:rPr>
                <w:rFonts w:asciiTheme="minorEastAsia" w:hAnsiTheme="minorEastAsia"/>
                <w:szCs w:val="21"/>
              </w:rPr>
            </w:pPr>
          </w:p>
          <w:p w14:paraId="03691A81" w14:textId="33E18E23" w:rsidR="008A4EC8" w:rsidRDefault="000C25EE" w:rsidP="000C25EE">
            <w:pPr>
              <w:jc w:val="center"/>
              <w:rPr>
                <w:rFonts w:asciiTheme="minorEastAsia" w:hAnsiTheme="minorEastAsia"/>
                <w:szCs w:val="21"/>
              </w:rPr>
            </w:pPr>
            <w:r w:rsidRPr="00383C62">
              <w:rPr>
                <w:rFonts w:asciiTheme="minorEastAsia" w:hAnsiTheme="minorEastAsia" w:hint="eastAsia"/>
                <w:szCs w:val="21"/>
              </w:rPr>
              <w:t>1</w:t>
            </w:r>
            <w:r w:rsidR="007C1438" w:rsidRPr="00383C62">
              <w:rPr>
                <w:rFonts w:asciiTheme="minorEastAsia" w:hAnsiTheme="minorEastAsia" w:hint="eastAsia"/>
                <w:szCs w:val="21"/>
              </w:rPr>
              <w:t>30</w:t>
            </w:r>
          </w:p>
          <w:p w14:paraId="6BEF23C8" w14:textId="77777777" w:rsidR="008A4EC8" w:rsidRDefault="008A4EC8" w:rsidP="000C25EE">
            <w:pPr>
              <w:jc w:val="center"/>
              <w:rPr>
                <w:rFonts w:asciiTheme="minorEastAsia" w:hAnsiTheme="minorEastAsia"/>
                <w:szCs w:val="21"/>
              </w:rPr>
            </w:pPr>
          </w:p>
          <w:p w14:paraId="37E2CFCF" w14:textId="77777777" w:rsidR="00C961FE" w:rsidRDefault="00C961FE" w:rsidP="000C25EE">
            <w:pPr>
              <w:jc w:val="center"/>
              <w:rPr>
                <w:rFonts w:asciiTheme="minorEastAsia" w:hAnsiTheme="minorEastAsia"/>
                <w:szCs w:val="21"/>
              </w:rPr>
            </w:pPr>
          </w:p>
          <w:p w14:paraId="37311499" w14:textId="7C56E25A" w:rsidR="00C961FE" w:rsidRPr="00401674" w:rsidRDefault="00C961FE" w:rsidP="000C25EE">
            <w:pPr>
              <w:rPr>
                <w:rFonts w:asciiTheme="minorEastAsia" w:hAnsiTheme="minorEastAsia"/>
                <w:szCs w:val="21"/>
              </w:rPr>
            </w:pPr>
          </w:p>
        </w:tc>
        <w:tc>
          <w:tcPr>
            <w:tcW w:w="5116" w:type="dxa"/>
            <w:gridSpan w:val="2"/>
          </w:tcPr>
          <w:p w14:paraId="0C304C85" w14:textId="404F3C5C" w:rsidR="00C961FE" w:rsidRPr="00401674" w:rsidRDefault="00C961FE" w:rsidP="000C25EE">
            <w:pPr>
              <w:rPr>
                <w:rFonts w:asciiTheme="majorEastAsia" w:eastAsiaTheme="majorEastAsia" w:hAnsiTheme="majorEastAsia"/>
                <w:b/>
                <w:bCs/>
                <w:szCs w:val="21"/>
              </w:rPr>
            </w:pPr>
            <w:r w:rsidRPr="00401674">
              <w:rPr>
                <w:rFonts w:asciiTheme="majorEastAsia" w:eastAsiaTheme="majorEastAsia" w:hAnsiTheme="majorEastAsia" w:hint="eastAsia"/>
                <w:b/>
                <w:bCs/>
                <w:szCs w:val="21"/>
              </w:rPr>
              <w:t>県、町、県警察及び名古屋地方気象台等における措置</w:t>
            </w:r>
          </w:p>
          <w:p w14:paraId="6E6CC9F8" w14:textId="75AD15F5" w:rsidR="00C961FE" w:rsidRPr="00401674" w:rsidRDefault="00C961FE" w:rsidP="000C25EE">
            <w:pPr>
              <w:rPr>
                <w:rFonts w:asciiTheme="minorEastAsia" w:hAnsiTheme="minorEastAsia"/>
                <w:szCs w:val="21"/>
              </w:rPr>
            </w:pPr>
            <w:r w:rsidRPr="00401674">
              <w:rPr>
                <w:rFonts w:asciiTheme="minorEastAsia" w:hAnsiTheme="minorEastAsia" w:hint="eastAsia"/>
                <w:szCs w:val="21"/>
              </w:rPr>
              <w:t>（略）</w:t>
            </w:r>
          </w:p>
          <w:p w14:paraId="34ED0D1C" w14:textId="77777777" w:rsidR="00C961FE" w:rsidRPr="00401674" w:rsidRDefault="00C961FE" w:rsidP="000C25EE">
            <w:pPr>
              <w:rPr>
                <w:rFonts w:asciiTheme="minorEastAsia" w:hAnsiTheme="minorEastAsia"/>
                <w:szCs w:val="21"/>
              </w:rPr>
            </w:pPr>
            <w:r w:rsidRPr="00401674">
              <w:rPr>
                <w:rFonts w:asciiTheme="minorEastAsia" w:hAnsiTheme="minorEastAsia" w:hint="eastAsia"/>
                <w:szCs w:val="21"/>
              </w:rPr>
              <w:t>（7）過去の災害教訓の伝承</w:t>
            </w:r>
          </w:p>
          <w:p w14:paraId="3B8DF7F6" w14:textId="69FCADCA" w:rsidR="00C961FE" w:rsidRPr="00401674" w:rsidRDefault="00C961FE" w:rsidP="000C25EE">
            <w:pPr>
              <w:ind w:firstLineChars="100" w:firstLine="206"/>
              <w:rPr>
                <w:rFonts w:asciiTheme="minorEastAsia" w:hAnsiTheme="minorEastAsia"/>
                <w:szCs w:val="21"/>
              </w:rPr>
            </w:pPr>
            <w:r w:rsidRPr="00401674">
              <w:rPr>
                <w:rFonts w:asciiTheme="minorEastAsia" w:hAnsiTheme="minorEastAsia" w:hint="eastAsia"/>
                <w:szCs w:val="21"/>
              </w:rPr>
              <w:t>県及び市町村は、県民が過去の災害から得られた教訓を伝承するよう、その重要性について啓発を行う。</w:t>
            </w:r>
          </w:p>
          <w:p w14:paraId="370F1936" w14:textId="1DA40902" w:rsidR="00C961FE" w:rsidRPr="00401674" w:rsidRDefault="00C961FE" w:rsidP="000C25EE">
            <w:pPr>
              <w:rPr>
                <w:rFonts w:asciiTheme="minorEastAsia" w:hAnsiTheme="minorEastAsia"/>
                <w:szCs w:val="21"/>
              </w:rPr>
            </w:pPr>
            <w:r w:rsidRPr="00401674">
              <w:rPr>
                <w:rFonts w:asciiTheme="minorEastAsia" w:hAnsiTheme="minorEastAsia" w:hint="eastAsia"/>
                <w:szCs w:val="21"/>
              </w:rPr>
              <w:t xml:space="preserve"> また、教訓を後世に伝えていくため、災害に関する調査結果や各種資料を広く収集・整理し、適切に保存</w:t>
            </w:r>
            <w:r w:rsidRPr="00401674">
              <w:rPr>
                <w:rFonts w:asciiTheme="minorEastAsia" w:hAnsiTheme="minorEastAsia" w:hint="eastAsia"/>
                <w:szCs w:val="21"/>
              </w:rPr>
              <w:lastRenderedPageBreak/>
              <w:t>するとともに、県民が閲覧できるよう公開に努めるものとする。</w:t>
            </w:r>
          </w:p>
          <w:p w14:paraId="70EFFDA2" w14:textId="68FB5754" w:rsidR="00C961FE" w:rsidRPr="00401674" w:rsidRDefault="00C961FE" w:rsidP="000C25EE">
            <w:pPr>
              <w:ind w:firstLineChars="100" w:firstLine="206"/>
              <w:rPr>
                <w:rFonts w:asciiTheme="minorEastAsia" w:hAnsiTheme="minorEastAsia"/>
                <w:szCs w:val="21"/>
              </w:rPr>
            </w:pPr>
            <w:r w:rsidRPr="00401674">
              <w:rPr>
                <w:rFonts w:asciiTheme="minorEastAsia" w:hAnsiTheme="minorEastAsia" w:hint="eastAsia"/>
                <w:szCs w:val="21"/>
              </w:rPr>
              <w:t>さらに、国土地理院と連携して、災害に関する石碑やモニュメント等の</w:t>
            </w:r>
            <w:r w:rsidRPr="00401674">
              <w:rPr>
                <w:rFonts w:asciiTheme="minorEastAsia" w:hAnsiTheme="minorEastAsia" w:hint="eastAsia"/>
                <w:color w:val="FF0000"/>
                <w:szCs w:val="21"/>
                <w:u w:val="single"/>
              </w:rPr>
              <w:t>（追記）</w:t>
            </w:r>
            <w:r w:rsidRPr="00401674">
              <w:rPr>
                <w:rFonts w:asciiTheme="minorEastAsia" w:hAnsiTheme="minorEastAsia" w:hint="eastAsia"/>
                <w:szCs w:val="21"/>
              </w:rPr>
              <w:t>持つ意味を正しく後世に伝えていくよう努めるものとする。</w:t>
            </w:r>
          </w:p>
        </w:tc>
        <w:tc>
          <w:tcPr>
            <w:tcW w:w="5800" w:type="dxa"/>
          </w:tcPr>
          <w:p w14:paraId="68F0892B" w14:textId="2B33ADB2"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lastRenderedPageBreak/>
              <w:t>県</w:t>
            </w:r>
            <w:r w:rsidR="0082409C">
              <w:rPr>
                <w:rFonts w:asciiTheme="majorEastAsia" w:eastAsiaTheme="majorEastAsia" w:hAnsiTheme="majorEastAsia" w:hint="eastAsia"/>
                <w:b/>
                <w:bCs/>
                <w:szCs w:val="21"/>
              </w:rPr>
              <w:t>、</w:t>
            </w:r>
            <w:r w:rsidRPr="004756E0">
              <w:rPr>
                <w:rFonts w:asciiTheme="majorEastAsia" w:eastAsiaTheme="majorEastAsia" w:hAnsiTheme="majorEastAsia" w:hint="eastAsia"/>
                <w:b/>
                <w:bCs/>
                <w:szCs w:val="21"/>
              </w:rPr>
              <w:t>町、県警察及び名古屋地方気象台等における措置</w:t>
            </w:r>
          </w:p>
          <w:p w14:paraId="6ECB2A3C"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（略）</w:t>
            </w:r>
          </w:p>
          <w:p w14:paraId="0320240E"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（7）過去の災害教訓の伝承</w:t>
            </w:r>
          </w:p>
          <w:p w14:paraId="0313E210" w14:textId="77777777" w:rsidR="00C961FE" w:rsidRPr="004756E0" w:rsidRDefault="00C961FE" w:rsidP="000C25EE">
            <w:pPr>
              <w:ind w:firstLineChars="100" w:firstLine="206"/>
              <w:rPr>
                <w:rFonts w:asciiTheme="minorEastAsia" w:hAnsiTheme="minorEastAsia"/>
                <w:szCs w:val="21"/>
              </w:rPr>
            </w:pPr>
            <w:r w:rsidRPr="004756E0">
              <w:rPr>
                <w:rFonts w:asciiTheme="minorEastAsia" w:hAnsiTheme="minorEastAsia" w:hint="eastAsia"/>
                <w:szCs w:val="21"/>
              </w:rPr>
              <w:t>県及び市町村は、県民が過去の災害から得られた教訓を伝承するよう、その重要性について啓発を行う。</w:t>
            </w:r>
          </w:p>
          <w:p w14:paraId="2CD44367"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 xml:space="preserve"> また、教訓を後世に伝えていくため、災害に関する調査結果や各種資料を広く収集・整理し、適切に保存するとともに、</w:t>
            </w:r>
            <w:r w:rsidRPr="004756E0">
              <w:rPr>
                <w:rFonts w:asciiTheme="minorEastAsia" w:hAnsiTheme="minorEastAsia" w:hint="eastAsia"/>
                <w:szCs w:val="21"/>
              </w:rPr>
              <w:lastRenderedPageBreak/>
              <w:t>県民が閲覧できるよう公開に努めるものとする。</w:t>
            </w:r>
          </w:p>
          <w:p w14:paraId="41E217B4" w14:textId="432F7784" w:rsidR="00C961FE" w:rsidRPr="004756E0" w:rsidRDefault="00C961FE" w:rsidP="000C25EE">
            <w:pPr>
              <w:rPr>
                <w:rFonts w:asciiTheme="majorEastAsia" w:eastAsiaTheme="majorEastAsia" w:hAnsiTheme="majorEastAsia"/>
                <w:b/>
                <w:bCs/>
                <w:szCs w:val="21"/>
              </w:rPr>
            </w:pPr>
            <w:r w:rsidRPr="004756E0">
              <w:rPr>
                <w:rFonts w:asciiTheme="minorEastAsia" w:hAnsiTheme="minorEastAsia" w:hint="eastAsia"/>
                <w:szCs w:val="21"/>
              </w:rPr>
              <w:t>さらに、国土地理院と連携して、災害に関する石碑やモニュメント等の</w:t>
            </w:r>
            <w:r w:rsidRPr="004756E0">
              <w:rPr>
                <w:rFonts w:asciiTheme="minorEastAsia" w:hAnsiTheme="minorEastAsia" w:hint="eastAsia"/>
                <w:color w:val="FF0000"/>
                <w:szCs w:val="21"/>
                <w:u w:val="single"/>
              </w:rPr>
              <w:t>自然災害伝承碑が</w:t>
            </w:r>
            <w:r w:rsidRPr="004756E0">
              <w:rPr>
                <w:rFonts w:asciiTheme="minorEastAsia" w:hAnsiTheme="minorEastAsia" w:hint="eastAsia"/>
                <w:szCs w:val="21"/>
              </w:rPr>
              <w:t>持つ意味を正しく後世に伝えていくよう努めるものとする。</w:t>
            </w:r>
          </w:p>
        </w:tc>
        <w:tc>
          <w:tcPr>
            <w:tcW w:w="3414" w:type="dxa"/>
          </w:tcPr>
          <w:p w14:paraId="016B7ACF" w14:textId="77777777" w:rsidR="00C961FE" w:rsidRPr="004756E0" w:rsidRDefault="00C961FE" w:rsidP="000C25EE">
            <w:pPr>
              <w:rPr>
                <w:rFonts w:hAnsiTheme="minorEastAsia"/>
                <w:bCs/>
                <w:color w:val="000000" w:themeColor="text1"/>
                <w:sz w:val="18"/>
                <w:szCs w:val="18"/>
              </w:rPr>
            </w:pPr>
          </w:p>
          <w:p w14:paraId="7326A805" w14:textId="77777777" w:rsidR="00C961FE" w:rsidRPr="004756E0" w:rsidRDefault="00C961FE" w:rsidP="000C25EE">
            <w:pPr>
              <w:rPr>
                <w:rFonts w:hAnsiTheme="minorEastAsia"/>
                <w:bCs/>
                <w:color w:val="000000" w:themeColor="text1"/>
                <w:sz w:val="18"/>
                <w:szCs w:val="18"/>
              </w:rPr>
            </w:pPr>
          </w:p>
          <w:p w14:paraId="4229A97B" w14:textId="77777777" w:rsidR="00C961FE" w:rsidRPr="004756E0" w:rsidRDefault="00C961FE" w:rsidP="000C25EE">
            <w:pPr>
              <w:rPr>
                <w:rFonts w:hAnsiTheme="minorEastAsia"/>
                <w:bCs/>
                <w:color w:val="000000" w:themeColor="text1"/>
                <w:sz w:val="18"/>
                <w:szCs w:val="18"/>
              </w:rPr>
            </w:pPr>
          </w:p>
          <w:p w14:paraId="19B424F1" w14:textId="2C00455F"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2D743DAE" w14:textId="72EBC565" w:rsidTr="00C07012">
        <w:tc>
          <w:tcPr>
            <w:tcW w:w="549" w:type="dxa"/>
            <w:gridSpan w:val="2"/>
            <w:shd w:val="clear" w:color="auto" w:fill="00B0F0"/>
          </w:tcPr>
          <w:p w14:paraId="7ECFD1EA" w14:textId="77777777" w:rsidR="00C961FE" w:rsidRPr="00401674" w:rsidRDefault="00C961FE" w:rsidP="000C25EE">
            <w:pPr>
              <w:jc w:val="center"/>
              <w:rPr>
                <w:rFonts w:asciiTheme="minorEastAsia" w:hAnsiTheme="minorEastAsia"/>
                <w:szCs w:val="21"/>
              </w:rPr>
            </w:pPr>
          </w:p>
        </w:tc>
        <w:tc>
          <w:tcPr>
            <w:tcW w:w="5116" w:type="dxa"/>
            <w:gridSpan w:val="2"/>
            <w:shd w:val="clear" w:color="auto" w:fill="00B0F0"/>
          </w:tcPr>
          <w:p w14:paraId="05B4EF27" w14:textId="77777777"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第3編　災害応急対策</w:t>
            </w:r>
          </w:p>
        </w:tc>
        <w:tc>
          <w:tcPr>
            <w:tcW w:w="5800" w:type="dxa"/>
            <w:shd w:val="clear" w:color="auto" w:fill="00B0F0"/>
          </w:tcPr>
          <w:p w14:paraId="09476970" w14:textId="77777777"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第3編　災害応急対策</w:t>
            </w:r>
          </w:p>
        </w:tc>
        <w:tc>
          <w:tcPr>
            <w:tcW w:w="3414" w:type="dxa"/>
            <w:shd w:val="clear" w:color="auto" w:fill="00B0F0"/>
          </w:tcPr>
          <w:p w14:paraId="13A49EFE" w14:textId="77777777" w:rsidR="00C961FE" w:rsidRPr="004756E0" w:rsidRDefault="00C961FE" w:rsidP="000C25EE">
            <w:pPr>
              <w:rPr>
                <w:rFonts w:asciiTheme="minorEastAsia" w:hAnsiTheme="minorEastAsia"/>
                <w:bCs/>
                <w:szCs w:val="21"/>
              </w:rPr>
            </w:pPr>
          </w:p>
        </w:tc>
      </w:tr>
      <w:tr w:rsidR="00C961FE" w:rsidRPr="004756E0" w14:paraId="1CCA83BF" w14:textId="28F2CF45" w:rsidTr="00C07012">
        <w:tc>
          <w:tcPr>
            <w:tcW w:w="549" w:type="dxa"/>
            <w:gridSpan w:val="2"/>
            <w:shd w:val="clear" w:color="auto" w:fill="BFBFBF"/>
          </w:tcPr>
          <w:p w14:paraId="46AC54F4" w14:textId="77777777" w:rsidR="00C961FE" w:rsidRPr="00401674" w:rsidRDefault="00C961FE" w:rsidP="000C25EE">
            <w:pPr>
              <w:widowControl/>
              <w:rPr>
                <w:rFonts w:asciiTheme="minorEastAsia" w:hAnsiTheme="minorEastAsia"/>
                <w:szCs w:val="21"/>
              </w:rPr>
            </w:pPr>
          </w:p>
        </w:tc>
        <w:tc>
          <w:tcPr>
            <w:tcW w:w="5116" w:type="dxa"/>
            <w:gridSpan w:val="2"/>
            <w:shd w:val="clear" w:color="auto" w:fill="BFBFBF"/>
          </w:tcPr>
          <w:p w14:paraId="5C43E03C" w14:textId="30A0DF04"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第3章　災害情報の収集・伝達・広報</w:t>
            </w:r>
          </w:p>
        </w:tc>
        <w:tc>
          <w:tcPr>
            <w:tcW w:w="5800" w:type="dxa"/>
            <w:shd w:val="clear" w:color="auto" w:fill="BFBFBF"/>
          </w:tcPr>
          <w:p w14:paraId="32FE32EB" w14:textId="206CBCE8"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第3章　災害情報の収集・伝達・広報</w:t>
            </w:r>
          </w:p>
        </w:tc>
        <w:tc>
          <w:tcPr>
            <w:tcW w:w="3414" w:type="dxa"/>
            <w:shd w:val="clear" w:color="auto" w:fill="BFBFBF" w:themeFill="background1" w:themeFillShade="BF"/>
          </w:tcPr>
          <w:p w14:paraId="5CF42208" w14:textId="77777777" w:rsidR="00C961FE" w:rsidRPr="004756E0" w:rsidRDefault="00C961FE" w:rsidP="000C25EE">
            <w:pPr>
              <w:rPr>
                <w:rFonts w:asciiTheme="minorEastAsia" w:hAnsiTheme="minorEastAsia"/>
                <w:bCs/>
                <w:szCs w:val="21"/>
              </w:rPr>
            </w:pPr>
          </w:p>
        </w:tc>
      </w:tr>
      <w:tr w:rsidR="00C961FE" w:rsidRPr="004756E0" w14:paraId="6E313127" w14:textId="3D4217D1" w:rsidTr="00C07012">
        <w:tc>
          <w:tcPr>
            <w:tcW w:w="549" w:type="dxa"/>
            <w:gridSpan w:val="2"/>
            <w:shd w:val="clear" w:color="auto" w:fill="FFFF00"/>
          </w:tcPr>
          <w:p w14:paraId="502B103B"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1F1A80FA" w14:textId="100FBC79"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第1節　被害状況等の収集・伝達</w:t>
            </w:r>
          </w:p>
        </w:tc>
        <w:tc>
          <w:tcPr>
            <w:tcW w:w="5800" w:type="dxa"/>
            <w:shd w:val="clear" w:color="auto" w:fill="FFFF00"/>
          </w:tcPr>
          <w:p w14:paraId="56D2AC9E" w14:textId="096612D0"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第1節　被害状況等の収集・伝達</w:t>
            </w:r>
          </w:p>
        </w:tc>
        <w:tc>
          <w:tcPr>
            <w:tcW w:w="3414" w:type="dxa"/>
            <w:shd w:val="clear" w:color="auto" w:fill="FFFF00"/>
          </w:tcPr>
          <w:p w14:paraId="6B351345" w14:textId="77777777" w:rsidR="00C961FE" w:rsidRPr="004756E0" w:rsidRDefault="00C961FE" w:rsidP="000C25EE">
            <w:pPr>
              <w:rPr>
                <w:rFonts w:asciiTheme="minorEastAsia" w:hAnsiTheme="minorEastAsia"/>
                <w:bCs/>
                <w:color w:val="000000" w:themeColor="text1"/>
                <w:szCs w:val="21"/>
              </w:rPr>
            </w:pPr>
          </w:p>
        </w:tc>
      </w:tr>
      <w:tr w:rsidR="00C961FE" w:rsidRPr="004756E0" w14:paraId="08ABECE9" w14:textId="15881E1A" w:rsidTr="00C07012">
        <w:tc>
          <w:tcPr>
            <w:tcW w:w="549" w:type="dxa"/>
            <w:gridSpan w:val="2"/>
          </w:tcPr>
          <w:p w14:paraId="7D84B4FC" w14:textId="77777777" w:rsidR="00C961FE" w:rsidRDefault="00C961FE" w:rsidP="000C25EE">
            <w:pPr>
              <w:jc w:val="center"/>
              <w:rPr>
                <w:rFonts w:asciiTheme="minorEastAsia" w:hAnsiTheme="minorEastAsia"/>
                <w:szCs w:val="21"/>
              </w:rPr>
            </w:pPr>
          </w:p>
          <w:p w14:paraId="591491BD" w14:textId="2E373C43" w:rsidR="00C961FE" w:rsidRDefault="000C25EE" w:rsidP="000C25EE">
            <w:pPr>
              <w:jc w:val="center"/>
              <w:rPr>
                <w:rFonts w:asciiTheme="minorEastAsia" w:hAnsiTheme="minorEastAsia"/>
                <w:szCs w:val="21"/>
              </w:rPr>
            </w:pPr>
            <w:r w:rsidRPr="00383C62">
              <w:rPr>
                <w:rFonts w:asciiTheme="minorEastAsia" w:hAnsiTheme="minorEastAsia" w:hint="eastAsia"/>
                <w:szCs w:val="21"/>
              </w:rPr>
              <w:t>16</w:t>
            </w:r>
            <w:r w:rsidR="007C1438" w:rsidRPr="00383C62">
              <w:rPr>
                <w:rFonts w:asciiTheme="minorEastAsia" w:hAnsiTheme="minorEastAsia" w:hint="eastAsia"/>
                <w:szCs w:val="21"/>
              </w:rPr>
              <w:t>8</w:t>
            </w:r>
          </w:p>
          <w:p w14:paraId="65906C81" w14:textId="77777777" w:rsidR="00C961FE" w:rsidRDefault="00C961FE" w:rsidP="000C25EE">
            <w:pPr>
              <w:jc w:val="center"/>
              <w:rPr>
                <w:rFonts w:asciiTheme="minorEastAsia" w:hAnsiTheme="minorEastAsia"/>
                <w:szCs w:val="21"/>
              </w:rPr>
            </w:pPr>
          </w:p>
          <w:p w14:paraId="6FD18BC4" w14:textId="0488BCA9" w:rsidR="00C961FE" w:rsidRPr="00401674" w:rsidRDefault="00C961FE" w:rsidP="000C25EE">
            <w:pPr>
              <w:jc w:val="center"/>
              <w:rPr>
                <w:rFonts w:asciiTheme="minorEastAsia" w:hAnsiTheme="minorEastAsia"/>
                <w:szCs w:val="21"/>
              </w:rPr>
            </w:pPr>
          </w:p>
        </w:tc>
        <w:tc>
          <w:tcPr>
            <w:tcW w:w="5116" w:type="dxa"/>
            <w:gridSpan w:val="2"/>
          </w:tcPr>
          <w:p w14:paraId="30AF40FE" w14:textId="37E5FDAD" w:rsidR="00C961FE" w:rsidRPr="00401674" w:rsidRDefault="00C961FE" w:rsidP="000C25EE">
            <w:pPr>
              <w:rPr>
                <w:rFonts w:asciiTheme="minorEastAsia" w:hAnsiTheme="minorEastAsia"/>
                <w:color w:val="000000"/>
                <w:szCs w:val="21"/>
              </w:rPr>
            </w:pPr>
            <w:r w:rsidRPr="00401674">
              <w:rPr>
                <w:rFonts w:asciiTheme="minorEastAsia" w:hAnsiTheme="minorEastAsia" w:hint="eastAsia"/>
                <w:color w:val="000000"/>
                <w:szCs w:val="21"/>
              </w:rPr>
              <w:t>（略）</w:t>
            </w:r>
          </w:p>
          <w:p w14:paraId="76B6FC67" w14:textId="0CE0D6E0" w:rsidR="00C961FE" w:rsidRPr="00401674" w:rsidRDefault="00C961FE" w:rsidP="000C25EE">
            <w:pPr>
              <w:rPr>
                <w:rFonts w:asciiTheme="majorEastAsia" w:eastAsiaTheme="majorEastAsia" w:hAnsiTheme="majorEastAsia"/>
                <w:b/>
                <w:bCs/>
                <w:color w:val="000000"/>
                <w:szCs w:val="21"/>
              </w:rPr>
            </w:pPr>
            <w:r w:rsidRPr="00401674">
              <w:rPr>
                <w:rFonts w:asciiTheme="majorEastAsia" w:eastAsiaTheme="majorEastAsia" w:hAnsiTheme="majorEastAsia" w:hint="eastAsia"/>
                <w:b/>
                <w:bCs/>
                <w:color w:val="000000"/>
                <w:szCs w:val="21"/>
              </w:rPr>
              <w:t>2 県の措置</w:t>
            </w:r>
          </w:p>
          <w:p w14:paraId="42CE319F" w14:textId="77777777" w:rsidR="00C961FE" w:rsidRPr="00401674" w:rsidRDefault="00C961FE" w:rsidP="000C25EE">
            <w:pPr>
              <w:rPr>
                <w:rFonts w:asciiTheme="minorEastAsia" w:hAnsiTheme="minorEastAsia"/>
                <w:color w:val="000000"/>
                <w:szCs w:val="21"/>
              </w:rPr>
            </w:pPr>
            <w:r w:rsidRPr="00401674">
              <w:rPr>
                <w:rFonts w:asciiTheme="minorEastAsia" w:hAnsiTheme="minorEastAsia" w:hint="eastAsia"/>
                <w:color w:val="000000"/>
                <w:szCs w:val="21"/>
              </w:rPr>
              <w:t>（略）</w:t>
            </w:r>
          </w:p>
          <w:p w14:paraId="48D57F27" w14:textId="77777777" w:rsidR="00C961FE" w:rsidRPr="00401674" w:rsidRDefault="00C961FE" w:rsidP="000C25EE">
            <w:pPr>
              <w:rPr>
                <w:szCs w:val="21"/>
              </w:rPr>
            </w:pPr>
            <w:r w:rsidRPr="00401674">
              <w:rPr>
                <w:rFonts w:asciiTheme="minorEastAsia" w:hAnsiTheme="minorEastAsia" w:hint="eastAsia"/>
                <w:color w:val="000000"/>
                <w:szCs w:val="21"/>
              </w:rPr>
              <w:t>（3）</w:t>
            </w:r>
            <w:r w:rsidRPr="00401674">
              <w:rPr>
                <w:szCs w:val="21"/>
              </w:rPr>
              <w:t>防災ヘリコプター等による災害状況の収集</w:t>
            </w:r>
          </w:p>
          <w:p w14:paraId="54EBE1C7" w14:textId="0ED38BFD" w:rsidR="00C961FE" w:rsidRPr="00401674" w:rsidRDefault="00C961FE" w:rsidP="000C25EE">
            <w:pPr>
              <w:ind w:firstLineChars="100" w:firstLine="206"/>
              <w:rPr>
                <w:rFonts w:asciiTheme="minorEastAsia" w:hAnsiTheme="minorEastAsia"/>
                <w:color w:val="000000"/>
                <w:szCs w:val="21"/>
              </w:rPr>
            </w:pPr>
            <w:r w:rsidRPr="00401674">
              <w:rPr>
                <w:szCs w:val="21"/>
              </w:rPr>
              <w:t>県は、防災ヘリコプターや災害対策用指揮車、可搬型衛星通信局、無人航空機</w:t>
            </w:r>
            <w:r w:rsidRPr="00401674">
              <w:rPr>
                <w:rFonts w:hint="eastAsia"/>
                <w:color w:val="FF0000"/>
                <w:szCs w:val="21"/>
                <w:u w:val="single"/>
              </w:rPr>
              <w:t>（追記）</w:t>
            </w:r>
            <w:r w:rsidRPr="00401674">
              <w:rPr>
                <w:szCs w:val="21"/>
              </w:rPr>
              <w:t>を活用するとともに、調査班を編成し、より積極的に災害状況の収集を行う。</w:t>
            </w:r>
          </w:p>
        </w:tc>
        <w:tc>
          <w:tcPr>
            <w:tcW w:w="5800" w:type="dxa"/>
          </w:tcPr>
          <w:p w14:paraId="0710B34B" w14:textId="77777777" w:rsidR="00C961FE" w:rsidRPr="004756E0" w:rsidRDefault="00C961FE" w:rsidP="000C25EE">
            <w:pPr>
              <w:rPr>
                <w:rFonts w:asciiTheme="minorEastAsia" w:hAnsiTheme="minorEastAsia"/>
                <w:color w:val="000000"/>
                <w:szCs w:val="21"/>
              </w:rPr>
            </w:pPr>
            <w:r w:rsidRPr="004756E0">
              <w:rPr>
                <w:rFonts w:asciiTheme="minorEastAsia" w:hAnsiTheme="minorEastAsia" w:hint="eastAsia"/>
                <w:color w:val="000000"/>
                <w:szCs w:val="21"/>
              </w:rPr>
              <w:t>（略）</w:t>
            </w:r>
          </w:p>
          <w:p w14:paraId="26BAF9E6" w14:textId="785C3439" w:rsidR="00C961FE" w:rsidRPr="004756E0" w:rsidRDefault="00C961FE" w:rsidP="000C25EE">
            <w:pPr>
              <w:rPr>
                <w:rFonts w:asciiTheme="majorEastAsia" w:eastAsiaTheme="majorEastAsia" w:hAnsiTheme="majorEastAsia"/>
                <w:b/>
                <w:bCs/>
                <w:color w:val="000000"/>
                <w:szCs w:val="21"/>
              </w:rPr>
            </w:pPr>
            <w:r w:rsidRPr="004756E0">
              <w:rPr>
                <w:rFonts w:asciiTheme="majorEastAsia" w:eastAsiaTheme="majorEastAsia" w:hAnsiTheme="majorEastAsia" w:hint="eastAsia"/>
                <w:b/>
                <w:bCs/>
                <w:color w:val="000000"/>
                <w:szCs w:val="21"/>
              </w:rPr>
              <w:t>2 県の措置</w:t>
            </w:r>
          </w:p>
          <w:p w14:paraId="6E11A220" w14:textId="77777777" w:rsidR="00C961FE" w:rsidRPr="004756E0" w:rsidRDefault="00C961FE" w:rsidP="000C25EE">
            <w:pPr>
              <w:rPr>
                <w:rFonts w:asciiTheme="minorEastAsia" w:hAnsiTheme="minorEastAsia"/>
                <w:color w:val="000000"/>
                <w:szCs w:val="21"/>
              </w:rPr>
            </w:pPr>
            <w:r w:rsidRPr="004756E0">
              <w:rPr>
                <w:rFonts w:asciiTheme="minorEastAsia" w:hAnsiTheme="minorEastAsia" w:hint="eastAsia"/>
                <w:color w:val="000000"/>
                <w:szCs w:val="21"/>
              </w:rPr>
              <w:t>（略）</w:t>
            </w:r>
          </w:p>
          <w:p w14:paraId="3585A0F5" w14:textId="77777777" w:rsidR="00C961FE" w:rsidRPr="004756E0" w:rsidRDefault="00C961FE" w:rsidP="000C25EE">
            <w:pPr>
              <w:rPr>
                <w:szCs w:val="21"/>
              </w:rPr>
            </w:pPr>
            <w:r w:rsidRPr="004756E0">
              <w:rPr>
                <w:rFonts w:asciiTheme="minorEastAsia" w:hAnsiTheme="minorEastAsia" w:hint="eastAsia"/>
                <w:color w:val="000000"/>
                <w:szCs w:val="21"/>
              </w:rPr>
              <w:t>（3）</w:t>
            </w:r>
            <w:r w:rsidRPr="004756E0">
              <w:rPr>
                <w:szCs w:val="21"/>
              </w:rPr>
              <w:t>防災ヘリコプター等による災害状況の収集</w:t>
            </w:r>
          </w:p>
          <w:p w14:paraId="4DC2D5D6" w14:textId="77777777" w:rsidR="00C961FE" w:rsidRDefault="00C961FE" w:rsidP="000C25EE">
            <w:pPr>
              <w:ind w:firstLineChars="100" w:firstLine="206"/>
              <w:rPr>
                <w:szCs w:val="21"/>
              </w:rPr>
            </w:pPr>
            <w:r w:rsidRPr="004756E0">
              <w:rPr>
                <w:szCs w:val="21"/>
              </w:rPr>
              <w:t>県は、防災ヘリコプターや災害対策用指揮車、可搬型衛星通信局、無人航空機</w:t>
            </w:r>
            <w:bookmarkStart w:id="14" w:name="_Hlk199334575"/>
            <w:r w:rsidRPr="004756E0">
              <w:rPr>
                <w:rFonts w:hint="eastAsia"/>
                <w:szCs w:val="21"/>
              </w:rPr>
              <w:t>、</w:t>
            </w:r>
            <w:r w:rsidRPr="004756E0">
              <w:rPr>
                <w:rFonts w:hint="eastAsia"/>
                <w:color w:val="FF0000"/>
                <w:szCs w:val="21"/>
                <w:u w:val="single"/>
              </w:rPr>
              <w:t>高所監視カメラ</w:t>
            </w:r>
            <w:bookmarkEnd w:id="14"/>
            <w:r w:rsidRPr="004756E0">
              <w:rPr>
                <w:szCs w:val="21"/>
              </w:rPr>
              <w:t>を活用するとともに、調査班を編成し、より積極的に災害状況の収集を行う。</w:t>
            </w:r>
          </w:p>
          <w:p w14:paraId="78ACFDF9" w14:textId="77777777" w:rsidR="0082409C" w:rsidRDefault="0082409C" w:rsidP="000C25EE">
            <w:pPr>
              <w:ind w:firstLineChars="100" w:firstLine="206"/>
              <w:rPr>
                <w:szCs w:val="21"/>
              </w:rPr>
            </w:pPr>
          </w:p>
          <w:p w14:paraId="2F3EEAD4" w14:textId="77777777" w:rsidR="0082409C" w:rsidRDefault="0082409C" w:rsidP="000C25EE">
            <w:pPr>
              <w:ind w:firstLineChars="100" w:firstLine="206"/>
              <w:rPr>
                <w:szCs w:val="21"/>
              </w:rPr>
            </w:pPr>
          </w:p>
          <w:p w14:paraId="38837FD0" w14:textId="77777777" w:rsidR="0082409C" w:rsidRDefault="0082409C" w:rsidP="000C25EE">
            <w:pPr>
              <w:ind w:firstLineChars="100" w:firstLine="206"/>
              <w:rPr>
                <w:szCs w:val="21"/>
              </w:rPr>
            </w:pPr>
          </w:p>
          <w:p w14:paraId="364A3B11" w14:textId="77777777" w:rsidR="0082409C" w:rsidRDefault="0082409C" w:rsidP="000C25EE">
            <w:pPr>
              <w:ind w:firstLineChars="100" w:firstLine="206"/>
              <w:rPr>
                <w:szCs w:val="21"/>
              </w:rPr>
            </w:pPr>
          </w:p>
          <w:p w14:paraId="784167A1" w14:textId="64AE25E6" w:rsidR="0082409C" w:rsidRPr="004756E0" w:rsidRDefault="0082409C" w:rsidP="000C25EE">
            <w:pPr>
              <w:ind w:firstLineChars="100" w:firstLine="206"/>
              <w:rPr>
                <w:rFonts w:asciiTheme="minorEastAsia" w:hAnsiTheme="minorEastAsia"/>
                <w:color w:val="000000"/>
                <w:szCs w:val="21"/>
              </w:rPr>
            </w:pPr>
          </w:p>
        </w:tc>
        <w:tc>
          <w:tcPr>
            <w:tcW w:w="3414" w:type="dxa"/>
          </w:tcPr>
          <w:p w14:paraId="3FAB09D7" w14:textId="77777777" w:rsidR="00C961FE" w:rsidRPr="004756E0" w:rsidRDefault="00C961FE" w:rsidP="000C25EE">
            <w:pPr>
              <w:rPr>
                <w:rFonts w:hAnsiTheme="minorEastAsia"/>
                <w:bCs/>
                <w:color w:val="000000" w:themeColor="text1"/>
                <w:sz w:val="18"/>
                <w:szCs w:val="18"/>
              </w:rPr>
            </w:pPr>
          </w:p>
          <w:p w14:paraId="23DA610A" w14:textId="77777777" w:rsidR="00C961FE" w:rsidRPr="004756E0" w:rsidRDefault="00C961FE" w:rsidP="000C25EE">
            <w:pPr>
              <w:rPr>
                <w:rFonts w:hAnsiTheme="minorEastAsia"/>
                <w:bCs/>
                <w:color w:val="000000" w:themeColor="text1"/>
                <w:sz w:val="18"/>
                <w:szCs w:val="18"/>
              </w:rPr>
            </w:pPr>
          </w:p>
          <w:p w14:paraId="4ACA693D" w14:textId="77777777" w:rsidR="00C961FE" w:rsidRPr="004756E0" w:rsidRDefault="00C961FE" w:rsidP="000C25EE">
            <w:pPr>
              <w:rPr>
                <w:rFonts w:hAnsiTheme="minorEastAsia"/>
                <w:bCs/>
                <w:color w:val="000000" w:themeColor="text1"/>
                <w:sz w:val="18"/>
                <w:szCs w:val="18"/>
              </w:rPr>
            </w:pPr>
          </w:p>
          <w:p w14:paraId="0031919D" w14:textId="1254B58A"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0A4925B6" w14:textId="30C6DEA5" w:rsidTr="00C07012">
        <w:tc>
          <w:tcPr>
            <w:tcW w:w="549" w:type="dxa"/>
            <w:gridSpan w:val="2"/>
            <w:shd w:val="clear" w:color="auto" w:fill="BFBFBF"/>
          </w:tcPr>
          <w:p w14:paraId="5529970B" w14:textId="77777777" w:rsidR="00C961FE" w:rsidRPr="00401674" w:rsidRDefault="00C961FE" w:rsidP="000C25EE">
            <w:pPr>
              <w:widowControl/>
              <w:rPr>
                <w:rFonts w:asciiTheme="minorEastAsia" w:hAnsiTheme="minorEastAsia"/>
                <w:szCs w:val="21"/>
              </w:rPr>
            </w:pPr>
            <w:bookmarkStart w:id="15" w:name="_Hlk156985813"/>
          </w:p>
        </w:tc>
        <w:tc>
          <w:tcPr>
            <w:tcW w:w="5116" w:type="dxa"/>
            <w:gridSpan w:val="2"/>
            <w:shd w:val="clear" w:color="auto" w:fill="BFBFBF"/>
          </w:tcPr>
          <w:p w14:paraId="379473F0" w14:textId="36707F0F"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第4章　応援協力・派遣要請</w:t>
            </w:r>
          </w:p>
        </w:tc>
        <w:tc>
          <w:tcPr>
            <w:tcW w:w="5800" w:type="dxa"/>
            <w:shd w:val="clear" w:color="auto" w:fill="BFBFBF"/>
          </w:tcPr>
          <w:p w14:paraId="55308A17" w14:textId="3941417D"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第4章　応援協力・派遣要請</w:t>
            </w:r>
          </w:p>
        </w:tc>
        <w:tc>
          <w:tcPr>
            <w:tcW w:w="3414" w:type="dxa"/>
            <w:shd w:val="clear" w:color="auto" w:fill="BFBFBF" w:themeFill="background1" w:themeFillShade="BF"/>
          </w:tcPr>
          <w:p w14:paraId="422E6E45" w14:textId="77777777" w:rsidR="00C961FE" w:rsidRPr="004756E0" w:rsidRDefault="00C961FE" w:rsidP="000C25EE">
            <w:pPr>
              <w:rPr>
                <w:rFonts w:asciiTheme="minorEastAsia" w:hAnsiTheme="minorEastAsia"/>
                <w:bCs/>
                <w:szCs w:val="21"/>
              </w:rPr>
            </w:pPr>
          </w:p>
        </w:tc>
      </w:tr>
      <w:tr w:rsidR="00C961FE" w:rsidRPr="004756E0" w14:paraId="6E308FDF" w14:textId="4C2639E5" w:rsidTr="00C07012">
        <w:tc>
          <w:tcPr>
            <w:tcW w:w="549" w:type="dxa"/>
            <w:gridSpan w:val="2"/>
            <w:shd w:val="clear" w:color="auto" w:fill="FFFF00"/>
          </w:tcPr>
          <w:p w14:paraId="5460AB15" w14:textId="77777777" w:rsidR="00C961FE" w:rsidRPr="00401674" w:rsidRDefault="00C961FE" w:rsidP="000C25EE">
            <w:pPr>
              <w:pStyle w:val="af0"/>
              <w:jc w:val="center"/>
              <w:rPr>
                <w:rFonts w:asciiTheme="minorEastAsia" w:hAnsiTheme="minorEastAsia"/>
                <w:szCs w:val="21"/>
              </w:rPr>
            </w:pPr>
            <w:bookmarkStart w:id="16" w:name="_Hlk160721673"/>
            <w:bookmarkEnd w:id="15"/>
          </w:p>
        </w:tc>
        <w:tc>
          <w:tcPr>
            <w:tcW w:w="5116" w:type="dxa"/>
            <w:gridSpan w:val="2"/>
            <w:shd w:val="clear" w:color="auto" w:fill="FFFF00"/>
          </w:tcPr>
          <w:p w14:paraId="1B90170D" w14:textId="4CD48F86"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第3節　自衛隊の災害派遣</w:t>
            </w:r>
          </w:p>
        </w:tc>
        <w:tc>
          <w:tcPr>
            <w:tcW w:w="5800" w:type="dxa"/>
            <w:shd w:val="clear" w:color="auto" w:fill="FFFF00"/>
          </w:tcPr>
          <w:p w14:paraId="01D12013" w14:textId="4A0DC68F"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第3節　自衛隊の災害派遣</w:t>
            </w:r>
          </w:p>
        </w:tc>
        <w:tc>
          <w:tcPr>
            <w:tcW w:w="3414" w:type="dxa"/>
            <w:shd w:val="clear" w:color="auto" w:fill="FFFF00"/>
          </w:tcPr>
          <w:p w14:paraId="4EC81DEB" w14:textId="77777777" w:rsidR="00C961FE" w:rsidRPr="004756E0" w:rsidRDefault="00C961FE" w:rsidP="000C25EE">
            <w:pPr>
              <w:rPr>
                <w:rFonts w:asciiTheme="minorEastAsia" w:hAnsiTheme="minorEastAsia"/>
                <w:bCs/>
                <w:color w:val="000000" w:themeColor="text1"/>
                <w:szCs w:val="21"/>
              </w:rPr>
            </w:pPr>
          </w:p>
        </w:tc>
      </w:tr>
      <w:bookmarkEnd w:id="16"/>
      <w:tr w:rsidR="00C961FE" w:rsidRPr="004756E0" w14:paraId="0E81D78C" w14:textId="77777777" w:rsidTr="00C07012">
        <w:tblPrEx>
          <w:tblCellMar>
            <w:left w:w="99" w:type="dxa"/>
            <w:right w:w="99" w:type="dxa"/>
          </w:tblCellMar>
        </w:tblPrEx>
        <w:trPr>
          <w:gridBefore w:val="1"/>
          <w:gridAfter w:val="1"/>
          <w:wBefore w:w="9" w:type="dxa"/>
          <w:wAfter w:w="3414" w:type="dxa"/>
          <w:trHeight w:val="119"/>
        </w:trPr>
        <w:tc>
          <w:tcPr>
            <w:tcW w:w="549" w:type="dxa"/>
            <w:gridSpan w:val="2"/>
          </w:tcPr>
          <w:p w14:paraId="4611F23F" w14:textId="29CB7AD0" w:rsidR="00C961FE" w:rsidRDefault="00C961FE" w:rsidP="000C25EE">
            <w:pPr>
              <w:jc w:val="center"/>
              <w:rPr>
                <w:rFonts w:asciiTheme="minorEastAsia" w:hAnsiTheme="minorEastAsia"/>
                <w:szCs w:val="21"/>
              </w:rPr>
            </w:pPr>
          </w:p>
          <w:p w14:paraId="4C8B99D5" w14:textId="77777777" w:rsidR="00C961FE" w:rsidRPr="00401674" w:rsidRDefault="00C961FE" w:rsidP="000C25EE">
            <w:pPr>
              <w:jc w:val="center"/>
              <w:rPr>
                <w:rFonts w:asciiTheme="minorEastAsia" w:hAnsiTheme="minorEastAsia"/>
                <w:szCs w:val="21"/>
              </w:rPr>
            </w:pPr>
          </w:p>
          <w:p w14:paraId="580C4423" w14:textId="2D53C843" w:rsidR="00C961FE" w:rsidRPr="00401674" w:rsidRDefault="000C25EE" w:rsidP="000C25EE">
            <w:pPr>
              <w:jc w:val="center"/>
              <w:rPr>
                <w:rFonts w:asciiTheme="minorEastAsia" w:hAnsiTheme="minorEastAsia"/>
                <w:szCs w:val="21"/>
              </w:rPr>
            </w:pPr>
            <w:r w:rsidRPr="00383C62">
              <w:rPr>
                <w:rFonts w:asciiTheme="minorEastAsia" w:hAnsiTheme="minorEastAsia" w:hint="eastAsia"/>
                <w:szCs w:val="21"/>
              </w:rPr>
              <w:t>18</w:t>
            </w:r>
            <w:r w:rsidR="007C1438" w:rsidRPr="00383C62">
              <w:rPr>
                <w:rFonts w:asciiTheme="minorEastAsia" w:hAnsiTheme="minorEastAsia" w:hint="eastAsia"/>
                <w:szCs w:val="21"/>
              </w:rPr>
              <w:t>4</w:t>
            </w:r>
          </w:p>
          <w:p w14:paraId="699EE2BB" w14:textId="77777777" w:rsidR="00C961FE" w:rsidRPr="00401674" w:rsidRDefault="00C961FE" w:rsidP="000C25EE">
            <w:pPr>
              <w:jc w:val="center"/>
              <w:rPr>
                <w:rFonts w:asciiTheme="minorEastAsia" w:hAnsiTheme="minorEastAsia"/>
                <w:szCs w:val="21"/>
              </w:rPr>
            </w:pPr>
          </w:p>
          <w:p w14:paraId="7A7B547E" w14:textId="77777777" w:rsidR="00C961FE" w:rsidRPr="00401674" w:rsidRDefault="00C961FE" w:rsidP="000C25EE">
            <w:pPr>
              <w:rPr>
                <w:rFonts w:asciiTheme="minorEastAsia" w:hAnsiTheme="minorEastAsia"/>
                <w:szCs w:val="21"/>
              </w:rPr>
            </w:pPr>
          </w:p>
        </w:tc>
        <w:tc>
          <w:tcPr>
            <w:tcW w:w="5107" w:type="dxa"/>
          </w:tcPr>
          <w:p w14:paraId="68655AE2" w14:textId="5C0F1CF0" w:rsidR="00C961FE" w:rsidRPr="008E423D" w:rsidRDefault="00C961FE" w:rsidP="000C25EE">
            <w:pPr>
              <w:rPr>
                <w:rFonts w:ascii="ＭＳ 明朝" w:eastAsia="ＭＳ 明朝" w:hAnsi="ＭＳ 明朝"/>
                <w:color w:val="000000"/>
                <w:szCs w:val="21"/>
              </w:rPr>
            </w:pPr>
            <w:r w:rsidRPr="00401674">
              <w:rPr>
                <w:rFonts w:asciiTheme="majorEastAsia" w:eastAsiaTheme="majorEastAsia" w:hAnsiTheme="majorEastAsia" w:hint="eastAsia"/>
                <w:b/>
                <w:szCs w:val="21"/>
              </w:rPr>
              <w:t>1 自衛隊における措置</w:t>
            </w:r>
          </w:p>
          <w:p w14:paraId="2EC0B31C" w14:textId="65B8D951" w:rsidR="00C961FE" w:rsidRPr="008E423D" w:rsidRDefault="00C961FE" w:rsidP="000C25EE">
            <w:pPr>
              <w:rPr>
                <w:rFonts w:asciiTheme="minorEastAsia" w:hAnsiTheme="minorEastAsia"/>
                <w:bCs/>
                <w:szCs w:val="21"/>
              </w:rPr>
            </w:pPr>
            <w:r>
              <w:rPr>
                <w:rFonts w:asciiTheme="minorEastAsia" w:hAnsiTheme="minorEastAsia" w:hint="eastAsia"/>
                <w:bCs/>
                <w:szCs w:val="21"/>
              </w:rPr>
              <w:t>（略）</w:t>
            </w:r>
          </w:p>
          <w:p w14:paraId="0B4FC4FA" w14:textId="01A65B2F"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（4）災害派遣の要請を受けることができる者及び担任地域</w:t>
            </w:r>
          </w:p>
          <w:p w14:paraId="0BC80EF1" w14:textId="09EF3B3A" w:rsidR="00C961FE" w:rsidRPr="00401674" w:rsidRDefault="0082409C" w:rsidP="000C25EE">
            <w:pPr>
              <w:rPr>
                <w:rFonts w:asciiTheme="majorEastAsia" w:eastAsiaTheme="majorEastAsia" w:hAnsiTheme="majorEastAsia"/>
                <w:b/>
                <w:szCs w:val="21"/>
              </w:rPr>
            </w:pPr>
            <w:r w:rsidRPr="0082409C">
              <w:rPr>
                <w:rFonts w:asciiTheme="majorEastAsia" w:eastAsiaTheme="majorEastAsia" w:hAnsiTheme="majorEastAsia"/>
                <w:b/>
                <w:noProof/>
                <w:szCs w:val="21"/>
              </w:rPr>
              <w:drawing>
                <wp:inline distT="0" distB="0" distL="0" distR="0" wp14:anchorId="39BFC34A" wp14:editId="0CB3AF99">
                  <wp:extent cx="3109595" cy="1414145"/>
                  <wp:effectExtent l="0" t="0" r="0" b="0"/>
                  <wp:docPr id="726026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26939" name=""/>
                          <pic:cNvPicPr/>
                        </pic:nvPicPr>
                        <pic:blipFill>
                          <a:blip r:embed="rId12"/>
                          <a:stretch>
                            <a:fillRect/>
                          </a:stretch>
                        </pic:blipFill>
                        <pic:spPr>
                          <a:xfrm>
                            <a:off x="0" y="0"/>
                            <a:ext cx="3109595" cy="1414145"/>
                          </a:xfrm>
                          <a:prstGeom prst="rect">
                            <a:avLst/>
                          </a:prstGeom>
                        </pic:spPr>
                      </pic:pic>
                    </a:graphicData>
                  </a:graphic>
                </wp:inline>
              </w:drawing>
            </w:r>
          </w:p>
        </w:tc>
        <w:tc>
          <w:tcPr>
            <w:tcW w:w="5800" w:type="dxa"/>
          </w:tcPr>
          <w:p w14:paraId="0EC7376A" w14:textId="77777777" w:rsidR="00C961FE" w:rsidRPr="004756E0" w:rsidRDefault="00C961FE" w:rsidP="000C25EE">
            <w:pPr>
              <w:rPr>
                <w:rFonts w:ascii="ＭＳ 明朝" w:eastAsia="ＭＳ 明朝" w:hAnsi="ＭＳ 明朝"/>
                <w:color w:val="000000"/>
                <w:szCs w:val="21"/>
              </w:rPr>
            </w:pPr>
            <w:r w:rsidRPr="004756E0">
              <w:rPr>
                <w:rFonts w:asciiTheme="majorEastAsia" w:eastAsiaTheme="majorEastAsia" w:hAnsiTheme="majorEastAsia" w:hint="eastAsia"/>
                <w:b/>
                <w:szCs w:val="21"/>
              </w:rPr>
              <w:t>1 自衛隊における措置</w:t>
            </w:r>
          </w:p>
          <w:p w14:paraId="0BA58E84"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6959097C"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（4）災害派遣の要請を受けることができる者及び担任地域</w:t>
            </w:r>
          </w:p>
          <w:p w14:paraId="2EBA6AB5" w14:textId="3F3636AD" w:rsidR="00C961FE" w:rsidRPr="004756E0" w:rsidRDefault="00C961FE" w:rsidP="000C25EE">
            <w:pPr>
              <w:rPr>
                <w:rFonts w:asciiTheme="minorEastAsia" w:hAnsiTheme="minorEastAsia"/>
                <w:bCs/>
                <w:szCs w:val="21"/>
              </w:rPr>
            </w:pPr>
            <w:r w:rsidRPr="004756E0">
              <w:rPr>
                <w:rFonts w:asciiTheme="minorEastAsia" w:hAnsiTheme="minorEastAsia"/>
                <w:bCs/>
                <w:noProof/>
                <w:szCs w:val="21"/>
              </w:rPr>
              <w:drawing>
                <wp:inline distT="0" distB="0" distL="0" distR="0" wp14:anchorId="6FA551BD" wp14:editId="03D2289B">
                  <wp:extent cx="2762250" cy="1083560"/>
                  <wp:effectExtent l="0" t="0" r="0" b="0"/>
                  <wp:docPr id="76410711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8041" cy="1093677"/>
                          </a:xfrm>
                          <a:prstGeom prst="rect">
                            <a:avLst/>
                          </a:prstGeom>
                          <a:noFill/>
                          <a:ln>
                            <a:noFill/>
                          </a:ln>
                        </pic:spPr>
                      </pic:pic>
                    </a:graphicData>
                  </a:graphic>
                </wp:inline>
              </w:drawing>
            </w:r>
          </w:p>
        </w:tc>
      </w:tr>
      <w:tr w:rsidR="00C961FE" w:rsidRPr="004756E0" w14:paraId="0DC9B90C" w14:textId="60350CF9" w:rsidTr="00C07012">
        <w:tc>
          <w:tcPr>
            <w:tcW w:w="549" w:type="dxa"/>
            <w:gridSpan w:val="2"/>
            <w:shd w:val="clear" w:color="auto" w:fill="FFFF00"/>
          </w:tcPr>
          <w:p w14:paraId="616FCF48"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196FF0DA" w14:textId="52CDFB0B"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第5節　防災活動拠点の確保等</w:t>
            </w:r>
          </w:p>
        </w:tc>
        <w:tc>
          <w:tcPr>
            <w:tcW w:w="5800" w:type="dxa"/>
            <w:shd w:val="clear" w:color="auto" w:fill="FFFF00"/>
          </w:tcPr>
          <w:p w14:paraId="767790B1" w14:textId="597FB00D"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第5節　防災活動拠点の確保等</w:t>
            </w:r>
          </w:p>
        </w:tc>
        <w:tc>
          <w:tcPr>
            <w:tcW w:w="3414" w:type="dxa"/>
            <w:shd w:val="clear" w:color="auto" w:fill="FFFF00"/>
          </w:tcPr>
          <w:p w14:paraId="63F6CAAA" w14:textId="77777777" w:rsidR="00C961FE" w:rsidRPr="004756E0" w:rsidRDefault="00C961FE" w:rsidP="000C25EE">
            <w:pPr>
              <w:rPr>
                <w:rFonts w:asciiTheme="minorEastAsia" w:hAnsiTheme="minorEastAsia"/>
                <w:bCs/>
                <w:color w:val="000000" w:themeColor="text1"/>
                <w:szCs w:val="21"/>
              </w:rPr>
            </w:pPr>
          </w:p>
        </w:tc>
      </w:tr>
      <w:tr w:rsidR="00C961FE" w:rsidRPr="004756E0" w14:paraId="144AF4E7" w14:textId="77777777" w:rsidTr="00C07012">
        <w:tblPrEx>
          <w:tblCellMar>
            <w:left w:w="99" w:type="dxa"/>
            <w:right w:w="99" w:type="dxa"/>
          </w:tblCellMar>
        </w:tblPrEx>
        <w:trPr>
          <w:gridBefore w:val="1"/>
          <w:gridAfter w:val="1"/>
          <w:wBefore w:w="9" w:type="dxa"/>
          <w:wAfter w:w="3414" w:type="dxa"/>
          <w:trHeight w:val="119"/>
        </w:trPr>
        <w:tc>
          <w:tcPr>
            <w:tcW w:w="549" w:type="dxa"/>
            <w:gridSpan w:val="2"/>
          </w:tcPr>
          <w:p w14:paraId="6E359E63" w14:textId="77777777" w:rsidR="00C961FE" w:rsidRDefault="00C961FE" w:rsidP="000C25EE">
            <w:pPr>
              <w:jc w:val="center"/>
              <w:rPr>
                <w:rFonts w:asciiTheme="minorEastAsia" w:hAnsiTheme="minorEastAsia"/>
                <w:szCs w:val="21"/>
              </w:rPr>
            </w:pPr>
          </w:p>
          <w:p w14:paraId="425F2619" w14:textId="0F19FB26" w:rsidR="00C961FE" w:rsidRPr="00401674" w:rsidRDefault="000C25EE" w:rsidP="000C25EE">
            <w:pPr>
              <w:jc w:val="center"/>
              <w:rPr>
                <w:rFonts w:asciiTheme="minorEastAsia" w:hAnsiTheme="minorEastAsia"/>
                <w:szCs w:val="21"/>
              </w:rPr>
            </w:pPr>
            <w:r w:rsidRPr="00383C62">
              <w:rPr>
                <w:rFonts w:asciiTheme="minorEastAsia" w:hAnsiTheme="minorEastAsia" w:hint="eastAsia"/>
                <w:szCs w:val="21"/>
              </w:rPr>
              <w:t>1</w:t>
            </w:r>
            <w:r w:rsidR="007C1438" w:rsidRPr="00383C62">
              <w:rPr>
                <w:rFonts w:asciiTheme="minorEastAsia" w:hAnsiTheme="minorEastAsia" w:hint="eastAsia"/>
                <w:szCs w:val="21"/>
              </w:rPr>
              <w:t>91</w:t>
            </w:r>
          </w:p>
        </w:tc>
        <w:tc>
          <w:tcPr>
            <w:tcW w:w="5107" w:type="dxa"/>
          </w:tcPr>
          <w:p w14:paraId="6324538E" w14:textId="77777777" w:rsidR="00C961FE" w:rsidRPr="00401674"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0C5BC13A" w14:textId="77777777" w:rsidR="00C961FE" w:rsidRPr="00401674" w:rsidRDefault="00C961FE" w:rsidP="000C25EE">
            <w:pPr>
              <w:rPr>
                <w:rFonts w:asciiTheme="majorEastAsia" w:eastAsiaTheme="majorEastAsia" w:hAnsiTheme="majorEastAsia"/>
                <w:b/>
                <w:bCs/>
                <w:szCs w:val="21"/>
              </w:rPr>
            </w:pPr>
            <w:r w:rsidRPr="00401674">
              <w:rPr>
                <w:rFonts w:asciiTheme="majorEastAsia" w:eastAsiaTheme="majorEastAsia" w:hAnsiTheme="majorEastAsia" w:hint="eastAsia"/>
                <w:b/>
                <w:bCs/>
                <w:szCs w:val="21"/>
              </w:rPr>
              <w:t>2</w:t>
            </w:r>
            <w:r w:rsidRPr="00401674">
              <w:rPr>
                <w:rFonts w:asciiTheme="majorEastAsia" w:eastAsiaTheme="majorEastAsia" w:hAnsiTheme="majorEastAsia"/>
                <w:b/>
                <w:bCs/>
                <w:szCs w:val="21"/>
              </w:rPr>
              <w:t xml:space="preserve"> 防災活動拠点の確保等</w:t>
            </w:r>
          </w:p>
          <w:p w14:paraId="46DB769C" w14:textId="77777777" w:rsidR="00C961FE" w:rsidRPr="00401674" w:rsidRDefault="00C961FE" w:rsidP="000C25EE">
            <w:pPr>
              <w:rPr>
                <w:rFonts w:asciiTheme="minorEastAsia" w:hAnsiTheme="minorEastAsia"/>
                <w:szCs w:val="21"/>
              </w:rPr>
            </w:pPr>
            <w:r w:rsidRPr="00401674">
              <w:rPr>
                <w:rFonts w:asciiTheme="minorEastAsia" w:hAnsiTheme="minorEastAsia" w:hint="eastAsia"/>
                <w:szCs w:val="21"/>
              </w:rPr>
              <w:t>（略）</w:t>
            </w:r>
          </w:p>
          <w:p w14:paraId="61D669C7" w14:textId="3CD156D1" w:rsidR="00C961FE" w:rsidRPr="00401674" w:rsidRDefault="00C961FE" w:rsidP="000C25EE">
            <w:pPr>
              <w:rPr>
                <w:rFonts w:asciiTheme="minorEastAsia" w:hAnsiTheme="minorEastAsia"/>
                <w:color w:val="000000"/>
                <w:szCs w:val="21"/>
              </w:rPr>
            </w:pPr>
            <w:r w:rsidRPr="00401674">
              <w:rPr>
                <w:rFonts w:asciiTheme="minorEastAsia" w:hAnsiTheme="minorEastAsia" w:hint="eastAsia"/>
                <w:color w:val="000000"/>
                <w:szCs w:val="21"/>
              </w:rPr>
              <w:t xml:space="preserve">　物資の輸送拠点について、県及び町は、大規模な災害発生のおそれがある場合、事前に</w:t>
            </w:r>
            <w:r w:rsidRPr="00401674">
              <w:rPr>
                <w:rFonts w:asciiTheme="minorEastAsia" w:hAnsiTheme="minorEastAsia" w:hint="eastAsia"/>
                <w:color w:val="FF0000"/>
                <w:szCs w:val="21"/>
                <w:u w:val="single"/>
              </w:rPr>
              <w:t>物資調達・輸送調整等支援システム</w:t>
            </w:r>
            <w:r w:rsidRPr="00401674">
              <w:rPr>
                <w:rFonts w:asciiTheme="minorEastAsia" w:hAnsiTheme="minorEastAsia" w:hint="eastAsia"/>
                <w:color w:val="000000"/>
                <w:szCs w:val="21"/>
              </w:rPr>
              <w:t>を用いて備蓄状況の確認を行うとともに、あらかじめ登録されている物資の輸送拠点を速やかに開設できるよう、物資の輸送拠点の管理者の連絡先や開設手続を関係者間で共有するなど、備蓄物資の提供を含め、速やかな物資支援のための準備に努めるものとする。</w:t>
            </w:r>
          </w:p>
          <w:p w14:paraId="57456965" w14:textId="336A1B3D" w:rsidR="00C961FE" w:rsidRPr="00401674" w:rsidRDefault="00C961FE" w:rsidP="000C25EE">
            <w:pPr>
              <w:rPr>
                <w:rFonts w:asciiTheme="minorEastAsia" w:hAnsiTheme="minorEastAsia"/>
                <w:color w:val="000000"/>
                <w:szCs w:val="21"/>
                <w:u w:val="single"/>
              </w:rPr>
            </w:pPr>
            <w:r w:rsidRPr="00401674">
              <w:rPr>
                <w:rFonts w:asciiTheme="minorEastAsia" w:hAnsiTheme="minorEastAsia" w:hint="eastAsia"/>
                <w:color w:val="FF0000"/>
                <w:szCs w:val="21"/>
                <w:u w:val="single"/>
              </w:rPr>
              <w:t>（追記）</w:t>
            </w:r>
          </w:p>
        </w:tc>
        <w:tc>
          <w:tcPr>
            <w:tcW w:w="5800" w:type="dxa"/>
          </w:tcPr>
          <w:p w14:paraId="212F5B57"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30CFE8B4" w14:textId="77777777" w:rsidR="00C961FE" w:rsidRPr="004756E0" w:rsidRDefault="00C961FE" w:rsidP="000C25EE">
            <w:pPr>
              <w:rPr>
                <w:rFonts w:asciiTheme="majorEastAsia" w:eastAsiaTheme="majorEastAsia" w:hAnsiTheme="majorEastAsia"/>
                <w:b/>
                <w:bCs/>
                <w:szCs w:val="21"/>
              </w:rPr>
            </w:pPr>
            <w:r w:rsidRPr="004756E0">
              <w:rPr>
                <w:rFonts w:asciiTheme="majorEastAsia" w:eastAsiaTheme="majorEastAsia" w:hAnsiTheme="majorEastAsia" w:hint="eastAsia"/>
                <w:b/>
                <w:bCs/>
                <w:szCs w:val="21"/>
              </w:rPr>
              <w:t>2</w:t>
            </w:r>
            <w:r w:rsidRPr="004756E0">
              <w:rPr>
                <w:rFonts w:asciiTheme="majorEastAsia" w:eastAsiaTheme="majorEastAsia" w:hAnsiTheme="majorEastAsia"/>
                <w:b/>
                <w:bCs/>
                <w:szCs w:val="21"/>
              </w:rPr>
              <w:t xml:space="preserve"> 防災活動拠点の確保等</w:t>
            </w:r>
          </w:p>
          <w:p w14:paraId="331F21E6" w14:textId="77777777" w:rsidR="00C961FE" w:rsidRPr="004756E0" w:rsidRDefault="00C961FE" w:rsidP="000C25EE">
            <w:pPr>
              <w:rPr>
                <w:rFonts w:asciiTheme="minorEastAsia" w:hAnsiTheme="minorEastAsia"/>
                <w:szCs w:val="21"/>
              </w:rPr>
            </w:pPr>
            <w:r w:rsidRPr="004756E0">
              <w:rPr>
                <w:rFonts w:asciiTheme="minorEastAsia" w:hAnsiTheme="minorEastAsia" w:hint="eastAsia"/>
                <w:szCs w:val="21"/>
              </w:rPr>
              <w:t>（略）</w:t>
            </w:r>
          </w:p>
          <w:p w14:paraId="4C644C98" w14:textId="67112B78" w:rsidR="00C961FE" w:rsidRPr="004756E0" w:rsidRDefault="00C961FE" w:rsidP="000C25EE">
            <w:pPr>
              <w:rPr>
                <w:rFonts w:asciiTheme="minorEastAsia" w:hAnsiTheme="minorEastAsia"/>
                <w:color w:val="000000"/>
                <w:szCs w:val="21"/>
              </w:rPr>
            </w:pPr>
            <w:r w:rsidRPr="004756E0">
              <w:rPr>
                <w:rFonts w:asciiTheme="minorEastAsia" w:hAnsiTheme="minorEastAsia" w:hint="eastAsia"/>
                <w:color w:val="000000"/>
                <w:szCs w:val="21"/>
              </w:rPr>
              <w:t xml:space="preserve">　物資の輸送拠点について、県及び町は、大規模な災害発生のおそれがある場合、事前に</w:t>
            </w:r>
            <w:bookmarkStart w:id="17" w:name="_Hlk199334677"/>
            <w:r w:rsidRPr="004756E0">
              <w:rPr>
                <w:rFonts w:asciiTheme="minorEastAsia" w:hAnsiTheme="minorEastAsia" w:hint="eastAsia"/>
                <w:color w:val="FF0000"/>
                <w:szCs w:val="21"/>
                <w:u w:val="single"/>
              </w:rPr>
              <w:t>新物資システム（B-</w:t>
            </w:r>
            <w:proofErr w:type="spellStart"/>
            <w:r w:rsidRPr="004756E0">
              <w:rPr>
                <w:rFonts w:asciiTheme="minorEastAsia" w:hAnsiTheme="minorEastAsia" w:hint="eastAsia"/>
                <w:color w:val="FF0000"/>
                <w:szCs w:val="21"/>
                <w:u w:val="single"/>
              </w:rPr>
              <w:t>PLo</w:t>
            </w:r>
            <w:proofErr w:type="spellEnd"/>
            <w:r w:rsidRPr="004756E0">
              <w:rPr>
                <w:rFonts w:asciiTheme="minorEastAsia" w:hAnsiTheme="minorEastAsia" w:hint="eastAsia"/>
                <w:color w:val="FF0000"/>
                <w:szCs w:val="21"/>
                <w:u w:val="single"/>
              </w:rPr>
              <w:t>）</w:t>
            </w:r>
            <w:bookmarkEnd w:id="17"/>
            <w:r w:rsidRPr="004756E0">
              <w:rPr>
                <w:rFonts w:asciiTheme="minorEastAsia" w:hAnsiTheme="minorEastAsia" w:hint="eastAsia"/>
                <w:color w:val="000000"/>
                <w:szCs w:val="21"/>
              </w:rPr>
              <w:t>を用いて備蓄状況の確認を行うとともに、あらかじめ登録されている物資の輸送拠点を速やかに開設できるよう、物資の輸送拠点の管理者の連絡先や開設手続を関係者間で共有するなど、備蓄物資の提供を含め、速やかな物資支援のための準備に努めるものとする。</w:t>
            </w:r>
          </w:p>
          <w:p w14:paraId="1CE91924" w14:textId="08A3B9AC" w:rsidR="00C961FE" w:rsidRPr="004756E0" w:rsidRDefault="00C961FE" w:rsidP="000C25EE">
            <w:pPr>
              <w:ind w:firstLineChars="100" w:firstLine="206"/>
              <w:rPr>
                <w:rFonts w:ascii="ＭＳ 明朝" w:eastAsia="ＭＳ 明朝" w:hAnsi="ＭＳ 明朝"/>
                <w:color w:val="000000"/>
                <w:szCs w:val="21"/>
                <w:u w:val="single"/>
              </w:rPr>
            </w:pPr>
            <w:bookmarkStart w:id="18" w:name="_Hlk199334694"/>
            <w:r w:rsidRPr="004756E0">
              <w:rPr>
                <w:rFonts w:asciiTheme="minorEastAsia" w:hAnsiTheme="minorEastAsia" w:hint="eastAsia"/>
                <w:color w:val="FF0000"/>
                <w:szCs w:val="21"/>
                <w:u w:val="single"/>
              </w:rPr>
              <w:t>また、物資拠点の効率的な運営を図るため、速やかに、運営に必要な人員や資機材等を運送事業者等と連携して確保するよう努めるものとする。</w:t>
            </w:r>
            <w:bookmarkEnd w:id="18"/>
          </w:p>
        </w:tc>
      </w:tr>
      <w:tr w:rsidR="00C961FE" w:rsidRPr="004756E0" w14:paraId="684B47FB" w14:textId="7FF55D1C" w:rsidTr="00C07012">
        <w:trPr>
          <w:trHeight w:val="305"/>
        </w:trPr>
        <w:tc>
          <w:tcPr>
            <w:tcW w:w="549" w:type="dxa"/>
            <w:gridSpan w:val="2"/>
            <w:shd w:val="clear" w:color="auto" w:fill="BFBFBF" w:themeFill="background1" w:themeFillShade="BF"/>
          </w:tcPr>
          <w:p w14:paraId="52365C29"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BFBFBF" w:themeFill="background1" w:themeFillShade="BF"/>
          </w:tcPr>
          <w:p w14:paraId="0A7A7321" w14:textId="0476D5DA"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第5章　救出・救助対策</w:t>
            </w:r>
          </w:p>
        </w:tc>
        <w:tc>
          <w:tcPr>
            <w:tcW w:w="5800" w:type="dxa"/>
            <w:shd w:val="clear" w:color="auto" w:fill="BFBFBF" w:themeFill="background1" w:themeFillShade="BF"/>
          </w:tcPr>
          <w:p w14:paraId="169F717D" w14:textId="2B403FEC"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第5章　救出・救助対策</w:t>
            </w:r>
          </w:p>
        </w:tc>
        <w:tc>
          <w:tcPr>
            <w:tcW w:w="3414" w:type="dxa"/>
            <w:shd w:val="clear" w:color="auto" w:fill="BFBFBF" w:themeFill="background1" w:themeFillShade="BF"/>
          </w:tcPr>
          <w:p w14:paraId="7DD17A3C" w14:textId="77777777" w:rsidR="00C961FE" w:rsidRPr="004756E0" w:rsidRDefault="00C961FE" w:rsidP="000C25EE">
            <w:pPr>
              <w:rPr>
                <w:rFonts w:asciiTheme="minorEastAsia" w:hAnsiTheme="minorEastAsia"/>
                <w:bCs/>
                <w:szCs w:val="21"/>
              </w:rPr>
            </w:pPr>
          </w:p>
        </w:tc>
      </w:tr>
      <w:tr w:rsidR="00C961FE" w:rsidRPr="004756E0" w14:paraId="48E32071" w14:textId="7C71B680" w:rsidTr="00C07012">
        <w:tc>
          <w:tcPr>
            <w:tcW w:w="549" w:type="dxa"/>
            <w:gridSpan w:val="2"/>
            <w:shd w:val="clear" w:color="auto" w:fill="FFFF00"/>
          </w:tcPr>
          <w:p w14:paraId="7AAC4D60"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3F2155A2" w14:textId="639F65AE"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第1節　救出・救助活動</w:t>
            </w:r>
          </w:p>
        </w:tc>
        <w:tc>
          <w:tcPr>
            <w:tcW w:w="5800" w:type="dxa"/>
            <w:shd w:val="clear" w:color="auto" w:fill="FFFF00"/>
          </w:tcPr>
          <w:p w14:paraId="7CDF0822" w14:textId="6C04791C"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第1節　救出・救助活動</w:t>
            </w:r>
          </w:p>
        </w:tc>
        <w:tc>
          <w:tcPr>
            <w:tcW w:w="3414" w:type="dxa"/>
            <w:shd w:val="clear" w:color="auto" w:fill="FFFF00"/>
          </w:tcPr>
          <w:p w14:paraId="1347E9DB" w14:textId="77777777" w:rsidR="00C961FE" w:rsidRPr="004756E0" w:rsidRDefault="00C961FE" w:rsidP="000C25EE">
            <w:pPr>
              <w:rPr>
                <w:rFonts w:asciiTheme="minorEastAsia" w:hAnsiTheme="minorEastAsia"/>
                <w:bCs/>
                <w:color w:val="000000" w:themeColor="text1"/>
                <w:szCs w:val="21"/>
              </w:rPr>
            </w:pPr>
          </w:p>
        </w:tc>
      </w:tr>
      <w:tr w:rsidR="00C961FE" w:rsidRPr="004756E0" w14:paraId="3CA380B1" w14:textId="77777777" w:rsidTr="00C07012">
        <w:tblPrEx>
          <w:tblCellMar>
            <w:left w:w="99" w:type="dxa"/>
            <w:right w:w="99" w:type="dxa"/>
          </w:tblCellMar>
        </w:tblPrEx>
        <w:trPr>
          <w:gridBefore w:val="1"/>
          <w:gridAfter w:val="1"/>
          <w:wBefore w:w="9" w:type="dxa"/>
          <w:wAfter w:w="3414" w:type="dxa"/>
          <w:trHeight w:val="119"/>
        </w:trPr>
        <w:tc>
          <w:tcPr>
            <w:tcW w:w="549" w:type="dxa"/>
            <w:gridSpan w:val="2"/>
          </w:tcPr>
          <w:p w14:paraId="133D8B9E" w14:textId="77777777" w:rsidR="00C961FE" w:rsidRDefault="00C961FE" w:rsidP="000C25EE">
            <w:pPr>
              <w:jc w:val="center"/>
              <w:rPr>
                <w:rFonts w:asciiTheme="minorEastAsia" w:hAnsiTheme="minorEastAsia"/>
                <w:szCs w:val="21"/>
              </w:rPr>
            </w:pPr>
          </w:p>
          <w:p w14:paraId="2C42392B" w14:textId="24514652" w:rsidR="00C961FE" w:rsidRPr="00401674" w:rsidRDefault="000C25EE" w:rsidP="000C25EE">
            <w:pPr>
              <w:jc w:val="center"/>
              <w:rPr>
                <w:rFonts w:asciiTheme="minorEastAsia" w:hAnsiTheme="minorEastAsia"/>
                <w:szCs w:val="21"/>
              </w:rPr>
            </w:pPr>
            <w:r w:rsidRPr="00383C62">
              <w:rPr>
                <w:rFonts w:asciiTheme="minorEastAsia" w:hAnsiTheme="minorEastAsia" w:hint="eastAsia"/>
                <w:szCs w:val="21"/>
              </w:rPr>
              <w:t>19</w:t>
            </w:r>
            <w:r w:rsidR="007C1438" w:rsidRPr="00383C62">
              <w:rPr>
                <w:rFonts w:asciiTheme="minorEastAsia" w:hAnsiTheme="minorEastAsia" w:hint="eastAsia"/>
                <w:szCs w:val="21"/>
              </w:rPr>
              <w:t>7</w:t>
            </w:r>
          </w:p>
        </w:tc>
        <w:tc>
          <w:tcPr>
            <w:tcW w:w="5107" w:type="dxa"/>
          </w:tcPr>
          <w:p w14:paraId="0D73AFF4" w14:textId="63E54FC4" w:rsidR="00C961FE" w:rsidRPr="00401674" w:rsidRDefault="00C961FE" w:rsidP="000C25EE">
            <w:pPr>
              <w:rPr>
                <w:rFonts w:asciiTheme="majorEastAsia" w:eastAsiaTheme="majorEastAsia" w:hAnsiTheme="majorEastAsia"/>
                <w:b/>
                <w:bCs/>
                <w:color w:val="000000"/>
                <w:szCs w:val="21"/>
              </w:rPr>
            </w:pPr>
            <w:r w:rsidRPr="00401674">
              <w:rPr>
                <w:rFonts w:ascii="ＭＳ 明朝" w:eastAsia="ＭＳ 明朝" w:hAnsi="ＭＳ 明朝" w:hint="eastAsia"/>
                <w:color w:val="000000"/>
                <w:szCs w:val="21"/>
              </w:rPr>
              <w:t>（略）</w:t>
            </w:r>
          </w:p>
          <w:p w14:paraId="355A0B93" w14:textId="0E6E7A2F" w:rsidR="00C961FE" w:rsidRPr="00401674" w:rsidRDefault="00C961FE" w:rsidP="000C25EE">
            <w:pPr>
              <w:rPr>
                <w:rFonts w:asciiTheme="majorEastAsia" w:eastAsiaTheme="majorEastAsia" w:hAnsiTheme="majorEastAsia"/>
                <w:b/>
                <w:bCs/>
                <w:color w:val="000000"/>
                <w:szCs w:val="21"/>
              </w:rPr>
            </w:pPr>
            <w:r w:rsidRPr="00401674">
              <w:rPr>
                <w:rFonts w:asciiTheme="majorEastAsia" w:eastAsiaTheme="majorEastAsia" w:hAnsiTheme="majorEastAsia" w:hint="eastAsia"/>
                <w:b/>
                <w:bCs/>
                <w:color w:val="000000"/>
                <w:szCs w:val="21"/>
              </w:rPr>
              <w:t xml:space="preserve">5 中部地方整備局における措置 </w:t>
            </w:r>
          </w:p>
          <w:p w14:paraId="5A7AE3E9" w14:textId="00D4047A" w:rsidR="00C961FE" w:rsidRPr="00401674" w:rsidRDefault="00C961FE" w:rsidP="002340F0">
            <w:pPr>
              <w:shd w:val="clear" w:color="auto" w:fill="FFFFFF" w:themeFill="background1"/>
              <w:rPr>
                <w:rFonts w:ascii="ＭＳ 明朝" w:eastAsia="ＭＳ 明朝" w:hAnsi="ＭＳ 明朝"/>
                <w:color w:val="000000"/>
                <w:szCs w:val="21"/>
              </w:rPr>
            </w:pPr>
            <w:r w:rsidRPr="00401674">
              <w:rPr>
                <w:rFonts w:ascii="ＭＳ 明朝" w:eastAsia="ＭＳ 明朝" w:hAnsi="ＭＳ 明朝" w:hint="eastAsia"/>
                <w:color w:val="000000"/>
                <w:szCs w:val="21"/>
              </w:rPr>
              <w:t>（1）</w:t>
            </w:r>
            <w:r w:rsidR="007C1438" w:rsidRPr="007C1438">
              <w:rPr>
                <w:rFonts w:hint="eastAsia"/>
                <w:color w:val="EE0000"/>
              </w:rPr>
              <w:t>（削除）</w:t>
            </w:r>
            <w:r w:rsidRPr="00401674">
              <w:rPr>
                <w:rFonts w:ascii="ＭＳ 明朝" w:eastAsia="ＭＳ 明朝" w:hAnsi="ＭＳ 明朝" w:hint="eastAsia"/>
                <w:color w:val="000000"/>
                <w:szCs w:val="21"/>
              </w:rPr>
              <w:t>緊急災害対策派遣隊(ＴＥＣ－ＦＯＲＣＥ)による活動支援</w:t>
            </w:r>
          </w:p>
          <w:p w14:paraId="03980170" w14:textId="0C16AC0B" w:rsidR="00C961FE" w:rsidRPr="00401674" w:rsidRDefault="00C961FE" w:rsidP="000C25EE">
            <w:pPr>
              <w:ind w:firstLineChars="100" w:firstLine="206"/>
              <w:rPr>
                <w:rFonts w:ascii="ＭＳ 明朝" w:eastAsia="ＭＳ 明朝" w:hAnsi="ＭＳ 明朝"/>
                <w:color w:val="000000"/>
                <w:szCs w:val="21"/>
              </w:rPr>
            </w:pPr>
            <w:r w:rsidRPr="00401674">
              <w:rPr>
                <w:rFonts w:ascii="ＭＳ 明朝" w:eastAsia="ＭＳ 明朝" w:hAnsi="ＭＳ 明朝" w:hint="eastAsia"/>
                <w:color w:val="000000"/>
                <w:szCs w:val="21"/>
              </w:rPr>
              <w:t>国土交通省緊急災害対策派遣隊(ＴＥＣ－ＦＯＲＣＥ)は、警察・消防・自衛隊の部隊の円滑かつ迅速な進出、活動を支援するため、排水ポンプ車、照明車、衛星通信車</w:t>
            </w:r>
            <w:r w:rsidRPr="00401674">
              <w:rPr>
                <w:rFonts w:ascii="ＭＳ 明朝" w:eastAsia="ＭＳ 明朝" w:hAnsi="ＭＳ 明朝" w:hint="eastAsia"/>
                <w:color w:val="FF0000"/>
                <w:szCs w:val="21"/>
              </w:rPr>
              <w:t>（追記）</w:t>
            </w:r>
            <w:r w:rsidRPr="00401674">
              <w:rPr>
                <w:rFonts w:ascii="ＭＳ 明朝" w:eastAsia="ＭＳ 明朝" w:hAnsi="ＭＳ 明朝" w:hint="eastAsia"/>
                <w:color w:val="000000"/>
                <w:szCs w:val="21"/>
              </w:rPr>
              <w:t>等の派遣、土砂災害その他の所管領域に関する部隊活動の安全確保のための助言、被災地へのアクセス確保等を行うものとする。</w:t>
            </w:r>
          </w:p>
        </w:tc>
        <w:tc>
          <w:tcPr>
            <w:tcW w:w="5800" w:type="dxa"/>
          </w:tcPr>
          <w:p w14:paraId="1B15B72D" w14:textId="77777777" w:rsidR="00C961FE" w:rsidRPr="004756E0" w:rsidRDefault="00C961FE" w:rsidP="000C25EE">
            <w:pPr>
              <w:rPr>
                <w:rFonts w:asciiTheme="majorEastAsia" w:eastAsiaTheme="majorEastAsia" w:hAnsiTheme="majorEastAsia"/>
                <w:b/>
                <w:bCs/>
                <w:color w:val="000000"/>
                <w:szCs w:val="21"/>
              </w:rPr>
            </w:pPr>
            <w:r w:rsidRPr="004756E0">
              <w:rPr>
                <w:rFonts w:ascii="ＭＳ 明朝" w:eastAsia="ＭＳ 明朝" w:hAnsi="ＭＳ 明朝" w:hint="eastAsia"/>
                <w:color w:val="000000"/>
                <w:szCs w:val="21"/>
              </w:rPr>
              <w:t>（略）</w:t>
            </w:r>
          </w:p>
          <w:p w14:paraId="2B20EF13" w14:textId="3F521FC3" w:rsidR="00C961FE" w:rsidRPr="004756E0" w:rsidRDefault="00C961FE" w:rsidP="000C25EE">
            <w:pPr>
              <w:rPr>
                <w:rFonts w:asciiTheme="majorEastAsia" w:eastAsiaTheme="majorEastAsia" w:hAnsiTheme="majorEastAsia"/>
                <w:b/>
                <w:bCs/>
                <w:color w:val="000000"/>
                <w:szCs w:val="21"/>
              </w:rPr>
            </w:pPr>
            <w:r w:rsidRPr="004756E0">
              <w:rPr>
                <w:rFonts w:asciiTheme="majorEastAsia" w:eastAsiaTheme="majorEastAsia" w:hAnsiTheme="majorEastAsia" w:hint="eastAsia"/>
                <w:b/>
                <w:bCs/>
                <w:color w:val="000000"/>
                <w:szCs w:val="21"/>
              </w:rPr>
              <w:t xml:space="preserve">5 中部地方整備局における措置 </w:t>
            </w:r>
          </w:p>
          <w:p w14:paraId="29806872" w14:textId="77777777" w:rsidR="00C961FE" w:rsidRPr="004756E0" w:rsidRDefault="00C961FE" w:rsidP="000C25EE">
            <w:pPr>
              <w:rPr>
                <w:rFonts w:ascii="ＭＳ 明朝" w:eastAsia="ＭＳ 明朝" w:hAnsi="ＭＳ 明朝"/>
                <w:color w:val="000000"/>
                <w:szCs w:val="21"/>
              </w:rPr>
            </w:pPr>
            <w:r w:rsidRPr="004756E0">
              <w:rPr>
                <w:rFonts w:ascii="ＭＳ 明朝" w:eastAsia="ＭＳ 明朝" w:hAnsi="ＭＳ 明朝" w:hint="eastAsia"/>
                <w:color w:val="000000"/>
                <w:szCs w:val="21"/>
              </w:rPr>
              <w:t>（1）緊急災害対策派遣隊(ＴＥＣ－ＦＯＲＣＥ)による活動支援</w:t>
            </w:r>
          </w:p>
          <w:p w14:paraId="797BDEDB" w14:textId="5CD2CA15" w:rsidR="00C961FE" w:rsidRPr="004756E0" w:rsidRDefault="00C961FE" w:rsidP="000C25EE">
            <w:pPr>
              <w:ind w:firstLineChars="100" w:firstLine="206"/>
              <w:rPr>
                <w:rFonts w:ascii="ＭＳ 明朝" w:eastAsia="ＭＳ 明朝" w:hAnsi="ＭＳ 明朝"/>
                <w:color w:val="000000"/>
                <w:szCs w:val="21"/>
              </w:rPr>
            </w:pPr>
            <w:r w:rsidRPr="004756E0">
              <w:rPr>
                <w:rFonts w:ascii="ＭＳ 明朝" w:eastAsia="ＭＳ 明朝" w:hAnsi="ＭＳ 明朝" w:hint="eastAsia"/>
                <w:color w:val="000000"/>
                <w:szCs w:val="21"/>
              </w:rPr>
              <w:t>国土交通省緊急災害対策派遣隊(ＴＥＣ－ＦＯＲＣＥ)は、警察・消防・自衛隊の部隊の円滑かつ迅速な進出、活動を支援するため、排水ポンプ車、照明車、衛星通信車</w:t>
            </w:r>
            <w:bookmarkStart w:id="19" w:name="_Hlk199334883"/>
            <w:r w:rsidRPr="004756E0">
              <w:rPr>
                <w:rFonts w:ascii="ＭＳ 明朝" w:eastAsia="ＭＳ 明朝" w:hAnsi="ＭＳ 明朝" w:hint="eastAsia"/>
                <w:color w:val="FF0000"/>
                <w:szCs w:val="21"/>
                <w:u w:val="single"/>
              </w:rPr>
              <w:t>、現地へ派遣された隊員等の宿泊等が可能な待機支援車</w:t>
            </w:r>
            <w:bookmarkEnd w:id="19"/>
            <w:r w:rsidRPr="004756E0">
              <w:rPr>
                <w:rFonts w:ascii="ＭＳ 明朝" w:eastAsia="ＭＳ 明朝" w:hAnsi="ＭＳ 明朝" w:hint="eastAsia"/>
                <w:color w:val="000000"/>
                <w:szCs w:val="21"/>
              </w:rPr>
              <w:t>等の派遣、土砂災害その他の所管領域に関する部隊活動の安全確保のための助言、被災地へのアクセス確保等を行うものとする。</w:t>
            </w:r>
          </w:p>
        </w:tc>
      </w:tr>
      <w:tr w:rsidR="00C961FE" w:rsidRPr="004756E0" w14:paraId="0D5F93C9" w14:textId="3F12423C" w:rsidTr="00C07012">
        <w:trPr>
          <w:trHeight w:val="305"/>
        </w:trPr>
        <w:tc>
          <w:tcPr>
            <w:tcW w:w="549" w:type="dxa"/>
            <w:gridSpan w:val="2"/>
            <w:shd w:val="clear" w:color="auto" w:fill="BFBFBF" w:themeFill="background1" w:themeFillShade="BF"/>
          </w:tcPr>
          <w:p w14:paraId="6C75B243" w14:textId="671D30A8" w:rsidR="00C961FE" w:rsidRPr="00401674" w:rsidRDefault="00C961FE" w:rsidP="000C25EE">
            <w:pPr>
              <w:pStyle w:val="af0"/>
              <w:jc w:val="center"/>
              <w:rPr>
                <w:rFonts w:asciiTheme="minorEastAsia" w:hAnsiTheme="minorEastAsia"/>
                <w:szCs w:val="21"/>
              </w:rPr>
            </w:pPr>
          </w:p>
        </w:tc>
        <w:tc>
          <w:tcPr>
            <w:tcW w:w="5116" w:type="dxa"/>
            <w:gridSpan w:val="2"/>
            <w:shd w:val="clear" w:color="auto" w:fill="BFBFBF" w:themeFill="background1" w:themeFillShade="BF"/>
          </w:tcPr>
          <w:p w14:paraId="7A4496DE" w14:textId="53A73108"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第7章　医療救護・防疫・保健衛生対策</w:t>
            </w:r>
          </w:p>
        </w:tc>
        <w:tc>
          <w:tcPr>
            <w:tcW w:w="5800" w:type="dxa"/>
            <w:shd w:val="clear" w:color="auto" w:fill="BFBFBF" w:themeFill="background1" w:themeFillShade="BF"/>
          </w:tcPr>
          <w:p w14:paraId="345CBD75" w14:textId="30BDAEBA"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第7章　医療救護・防疫・保健衛生対策</w:t>
            </w:r>
          </w:p>
        </w:tc>
        <w:tc>
          <w:tcPr>
            <w:tcW w:w="3414" w:type="dxa"/>
            <w:shd w:val="clear" w:color="auto" w:fill="BFBFBF" w:themeFill="background1" w:themeFillShade="BF"/>
          </w:tcPr>
          <w:p w14:paraId="64DD0040" w14:textId="77777777" w:rsidR="00C961FE" w:rsidRPr="004756E0" w:rsidRDefault="00C961FE" w:rsidP="000C25EE">
            <w:pPr>
              <w:rPr>
                <w:rFonts w:asciiTheme="minorEastAsia" w:hAnsiTheme="minorEastAsia"/>
                <w:bCs/>
                <w:szCs w:val="21"/>
              </w:rPr>
            </w:pPr>
          </w:p>
        </w:tc>
      </w:tr>
      <w:tr w:rsidR="00C961FE" w:rsidRPr="004756E0" w14:paraId="2F259B1E" w14:textId="6B53AB50" w:rsidTr="00C07012">
        <w:trPr>
          <w:trHeight w:val="305"/>
        </w:trPr>
        <w:tc>
          <w:tcPr>
            <w:tcW w:w="549" w:type="dxa"/>
            <w:gridSpan w:val="2"/>
          </w:tcPr>
          <w:p w14:paraId="10C4D650" w14:textId="62074AA8" w:rsidR="00C961FE" w:rsidRPr="00401674" w:rsidRDefault="00740893" w:rsidP="000C25EE">
            <w:pPr>
              <w:pStyle w:val="af0"/>
              <w:jc w:val="center"/>
              <w:rPr>
                <w:rFonts w:asciiTheme="minorEastAsia" w:hAnsiTheme="minorEastAsia"/>
                <w:szCs w:val="21"/>
              </w:rPr>
            </w:pPr>
            <w:r w:rsidRPr="00383C62">
              <w:rPr>
                <w:rFonts w:asciiTheme="minorEastAsia" w:hAnsiTheme="minorEastAsia" w:hint="eastAsia"/>
                <w:szCs w:val="21"/>
              </w:rPr>
              <w:t>20</w:t>
            </w:r>
            <w:r w:rsidR="007C1438" w:rsidRPr="00383C62">
              <w:rPr>
                <w:rFonts w:asciiTheme="minorEastAsia" w:hAnsiTheme="minorEastAsia" w:hint="eastAsia"/>
                <w:szCs w:val="21"/>
              </w:rPr>
              <w:t>8</w:t>
            </w:r>
          </w:p>
          <w:p w14:paraId="6A5E76EE" w14:textId="77777777" w:rsidR="00C961FE" w:rsidRPr="00401674" w:rsidRDefault="00C961FE" w:rsidP="000C25EE">
            <w:pPr>
              <w:pStyle w:val="af0"/>
              <w:jc w:val="center"/>
              <w:rPr>
                <w:rFonts w:asciiTheme="minorEastAsia" w:hAnsiTheme="minorEastAsia"/>
                <w:szCs w:val="21"/>
              </w:rPr>
            </w:pPr>
          </w:p>
          <w:p w14:paraId="45056752" w14:textId="77777777" w:rsidR="00C961FE" w:rsidRPr="00401674" w:rsidRDefault="00C961FE" w:rsidP="000C25EE">
            <w:pPr>
              <w:pStyle w:val="af0"/>
              <w:jc w:val="center"/>
              <w:rPr>
                <w:rFonts w:asciiTheme="minorEastAsia" w:hAnsiTheme="minorEastAsia"/>
                <w:szCs w:val="21"/>
              </w:rPr>
            </w:pPr>
          </w:p>
          <w:p w14:paraId="7B598CFA" w14:textId="77777777" w:rsidR="00C961FE" w:rsidRPr="00401674" w:rsidRDefault="00C961FE" w:rsidP="000C25EE">
            <w:pPr>
              <w:pStyle w:val="af0"/>
              <w:jc w:val="center"/>
              <w:rPr>
                <w:rFonts w:asciiTheme="minorEastAsia" w:hAnsiTheme="minorEastAsia"/>
                <w:szCs w:val="21"/>
              </w:rPr>
            </w:pPr>
          </w:p>
          <w:p w14:paraId="35824B02" w14:textId="77777777" w:rsidR="00C961FE" w:rsidRPr="00401674" w:rsidRDefault="00C961FE" w:rsidP="000C25EE">
            <w:pPr>
              <w:pStyle w:val="af0"/>
              <w:jc w:val="center"/>
              <w:rPr>
                <w:rFonts w:asciiTheme="minorEastAsia" w:hAnsiTheme="minorEastAsia"/>
                <w:szCs w:val="21"/>
              </w:rPr>
            </w:pPr>
          </w:p>
          <w:p w14:paraId="62844CB0" w14:textId="77777777" w:rsidR="00C961FE" w:rsidRPr="00401674" w:rsidRDefault="00C961FE" w:rsidP="000C25EE">
            <w:pPr>
              <w:pStyle w:val="af0"/>
              <w:jc w:val="center"/>
              <w:rPr>
                <w:rFonts w:asciiTheme="minorEastAsia" w:hAnsiTheme="minorEastAsia"/>
                <w:szCs w:val="21"/>
              </w:rPr>
            </w:pPr>
          </w:p>
          <w:p w14:paraId="087EE84A" w14:textId="77777777" w:rsidR="00C961FE" w:rsidRPr="00401674" w:rsidRDefault="00C961FE" w:rsidP="000C25EE">
            <w:pPr>
              <w:pStyle w:val="af0"/>
              <w:jc w:val="center"/>
              <w:rPr>
                <w:rFonts w:asciiTheme="minorEastAsia" w:hAnsiTheme="minorEastAsia"/>
                <w:szCs w:val="21"/>
              </w:rPr>
            </w:pPr>
          </w:p>
          <w:p w14:paraId="07A20506" w14:textId="77777777" w:rsidR="00C961FE" w:rsidRPr="00401674" w:rsidRDefault="00C961FE" w:rsidP="000C25EE">
            <w:pPr>
              <w:pStyle w:val="af0"/>
              <w:jc w:val="center"/>
              <w:rPr>
                <w:rFonts w:asciiTheme="minorEastAsia" w:hAnsiTheme="minorEastAsia"/>
                <w:szCs w:val="21"/>
              </w:rPr>
            </w:pPr>
          </w:p>
          <w:p w14:paraId="6DA77C1C" w14:textId="77777777" w:rsidR="00C961FE" w:rsidRPr="00401674" w:rsidRDefault="00C961FE" w:rsidP="000C25EE">
            <w:pPr>
              <w:pStyle w:val="af0"/>
              <w:jc w:val="center"/>
              <w:rPr>
                <w:rFonts w:asciiTheme="minorEastAsia" w:hAnsiTheme="minorEastAsia"/>
                <w:szCs w:val="21"/>
              </w:rPr>
            </w:pPr>
          </w:p>
          <w:p w14:paraId="208A6409" w14:textId="77777777" w:rsidR="00C961FE" w:rsidRDefault="00C961FE" w:rsidP="000C25EE">
            <w:pPr>
              <w:pStyle w:val="af0"/>
              <w:jc w:val="center"/>
              <w:rPr>
                <w:rFonts w:asciiTheme="minorEastAsia" w:hAnsiTheme="minorEastAsia"/>
                <w:szCs w:val="21"/>
              </w:rPr>
            </w:pPr>
          </w:p>
          <w:p w14:paraId="5DC4004D" w14:textId="77777777" w:rsidR="00C961FE" w:rsidRDefault="00C961FE" w:rsidP="000C25EE">
            <w:pPr>
              <w:pStyle w:val="af0"/>
              <w:jc w:val="center"/>
              <w:rPr>
                <w:rFonts w:asciiTheme="minorEastAsia" w:hAnsiTheme="minorEastAsia"/>
                <w:szCs w:val="21"/>
              </w:rPr>
            </w:pPr>
          </w:p>
          <w:p w14:paraId="677253A4" w14:textId="77777777" w:rsidR="00C961FE" w:rsidRDefault="00C961FE" w:rsidP="000C25EE">
            <w:pPr>
              <w:pStyle w:val="af0"/>
              <w:jc w:val="center"/>
              <w:rPr>
                <w:rFonts w:asciiTheme="minorEastAsia" w:hAnsiTheme="minorEastAsia"/>
                <w:szCs w:val="21"/>
              </w:rPr>
            </w:pPr>
          </w:p>
          <w:p w14:paraId="1834A1C3" w14:textId="77777777" w:rsidR="00C961FE" w:rsidRDefault="00C961FE" w:rsidP="000C25EE">
            <w:pPr>
              <w:pStyle w:val="af0"/>
              <w:jc w:val="center"/>
              <w:rPr>
                <w:rFonts w:asciiTheme="minorEastAsia" w:hAnsiTheme="minorEastAsia"/>
                <w:szCs w:val="21"/>
              </w:rPr>
            </w:pPr>
          </w:p>
          <w:p w14:paraId="4D514292" w14:textId="537C2902" w:rsidR="00C961FE" w:rsidRPr="00401674" w:rsidRDefault="00C961FE" w:rsidP="000C25EE">
            <w:pPr>
              <w:pStyle w:val="af0"/>
              <w:jc w:val="center"/>
              <w:rPr>
                <w:rFonts w:asciiTheme="minorEastAsia" w:hAnsiTheme="minorEastAsia"/>
                <w:szCs w:val="21"/>
              </w:rPr>
            </w:pPr>
          </w:p>
        </w:tc>
        <w:tc>
          <w:tcPr>
            <w:tcW w:w="5116" w:type="dxa"/>
            <w:gridSpan w:val="2"/>
          </w:tcPr>
          <w:p w14:paraId="0D79DE2E" w14:textId="77777777" w:rsidR="00C961FE" w:rsidRPr="00401674" w:rsidRDefault="00C961FE" w:rsidP="000C25EE">
            <w:pPr>
              <w:widowControl/>
              <w:rPr>
                <w:color w:val="000000"/>
                <w:szCs w:val="21"/>
              </w:rPr>
            </w:pPr>
            <w:r w:rsidRPr="00401674">
              <w:rPr>
                <w:rFonts w:asciiTheme="majorEastAsia" w:eastAsiaTheme="majorEastAsia" w:hAnsiTheme="majorEastAsia" w:hint="eastAsia"/>
                <w:b/>
                <w:bCs/>
                <w:color w:val="000000"/>
                <w:szCs w:val="21"/>
              </w:rPr>
              <w:lastRenderedPageBreak/>
              <w:t>■　基本方針</w:t>
            </w:r>
            <w:r w:rsidRPr="00401674">
              <w:rPr>
                <w:rFonts w:hint="eastAsia"/>
                <w:color w:val="000000"/>
                <w:szCs w:val="21"/>
              </w:rPr>
              <w:br/>
            </w:r>
            <w:r w:rsidRPr="00401674">
              <w:rPr>
                <w:rFonts w:hint="eastAsia"/>
                <w:color w:val="000000"/>
                <w:szCs w:val="21"/>
              </w:rPr>
              <w:t>○　医療救護については、災害医療コーディネーター、周産期リエゾン、透析リエゾン、</w:t>
            </w:r>
            <w:r w:rsidRPr="00401674">
              <w:rPr>
                <w:rFonts w:hint="eastAsia"/>
                <w:color w:val="FF0000"/>
                <w:szCs w:val="21"/>
                <w:u w:val="single"/>
              </w:rPr>
              <w:t>（追記）</w:t>
            </w:r>
            <w:r w:rsidRPr="00401674">
              <w:rPr>
                <w:rFonts w:hint="eastAsia"/>
                <w:color w:val="000000"/>
                <w:szCs w:val="21"/>
              </w:rPr>
              <w:t>医師会、日本赤十字社、災害拠点病院、災害拠点精神科医病院、国立病院機構の病院、県立病院、市町村等広範囲な協力体制の確立に務めるものとする。</w:t>
            </w:r>
          </w:p>
          <w:p w14:paraId="354C639D" w14:textId="4E96552D" w:rsidR="00C961FE" w:rsidRPr="001C5BC1"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76F907AF" w14:textId="77777777" w:rsidR="00C961FE" w:rsidRDefault="00C961FE" w:rsidP="000C25EE">
            <w:pPr>
              <w:jc w:val="left"/>
              <w:rPr>
                <w:rFonts w:ascii="ＭＳ ゴシック" w:eastAsia="ＭＳ ゴシック" w:hAnsi="ＭＳ ゴシック"/>
                <w:b/>
                <w:bCs/>
                <w:color w:val="000000"/>
                <w:szCs w:val="21"/>
              </w:rPr>
            </w:pPr>
            <w:r w:rsidRPr="001C5BC1">
              <w:rPr>
                <w:rFonts w:ascii="ＭＳ ゴシック" w:eastAsia="ＭＳ ゴシック" w:hAnsi="ＭＳ ゴシック"/>
                <w:b/>
                <w:bCs/>
                <w:noProof/>
                <w:color w:val="000000"/>
                <w:szCs w:val="21"/>
              </w:rPr>
              <w:lastRenderedPageBreak/>
              <w:drawing>
                <wp:inline distT="0" distB="0" distL="0" distR="0" wp14:anchorId="0552DBD5" wp14:editId="4CD2BC3B">
                  <wp:extent cx="2719845" cy="1528762"/>
                  <wp:effectExtent l="0" t="0" r="4445" b="0"/>
                  <wp:docPr id="8760421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8036" cy="1533366"/>
                          </a:xfrm>
                          <a:prstGeom prst="rect">
                            <a:avLst/>
                          </a:prstGeom>
                          <a:noFill/>
                          <a:ln>
                            <a:noFill/>
                          </a:ln>
                        </pic:spPr>
                      </pic:pic>
                    </a:graphicData>
                  </a:graphic>
                </wp:inline>
              </w:drawing>
            </w:r>
          </w:p>
          <w:p w14:paraId="71B89D49" w14:textId="77777777" w:rsidR="00C961FE" w:rsidRDefault="00C961FE" w:rsidP="000C25EE">
            <w:pPr>
              <w:jc w:val="left"/>
              <w:rPr>
                <w:rFonts w:ascii="ＭＳ 明朝" w:eastAsia="ＭＳ 明朝" w:hAnsi="ＭＳ 明朝"/>
                <w:color w:val="000000"/>
                <w:szCs w:val="21"/>
              </w:rPr>
            </w:pPr>
            <w:r w:rsidRPr="001C5BC1">
              <w:rPr>
                <w:rFonts w:ascii="ＭＳ 明朝" w:eastAsia="ＭＳ 明朝" w:hAnsi="ＭＳ 明朝" w:hint="eastAsia"/>
                <w:color w:val="000000"/>
                <w:szCs w:val="21"/>
              </w:rPr>
              <w:t>（略）</w:t>
            </w:r>
          </w:p>
          <w:p w14:paraId="3737B879" w14:textId="77777777" w:rsidR="00C961FE" w:rsidRDefault="00C961FE" w:rsidP="000C25EE">
            <w:pPr>
              <w:jc w:val="left"/>
              <w:rPr>
                <w:rFonts w:ascii="ＭＳ 明朝" w:eastAsia="ＭＳ 明朝" w:hAnsi="ＭＳ 明朝"/>
                <w:color w:val="000000"/>
                <w:szCs w:val="21"/>
              </w:rPr>
            </w:pPr>
          </w:p>
          <w:p w14:paraId="6FB4ED00" w14:textId="77777777" w:rsidR="00C961FE" w:rsidRDefault="00C961FE" w:rsidP="000C25EE">
            <w:pPr>
              <w:jc w:val="left"/>
              <w:rPr>
                <w:rFonts w:ascii="ＭＳ 明朝" w:eastAsia="ＭＳ 明朝" w:hAnsi="ＭＳ 明朝"/>
                <w:color w:val="000000"/>
                <w:szCs w:val="21"/>
              </w:rPr>
            </w:pPr>
          </w:p>
          <w:p w14:paraId="423A6A4D" w14:textId="77777777" w:rsidR="00C961FE" w:rsidRDefault="00C961FE" w:rsidP="000C25EE">
            <w:pPr>
              <w:jc w:val="left"/>
              <w:rPr>
                <w:rFonts w:ascii="ＭＳ 明朝" w:eastAsia="ＭＳ 明朝" w:hAnsi="ＭＳ 明朝"/>
                <w:color w:val="000000"/>
                <w:szCs w:val="21"/>
              </w:rPr>
            </w:pPr>
            <w:r>
              <w:rPr>
                <w:rFonts w:ascii="ＭＳ 明朝" w:eastAsia="ＭＳ 明朝" w:hAnsi="ＭＳ 明朝"/>
                <w:noProof/>
                <w:color w:val="000000"/>
                <w:szCs w:val="21"/>
              </w:rPr>
              <w:drawing>
                <wp:inline distT="0" distB="0" distL="0" distR="0" wp14:anchorId="22C944CF" wp14:editId="71B10DE9">
                  <wp:extent cx="2768530" cy="1076325"/>
                  <wp:effectExtent l="0" t="0" r="0" b="0"/>
                  <wp:docPr id="128438604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6401" cy="1110487"/>
                          </a:xfrm>
                          <a:prstGeom prst="rect">
                            <a:avLst/>
                          </a:prstGeom>
                          <a:noFill/>
                          <a:ln>
                            <a:noFill/>
                          </a:ln>
                        </pic:spPr>
                      </pic:pic>
                    </a:graphicData>
                  </a:graphic>
                </wp:inline>
              </w:drawing>
            </w:r>
          </w:p>
          <w:p w14:paraId="47F02D33" w14:textId="77777777" w:rsidR="00D8606A" w:rsidRDefault="00D8606A" w:rsidP="000C25EE">
            <w:pPr>
              <w:jc w:val="left"/>
              <w:rPr>
                <w:rFonts w:ascii="ＭＳ 明朝" w:eastAsia="ＭＳ 明朝" w:hAnsi="ＭＳ 明朝"/>
                <w:color w:val="000000"/>
                <w:szCs w:val="21"/>
              </w:rPr>
            </w:pPr>
          </w:p>
          <w:p w14:paraId="623C47F0" w14:textId="0560A0CB" w:rsidR="00D8606A" w:rsidRPr="001C5BC1" w:rsidRDefault="00D8606A" w:rsidP="000C25EE">
            <w:pPr>
              <w:jc w:val="left"/>
              <w:rPr>
                <w:rFonts w:ascii="ＭＳ 明朝" w:eastAsia="ＭＳ 明朝" w:hAnsi="ＭＳ 明朝"/>
                <w:color w:val="000000"/>
                <w:szCs w:val="21"/>
              </w:rPr>
            </w:pPr>
          </w:p>
        </w:tc>
        <w:tc>
          <w:tcPr>
            <w:tcW w:w="5800" w:type="dxa"/>
          </w:tcPr>
          <w:p w14:paraId="280D3B04" w14:textId="77777777" w:rsidR="00C961FE" w:rsidRPr="004756E0" w:rsidRDefault="00C961FE" w:rsidP="000C25EE">
            <w:pPr>
              <w:widowControl/>
              <w:rPr>
                <w:color w:val="000000"/>
                <w:szCs w:val="21"/>
              </w:rPr>
            </w:pPr>
            <w:r w:rsidRPr="004756E0">
              <w:rPr>
                <w:rFonts w:asciiTheme="majorEastAsia" w:eastAsiaTheme="majorEastAsia" w:hAnsiTheme="majorEastAsia" w:hint="eastAsia"/>
                <w:b/>
                <w:bCs/>
                <w:color w:val="000000"/>
                <w:szCs w:val="21"/>
              </w:rPr>
              <w:lastRenderedPageBreak/>
              <w:t>■　基本方針</w:t>
            </w:r>
            <w:r w:rsidRPr="004756E0">
              <w:rPr>
                <w:rFonts w:hint="eastAsia"/>
                <w:color w:val="000000"/>
                <w:szCs w:val="21"/>
              </w:rPr>
              <w:br/>
            </w:r>
            <w:r w:rsidRPr="004756E0">
              <w:rPr>
                <w:rFonts w:hint="eastAsia"/>
                <w:color w:val="000000"/>
                <w:szCs w:val="21"/>
              </w:rPr>
              <w:t>○　医療救護については、災害医療コーディネーター、周産期リエゾン、透析リエゾン、</w:t>
            </w:r>
            <w:r w:rsidRPr="004756E0">
              <w:rPr>
                <w:rFonts w:hint="eastAsia"/>
                <w:color w:val="FF0000"/>
                <w:szCs w:val="21"/>
                <w:u w:val="single"/>
              </w:rPr>
              <w:t>災害看護コーディネーター、</w:t>
            </w:r>
            <w:r w:rsidRPr="004756E0">
              <w:rPr>
                <w:rFonts w:hint="eastAsia"/>
                <w:color w:val="000000"/>
                <w:szCs w:val="21"/>
              </w:rPr>
              <w:t>医師会、日本赤十字社、災害拠点病院、災害拠点精神科医病院、国立病院機構の病院、県立病院、市町村等広範囲な協力体制の確立に務めるものとする。</w:t>
            </w:r>
          </w:p>
          <w:p w14:paraId="2214DC39" w14:textId="721438AD" w:rsidR="00C961FE" w:rsidRDefault="00C961FE" w:rsidP="000C25EE">
            <w:pPr>
              <w:rPr>
                <w:rFonts w:ascii="ＭＳ ゴシック" w:eastAsia="ＭＳ ゴシック" w:hAnsi="ＭＳ ゴシック"/>
                <w:b/>
                <w:bCs/>
                <w:color w:val="000000"/>
                <w:szCs w:val="21"/>
              </w:rPr>
            </w:pPr>
            <w:r w:rsidRPr="004756E0">
              <w:rPr>
                <w:rFonts w:ascii="ＭＳ 明朝" w:eastAsia="ＭＳ 明朝" w:hAnsi="ＭＳ 明朝" w:hint="eastAsia"/>
                <w:color w:val="000000"/>
                <w:szCs w:val="21"/>
              </w:rPr>
              <w:t>（略）</w:t>
            </w:r>
          </w:p>
          <w:p w14:paraId="1A2216D0" w14:textId="77777777" w:rsidR="0080517D" w:rsidRDefault="00C961FE" w:rsidP="000C25EE">
            <w:pPr>
              <w:rPr>
                <w:rFonts w:asciiTheme="minorEastAsia" w:hAnsiTheme="minorEastAsia"/>
                <w:bCs/>
                <w:color w:val="000000" w:themeColor="text1"/>
                <w:szCs w:val="21"/>
              </w:rPr>
            </w:pPr>
            <w:r w:rsidRPr="001C5BC1">
              <w:rPr>
                <w:rFonts w:ascii="ＭＳ ゴシック" w:eastAsia="ＭＳ ゴシック" w:hAnsi="ＭＳ ゴシック"/>
                <w:b/>
                <w:bCs/>
                <w:noProof/>
                <w:color w:val="000000"/>
                <w:szCs w:val="21"/>
              </w:rPr>
              <w:lastRenderedPageBreak/>
              <w:drawing>
                <wp:inline distT="0" distB="0" distL="0" distR="0" wp14:anchorId="5890D620" wp14:editId="62F429C1">
                  <wp:extent cx="2733911" cy="1533207"/>
                  <wp:effectExtent l="0" t="0" r="0" b="0"/>
                  <wp:docPr id="8841825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6310" cy="1540160"/>
                          </a:xfrm>
                          <a:prstGeom prst="rect">
                            <a:avLst/>
                          </a:prstGeom>
                          <a:noFill/>
                          <a:ln>
                            <a:noFill/>
                          </a:ln>
                        </pic:spPr>
                      </pic:pic>
                    </a:graphicData>
                  </a:graphic>
                </wp:inline>
              </w:drawing>
            </w:r>
          </w:p>
          <w:p w14:paraId="1AD457D0" w14:textId="2AE123AB" w:rsidR="00C961FE"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3F97CEEE" w14:textId="77777777" w:rsidR="00C961FE" w:rsidRDefault="00C961FE" w:rsidP="000C25EE">
            <w:pPr>
              <w:rPr>
                <w:rFonts w:asciiTheme="minorEastAsia" w:hAnsiTheme="minorEastAsia"/>
                <w:bCs/>
                <w:color w:val="000000" w:themeColor="text1"/>
                <w:szCs w:val="21"/>
              </w:rPr>
            </w:pPr>
          </w:p>
          <w:p w14:paraId="41C5215F" w14:textId="77777777" w:rsidR="00C961FE" w:rsidRDefault="00C961FE" w:rsidP="000C25EE">
            <w:pPr>
              <w:rPr>
                <w:rFonts w:asciiTheme="minorEastAsia" w:hAnsiTheme="minorEastAsia"/>
                <w:bCs/>
                <w:color w:val="000000" w:themeColor="text1"/>
                <w:szCs w:val="21"/>
              </w:rPr>
            </w:pPr>
          </w:p>
          <w:p w14:paraId="365F1A26" w14:textId="6829FE18" w:rsidR="00C961FE" w:rsidRPr="004756E0" w:rsidRDefault="00C961FE" w:rsidP="000C25EE">
            <w:pPr>
              <w:rPr>
                <w:color w:val="000000"/>
                <w:szCs w:val="21"/>
              </w:rPr>
            </w:pPr>
            <w:r>
              <w:rPr>
                <w:noProof/>
                <w:color w:val="000000"/>
                <w:szCs w:val="21"/>
              </w:rPr>
              <w:drawing>
                <wp:inline distT="0" distB="0" distL="0" distR="0" wp14:anchorId="2E69FFBD" wp14:editId="35B24DA2">
                  <wp:extent cx="2678162" cy="1038225"/>
                  <wp:effectExtent l="0" t="0" r="8255" b="0"/>
                  <wp:docPr id="189290474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9061" cy="1065710"/>
                          </a:xfrm>
                          <a:prstGeom prst="rect">
                            <a:avLst/>
                          </a:prstGeom>
                          <a:noFill/>
                          <a:ln>
                            <a:noFill/>
                          </a:ln>
                        </pic:spPr>
                      </pic:pic>
                    </a:graphicData>
                  </a:graphic>
                </wp:inline>
              </w:drawing>
            </w:r>
          </w:p>
        </w:tc>
        <w:tc>
          <w:tcPr>
            <w:tcW w:w="3414" w:type="dxa"/>
          </w:tcPr>
          <w:p w14:paraId="3BFA659A" w14:textId="7D23721C"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lastRenderedPageBreak/>
              <w:t>医療法の改正に伴う修正</w:t>
            </w:r>
          </w:p>
          <w:p w14:paraId="4B6870C5" w14:textId="77777777" w:rsidR="00C961FE" w:rsidRPr="004756E0" w:rsidRDefault="00C961FE" w:rsidP="000C25EE">
            <w:pPr>
              <w:rPr>
                <w:rFonts w:asciiTheme="minorEastAsia" w:hAnsiTheme="minorEastAsia"/>
                <w:bCs/>
                <w:sz w:val="18"/>
                <w:szCs w:val="18"/>
              </w:rPr>
            </w:pPr>
          </w:p>
          <w:p w14:paraId="24B22A4A" w14:textId="77777777" w:rsidR="00C961FE" w:rsidRPr="004756E0" w:rsidRDefault="00C961FE" w:rsidP="000C25EE">
            <w:pPr>
              <w:rPr>
                <w:rFonts w:asciiTheme="minorEastAsia" w:hAnsiTheme="minorEastAsia"/>
                <w:bCs/>
                <w:sz w:val="18"/>
                <w:szCs w:val="18"/>
              </w:rPr>
            </w:pPr>
          </w:p>
          <w:p w14:paraId="1CD5F997" w14:textId="77777777" w:rsidR="00C961FE" w:rsidRPr="004756E0" w:rsidRDefault="00C961FE" w:rsidP="000C25EE">
            <w:pPr>
              <w:rPr>
                <w:rFonts w:asciiTheme="minorEastAsia" w:hAnsiTheme="minorEastAsia"/>
                <w:bCs/>
                <w:sz w:val="18"/>
                <w:szCs w:val="18"/>
              </w:rPr>
            </w:pPr>
          </w:p>
          <w:p w14:paraId="1018A874"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31D6195F" w14:textId="77777777" w:rsidR="00C961FE" w:rsidRPr="004756E0" w:rsidRDefault="00C961FE" w:rsidP="000C25EE">
            <w:pPr>
              <w:rPr>
                <w:rFonts w:asciiTheme="minorEastAsia" w:hAnsiTheme="minorEastAsia"/>
                <w:bCs/>
                <w:szCs w:val="21"/>
              </w:rPr>
            </w:pPr>
          </w:p>
          <w:p w14:paraId="4D3AA19D" w14:textId="77777777" w:rsidR="00C961FE" w:rsidRPr="004756E0" w:rsidRDefault="00C961FE" w:rsidP="000C25EE">
            <w:pPr>
              <w:rPr>
                <w:rFonts w:asciiTheme="minorEastAsia" w:hAnsiTheme="minorEastAsia"/>
                <w:bCs/>
                <w:szCs w:val="21"/>
              </w:rPr>
            </w:pPr>
          </w:p>
          <w:p w14:paraId="6AC9922E" w14:textId="77777777" w:rsidR="00C961FE" w:rsidRDefault="00C961FE" w:rsidP="000C25EE">
            <w:pPr>
              <w:rPr>
                <w:rFonts w:asciiTheme="minorEastAsia" w:hAnsiTheme="minorEastAsia"/>
                <w:bCs/>
                <w:szCs w:val="21"/>
              </w:rPr>
            </w:pPr>
          </w:p>
          <w:p w14:paraId="4FE354E9" w14:textId="77777777" w:rsidR="00C961FE" w:rsidRDefault="00C961FE" w:rsidP="000C25EE">
            <w:pPr>
              <w:rPr>
                <w:rFonts w:asciiTheme="minorEastAsia" w:hAnsiTheme="minorEastAsia"/>
                <w:bCs/>
                <w:szCs w:val="21"/>
              </w:rPr>
            </w:pPr>
          </w:p>
          <w:p w14:paraId="4B38440F" w14:textId="77777777" w:rsidR="00C961FE" w:rsidRDefault="00C961FE" w:rsidP="000C25EE">
            <w:pPr>
              <w:rPr>
                <w:rFonts w:asciiTheme="minorEastAsia" w:hAnsiTheme="minorEastAsia"/>
                <w:bCs/>
                <w:szCs w:val="21"/>
              </w:rPr>
            </w:pPr>
          </w:p>
          <w:p w14:paraId="0104D492" w14:textId="77777777" w:rsidR="00C961FE" w:rsidRDefault="00C961FE" w:rsidP="000C25EE">
            <w:pPr>
              <w:rPr>
                <w:rFonts w:asciiTheme="minorEastAsia" w:hAnsiTheme="minorEastAsia"/>
                <w:bCs/>
                <w:szCs w:val="21"/>
              </w:rPr>
            </w:pPr>
          </w:p>
          <w:p w14:paraId="20B2003E" w14:textId="77777777" w:rsidR="00C961FE" w:rsidRDefault="00C961FE" w:rsidP="000C25EE">
            <w:pPr>
              <w:rPr>
                <w:rFonts w:asciiTheme="minorEastAsia" w:hAnsiTheme="minorEastAsia"/>
                <w:bCs/>
                <w:szCs w:val="21"/>
              </w:rPr>
            </w:pPr>
          </w:p>
          <w:p w14:paraId="4DF42B6A" w14:textId="77777777" w:rsidR="00C961FE" w:rsidRDefault="00C961FE" w:rsidP="000C25EE">
            <w:pPr>
              <w:rPr>
                <w:rFonts w:asciiTheme="minorEastAsia" w:hAnsiTheme="minorEastAsia"/>
                <w:bCs/>
                <w:szCs w:val="21"/>
              </w:rPr>
            </w:pPr>
          </w:p>
          <w:p w14:paraId="460115D7" w14:textId="77777777" w:rsidR="00C961FE" w:rsidRDefault="00C961FE" w:rsidP="000C25EE">
            <w:pPr>
              <w:rPr>
                <w:rFonts w:asciiTheme="minorEastAsia" w:hAnsiTheme="minorEastAsia"/>
                <w:bCs/>
                <w:szCs w:val="21"/>
              </w:rPr>
            </w:pPr>
          </w:p>
          <w:p w14:paraId="19905E2A" w14:textId="77777777" w:rsidR="00C961FE" w:rsidRDefault="00C961FE" w:rsidP="000C25EE">
            <w:pPr>
              <w:rPr>
                <w:rFonts w:asciiTheme="minorEastAsia" w:hAnsiTheme="minorEastAsia"/>
                <w:bCs/>
                <w:szCs w:val="21"/>
              </w:rPr>
            </w:pPr>
          </w:p>
          <w:p w14:paraId="11263C8F" w14:textId="77777777" w:rsidR="00C961FE" w:rsidRDefault="00C961FE" w:rsidP="000C25EE">
            <w:pPr>
              <w:rPr>
                <w:rFonts w:asciiTheme="minorEastAsia" w:hAnsiTheme="minorEastAsia"/>
                <w:bCs/>
                <w:szCs w:val="21"/>
              </w:rPr>
            </w:pPr>
          </w:p>
          <w:p w14:paraId="004F3705" w14:textId="77777777" w:rsidR="00C961FE" w:rsidRDefault="00C961FE" w:rsidP="000C25EE">
            <w:pPr>
              <w:rPr>
                <w:rFonts w:asciiTheme="minorEastAsia" w:hAnsiTheme="minorEastAsia"/>
                <w:bCs/>
                <w:szCs w:val="21"/>
              </w:rPr>
            </w:pPr>
          </w:p>
          <w:p w14:paraId="499FF77C" w14:textId="77777777" w:rsidR="00C961FE" w:rsidRDefault="00C961FE" w:rsidP="000C25EE">
            <w:pPr>
              <w:rPr>
                <w:rFonts w:asciiTheme="minorEastAsia" w:hAnsiTheme="minorEastAsia"/>
                <w:bCs/>
                <w:szCs w:val="21"/>
              </w:rPr>
            </w:pPr>
          </w:p>
          <w:p w14:paraId="2F62D5F4" w14:textId="77777777" w:rsidR="008A4EC8" w:rsidRDefault="008A4EC8" w:rsidP="000C25EE">
            <w:pPr>
              <w:rPr>
                <w:rFonts w:asciiTheme="minorEastAsia" w:hAnsiTheme="minorEastAsia"/>
                <w:bCs/>
                <w:szCs w:val="21"/>
              </w:rPr>
            </w:pPr>
          </w:p>
          <w:p w14:paraId="3D1D77A8" w14:textId="77777777" w:rsidR="008A4EC8" w:rsidRPr="004756E0" w:rsidRDefault="008A4EC8" w:rsidP="000C25EE">
            <w:pPr>
              <w:rPr>
                <w:rFonts w:asciiTheme="minorEastAsia" w:hAnsiTheme="minorEastAsia"/>
                <w:bCs/>
                <w:szCs w:val="21"/>
              </w:rPr>
            </w:pPr>
          </w:p>
          <w:p w14:paraId="49E84804"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1430CC98" w14:textId="0EC016C9" w:rsidR="00C961FE" w:rsidRPr="004756E0" w:rsidRDefault="00C961FE" w:rsidP="000C25EE">
            <w:pPr>
              <w:rPr>
                <w:rFonts w:asciiTheme="minorEastAsia" w:hAnsiTheme="minorEastAsia"/>
                <w:bCs/>
                <w:szCs w:val="21"/>
              </w:rPr>
            </w:pPr>
          </w:p>
        </w:tc>
      </w:tr>
      <w:tr w:rsidR="00C961FE" w:rsidRPr="004756E0" w14:paraId="6C637B38" w14:textId="42708AA9" w:rsidTr="00C07012">
        <w:trPr>
          <w:trHeight w:val="305"/>
        </w:trPr>
        <w:tc>
          <w:tcPr>
            <w:tcW w:w="549" w:type="dxa"/>
            <w:gridSpan w:val="2"/>
            <w:shd w:val="clear" w:color="auto" w:fill="FFFF00"/>
          </w:tcPr>
          <w:p w14:paraId="50BC94B4"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6DA1B02E" w14:textId="704D0075"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第1節　医療救護</w:t>
            </w:r>
          </w:p>
        </w:tc>
        <w:tc>
          <w:tcPr>
            <w:tcW w:w="5800" w:type="dxa"/>
            <w:shd w:val="clear" w:color="auto" w:fill="FFFF00"/>
          </w:tcPr>
          <w:p w14:paraId="6EF0B90A" w14:textId="7E219055"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第1節　医療救護</w:t>
            </w:r>
          </w:p>
        </w:tc>
        <w:tc>
          <w:tcPr>
            <w:tcW w:w="3414" w:type="dxa"/>
            <w:shd w:val="clear" w:color="auto" w:fill="FFFF00"/>
          </w:tcPr>
          <w:p w14:paraId="23F796DE" w14:textId="77777777" w:rsidR="00C961FE" w:rsidRPr="004756E0" w:rsidRDefault="00C961FE" w:rsidP="000C25EE">
            <w:pPr>
              <w:rPr>
                <w:rFonts w:asciiTheme="minorEastAsia" w:hAnsiTheme="minorEastAsia"/>
                <w:bCs/>
                <w:szCs w:val="21"/>
              </w:rPr>
            </w:pPr>
          </w:p>
        </w:tc>
      </w:tr>
      <w:tr w:rsidR="00C961FE" w:rsidRPr="004756E0" w14:paraId="399AF3E6" w14:textId="5A9E0E6C" w:rsidTr="00C07012">
        <w:tc>
          <w:tcPr>
            <w:tcW w:w="549" w:type="dxa"/>
            <w:gridSpan w:val="2"/>
          </w:tcPr>
          <w:p w14:paraId="22B5F92A" w14:textId="1463A3AF" w:rsidR="00C961FE" w:rsidRDefault="00740893"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2</w:t>
            </w:r>
            <w:r w:rsidR="007C1438" w:rsidRPr="00383C62">
              <w:rPr>
                <w:rFonts w:ascii="ＭＳ 明朝" w:eastAsia="ＭＳ 明朝" w:hAnsi="ＭＳ 明朝" w:hint="eastAsia"/>
                <w:color w:val="000000" w:themeColor="text1"/>
                <w:szCs w:val="21"/>
              </w:rPr>
              <w:t>10</w:t>
            </w:r>
          </w:p>
          <w:p w14:paraId="27303A2A" w14:textId="77777777" w:rsidR="00C961FE" w:rsidRDefault="00C961FE" w:rsidP="000C25EE">
            <w:pPr>
              <w:jc w:val="center"/>
              <w:rPr>
                <w:rFonts w:ascii="ＭＳ 明朝" w:eastAsia="ＭＳ 明朝" w:hAnsi="ＭＳ 明朝"/>
                <w:color w:val="000000" w:themeColor="text1"/>
                <w:szCs w:val="21"/>
              </w:rPr>
            </w:pPr>
          </w:p>
          <w:p w14:paraId="3F7AF281" w14:textId="3FBB75EF" w:rsidR="00C961FE" w:rsidRPr="00401674" w:rsidRDefault="00C961FE" w:rsidP="000C25EE">
            <w:pPr>
              <w:jc w:val="center"/>
              <w:rPr>
                <w:rFonts w:ascii="ＭＳ 明朝" w:eastAsia="ＭＳ 明朝" w:hAnsi="ＭＳ 明朝"/>
                <w:color w:val="000000" w:themeColor="text1"/>
                <w:szCs w:val="21"/>
              </w:rPr>
            </w:pPr>
          </w:p>
          <w:p w14:paraId="6AB60CB6" w14:textId="77777777" w:rsidR="00C961FE" w:rsidRPr="00401674" w:rsidRDefault="00C961FE" w:rsidP="000C25EE">
            <w:pPr>
              <w:jc w:val="center"/>
              <w:rPr>
                <w:rFonts w:ascii="ＭＳ 明朝" w:eastAsia="ＭＳ 明朝" w:hAnsi="ＭＳ 明朝"/>
                <w:color w:val="000000" w:themeColor="text1"/>
                <w:szCs w:val="21"/>
              </w:rPr>
            </w:pPr>
          </w:p>
          <w:p w14:paraId="651297C1" w14:textId="77777777" w:rsidR="00C961FE" w:rsidRPr="00401674" w:rsidRDefault="00C961FE" w:rsidP="000C25EE">
            <w:pPr>
              <w:jc w:val="center"/>
              <w:rPr>
                <w:rFonts w:ascii="ＭＳ 明朝" w:eastAsia="ＭＳ 明朝" w:hAnsi="ＭＳ 明朝"/>
                <w:color w:val="000000" w:themeColor="text1"/>
                <w:szCs w:val="21"/>
              </w:rPr>
            </w:pPr>
          </w:p>
          <w:p w14:paraId="1554A7B3" w14:textId="77777777" w:rsidR="00C961FE" w:rsidRPr="00401674" w:rsidRDefault="00C961FE" w:rsidP="000C25EE">
            <w:pPr>
              <w:jc w:val="center"/>
              <w:rPr>
                <w:rFonts w:ascii="ＭＳ 明朝" w:eastAsia="ＭＳ 明朝" w:hAnsi="ＭＳ 明朝"/>
                <w:color w:val="000000" w:themeColor="text1"/>
                <w:szCs w:val="21"/>
              </w:rPr>
            </w:pPr>
          </w:p>
          <w:p w14:paraId="6BB236AC" w14:textId="77777777" w:rsidR="00C961FE" w:rsidRPr="00401674" w:rsidRDefault="00C961FE" w:rsidP="000C25EE">
            <w:pPr>
              <w:jc w:val="center"/>
              <w:rPr>
                <w:rFonts w:ascii="ＭＳ 明朝" w:eastAsia="ＭＳ 明朝" w:hAnsi="ＭＳ 明朝"/>
                <w:color w:val="000000" w:themeColor="text1"/>
                <w:szCs w:val="21"/>
              </w:rPr>
            </w:pPr>
          </w:p>
          <w:p w14:paraId="2EE84A9D" w14:textId="77777777" w:rsidR="00C961FE" w:rsidRPr="00401674" w:rsidRDefault="00C961FE" w:rsidP="000C25EE">
            <w:pPr>
              <w:jc w:val="center"/>
              <w:rPr>
                <w:rFonts w:ascii="ＭＳ 明朝" w:eastAsia="ＭＳ 明朝" w:hAnsi="ＭＳ 明朝"/>
                <w:color w:val="000000" w:themeColor="text1"/>
                <w:szCs w:val="21"/>
              </w:rPr>
            </w:pPr>
          </w:p>
          <w:p w14:paraId="208332B1" w14:textId="77777777" w:rsidR="00C961FE" w:rsidRPr="00401674" w:rsidRDefault="00C961FE" w:rsidP="000C25EE">
            <w:pPr>
              <w:jc w:val="center"/>
              <w:rPr>
                <w:rFonts w:ascii="ＭＳ 明朝" w:eastAsia="ＭＳ 明朝" w:hAnsi="ＭＳ 明朝"/>
                <w:color w:val="000000" w:themeColor="text1"/>
                <w:szCs w:val="21"/>
              </w:rPr>
            </w:pPr>
          </w:p>
          <w:p w14:paraId="643C78FB" w14:textId="77777777" w:rsidR="00C961FE" w:rsidRPr="00401674" w:rsidRDefault="00C961FE" w:rsidP="000C25EE">
            <w:pPr>
              <w:jc w:val="center"/>
              <w:rPr>
                <w:rFonts w:ascii="ＭＳ 明朝" w:eastAsia="ＭＳ 明朝" w:hAnsi="ＭＳ 明朝"/>
                <w:color w:val="000000" w:themeColor="text1"/>
                <w:szCs w:val="21"/>
              </w:rPr>
            </w:pPr>
          </w:p>
          <w:p w14:paraId="7EFA165D" w14:textId="77777777" w:rsidR="00C961FE" w:rsidRPr="00401674" w:rsidRDefault="00C961FE" w:rsidP="000C25EE">
            <w:pPr>
              <w:jc w:val="center"/>
              <w:rPr>
                <w:rFonts w:ascii="ＭＳ 明朝" w:eastAsia="ＭＳ 明朝" w:hAnsi="ＭＳ 明朝"/>
                <w:color w:val="000000" w:themeColor="text1"/>
                <w:szCs w:val="21"/>
              </w:rPr>
            </w:pPr>
          </w:p>
          <w:p w14:paraId="3E9B3650" w14:textId="77777777" w:rsidR="00C961FE" w:rsidRPr="00401674" w:rsidRDefault="00C961FE" w:rsidP="000C25EE">
            <w:pPr>
              <w:jc w:val="center"/>
              <w:rPr>
                <w:rFonts w:ascii="ＭＳ 明朝" w:eastAsia="ＭＳ 明朝" w:hAnsi="ＭＳ 明朝"/>
                <w:color w:val="000000" w:themeColor="text1"/>
                <w:szCs w:val="21"/>
              </w:rPr>
            </w:pPr>
          </w:p>
          <w:p w14:paraId="637F6098" w14:textId="77777777" w:rsidR="00C961FE" w:rsidRPr="00401674" w:rsidRDefault="00C961FE" w:rsidP="000C25EE">
            <w:pPr>
              <w:jc w:val="center"/>
              <w:rPr>
                <w:rFonts w:ascii="ＭＳ 明朝" w:eastAsia="ＭＳ 明朝" w:hAnsi="ＭＳ 明朝"/>
                <w:color w:val="000000" w:themeColor="text1"/>
                <w:szCs w:val="21"/>
              </w:rPr>
            </w:pPr>
          </w:p>
          <w:p w14:paraId="28A996A4" w14:textId="77777777" w:rsidR="00C961FE" w:rsidRPr="00401674" w:rsidRDefault="00C961FE" w:rsidP="000C25EE">
            <w:pPr>
              <w:jc w:val="center"/>
              <w:rPr>
                <w:rFonts w:ascii="ＭＳ 明朝" w:eastAsia="ＭＳ 明朝" w:hAnsi="ＭＳ 明朝"/>
                <w:color w:val="000000" w:themeColor="text1"/>
                <w:szCs w:val="21"/>
              </w:rPr>
            </w:pPr>
          </w:p>
          <w:p w14:paraId="0B9B152A" w14:textId="77777777" w:rsidR="00C961FE" w:rsidRPr="00401674" w:rsidRDefault="00C961FE" w:rsidP="000C25EE">
            <w:pPr>
              <w:jc w:val="center"/>
              <w:rPr>
                <w:rFonts w:ascii="ＭＳ 明朝" w:eastAsia="ＭＳ 明朝" w:hAnsi="ＭＳ 明朝"/>
                <w:color w:val="000000" w:themeColor="text1"/>
                <w:szCs w:val="21"/>
              </w:rPr>
            </w:pPr>
          </w:p>
          <w:p w14:paraId="5787B34A" w14:textId="77777777" w:rsidR="00C961FE" w:rsidRPr="00401674" w:rsidRDefault="00C961FE" w:rsidP="000C25EE">
            <w:pPr>
              <w:jc w:val="center"/>
              <w:rPr>
                <w:rFonts w:ascii="ＭＳ 明朝" w:eastAsia="ＭＳ 明朝" w:hAnsi="ＭＳ 明朝"/>
                <w:color w:val="000000" w:themeColor="text1"/>
                <w:szCs w:val="21"/>
              </w:rPr>
            </w:pPr>
          </w:p>
          <w:p w14:paraId="0BF5FF38" w14:textId="77777777" w:rsidR="00C961FE" w:rsidRPr="00401674" w:rsidRDefault="00C961FE" w:rsidP="000C25EE">
            <w:pPr>
              <w:jc w:val="center"/>
              <w:rPr>
                <w:rFonts w:ascii="ＭＳ 明朝" w:eastAsia="ＭＳ 明朝" w:hAnsi="ＭＳ 明朝"/>
                <w:color w:val="000000" w:themeColor="text1"/>
                <w:szCs w:val="21"/>
              </w:rPr>
            </w:pPr>
          </w:p>
          <w:p w14:paraId="04970FCA" w14:textId="77777777" w:rsidR="00C961FE" w:rsidRPr="00401674" w:rsidRDefault="00C961FE" w:rsidP="000C25EE">
            <w:pPr>
              <w:jc w:val="center"/>
              <w:rPr>
                <w:rFonts w:ascii="ＭＳ 明朝" w:eastAsia="ＭＳ 明朝" w:hAnsi="ＭＳ 明朝"/>
                <w:color w:val="000000" w:themeColor="text1"/>
                <w:szCs w:val="21"/>
              </w:rPr>
            </w:pPr>
          </w:p>
          <w:p w14:paraId="4792EC16" w14:textId="77777777" w:rsidR="00C961FE" w:rsidRDefault="00C961FE" w:rsidP="000C25EE">
            <w:pPr>
              <w:rPr>
                <w:rFonts w:ascii="ＭＳ 明朝" w:eastAsia="ＭＳ 明朝" w:hAnsi="ＭＳ 明朝"/>
                <w:color w:val="000000" w:themeColor="text1"/>
                <w:szCs w:val="21"/>
              </w:rPr>
            </w:pPr>
          </w:p>
          <w:p w14:paraId="6AEE1163" w14:textId="77777777" w:rsidR="00C961FE" w:rsidRPr="00401674" w:rsidRDefault="00C961FE" w:rsidP="000C25EE">
            <w:pPr>
              <w:rPr>
                <w:rFonts w:ascii="ＭＳ 明朝" w:eastAsia="ＭＳ 明朝" w:hAnsi="ＭＳ 明朝"/>
                <w:color w:val="000000" w:themeColor="text1"/>
                <w:szCs w:val="21"/>
              </w:rPr>
            </w:pPr>
          </w:p>
          <w:p w14:paraId="12F495E4" w14:textId="77777777" w:rsidR="00C961FE" w:rsidRPr="00401674" w:rsidRDefault="00C961FE" w:rsidP="000C25EE">
            <w:pPr>
              <w:jc w:val="center"/>
              <w:rPr>
                <w:rFonts w:ascii="ＭＳ 明朝" w:eastAsia="ＭＳ 明朝" w:hAnsi="ＭＳ 明朝"/>
                <w:color w:val="000000" w:themeColor="text1"/>
                <w:szCs w:val="21"/>
              </w:rPr>
            </w:pPr>
          </w:p>
          <w:p w14:paraId="0F50E2AF" w14:textId="77777777" w:rsidR="00C961FE" w:rsidRPr="00401674" w:rsidRDefault="00C961FE" w:rsidP="000C25EE">
            <w:pPr>
              <w:jc w:val="center"/>
              <w:rPr>
                <w:rFonts w:ascii="ＭＳ 明朝" w:eastAsia="ＭＳ 明朝" w:hAnsi="ＭＳ 明朝"/>
                <w:color w:val="000000" w:themeColor="text1"/>
                <w:szCs w:val="21"/>
              </w:rPr>
            </w:pPr>
          </w:p>
          <w:p w14:paraId="774CB8F1" w14:textId="77777777" w:rsidR="00C961FE" w:rsidRPr="00401674" w:rsidRDefault="00C961FE" w:rsidP="000C25EE">
            <w:pPr>
              <w:jc w:val="center"/>
              <w:rPr>
                <w:rFonts w:ascii="ＭＳ 明朝" w:eastAsia="ＭＳ 明朝" w:hAnsi="ＭＳ 明朝"/>
                <w:color w:val="000000" w:themeColor="text1"/>
                <w:szCs w:val="21"/>
              </w:rPr>
            </w:pPr>
          </w:p>
          <w:p w14:paraId="6D284C87" w14:textId="1BC18E20" w:rsidR="00C961FE" w:rsidRPr="00401674" w:rsidRDefault="00C961FE" w:rsidP="000C25EE">
            <w:pPr>
              <w:jc w:val="center"/>
              <w:rPr>
                <w:rFonts w:ascii="ＭＳ 明朝" w:eastAsia="ＭＳ 明朝" w:hAnsi="ＭＳ 明朝"/>
                <w:color w:val="000000" w:themeColor="text1"/>
                <w:szCs w:val="21"/>
              </w:rPr>
            </w:pPr>
          </w:p>
          <w:p w14:paraId="0E065980" w14:textId="77777777" w:rsidR="00C961FE" w:rsidRPr="00401674" w:rsidRDefault="00C961FE" w:rsidP="000C25EE">
            <w:pPr>
              <w:jc w:val="center"/>
              <w:rPr>
                <w:rFonts w:ascii="ＭＳ 明朝" w:eastAsia="ＭＳ 明朝" w:hAnsi="ＭＳ 明朝"/>
                <w:color w:val="000000" w:themeColor="text1"/>
                <w:szCs w:val="21"/>
              </w:rPr>
            </w:pPr>
          </w:p>
          <w:p w14:paraId="5ECDEE90" w14:textId="77777777" w:rsidR="00C961FE" w:rsidRPr="00401674" w:rsidRDefault="00C961FE" w:rsidP="000C25EE">
            <w:pPr>
              <w:jc w:val="center"/>
              <w:rPr>
                <w:rFonts w:ascii="ＭＳ 明朝" w:eastAsia="ＭＳ 明朝" w:hAnsi="ＭＳ 明朝"/>
                <w:color w:val="000000" w:themeColor="text1"/>
                <w:szCs w:val="21"/>
              </w:rPr>
            </w:pPr>
          </w:p>
          <w:p w14:paraId="23BC93F1" w14:textId="77777777" w:rsidR="00C961FE" w:rsidRPr="00401674" w:rsidRDefault="00C961FE" w:rsidP="000C25EE">
            <w:pPr>
              <w:rPr>
                <w:rFonts w:ascii="ＭＳ 明朝" w:eastAsia="ＭＳ 明朝" w:hAnsi="ＭＳ 明朝"/>
                <w:color w:val="000000" w:themeColor="text1"/>
                <w:szCs w:val="21"/>
              </w:rPr>
            </w:pPr>
          </w:p>
          <w:p w14:paraId="6F0B011C" w14:textId="77777777" w:rsidR="00C961FE" w:rsidRPr="00401674" w:rsidRDefault="00C961FE" w:rsidP="000C25EE">
            <w:pPr>
              <w:rPr>
                <w:rFonts w:ascii="ＭＳ 明朝" w:eastAsia="ＭＳ 明朝" w:hAnsi="ＭＳ 明朝"/>
                <w:color w:val="000000" w:themeColor="text1"/>
                <w:szCs w:val="21"/>
              </w:rPr>
            </w:pPr>
          </w:p>
          <w:p w14:paraId="60E74D59" w14:textId="77777777" w:rsidR="00C961FE" w:rsidRDefault="00C961FE" w:rsidP="000C25EE">
            <w:pPr>
              <w:rPr>
                <w:rFonts w:asciiTheme="minorEastAsia" w:hAnsiTheme="minorEastAsia"/>
                <w:szCs w:val="21"/>
              </w:rPr>
            </w:pPr>
          </w:p>
          <w:p w14:paraId="509E226A" w14:textId="77777777" w:rsidR="00C07012" w:rsidRPr="00401674" w:rsidRDefault="00C07012" w:rsidP="000C25EE">
            <w:pPr>
              <w:rPr>
                <w:rFonts w:asciiTheme="minorEastAsia" w:hAnsiTheme="minorEastAsia" w:hint="eastAsia"/>
                <w:szCs w:val="21"/>
              </w:rPr>
            </w:pPr>
          </w:p>
          <w:p w14:paraId="000A5AE7" w14:textId="503BF711" w:rsidR="00C961FE" w:rsidRDefault="00EF0C03" w:rsidP="000C25EE">
            <w:pPr>
              <w:rPr>
                <w:rFonts w:asciiTheme="minorEastAsia" w:hAnsiTheme="minorEastAsia"/>
                <w:szCs w:val="21"/>
              </w:rPr>
            </w:pPr>
            <w:r>
              <w:rPr>
                <w:rFonts w:asciiTheme="minorEastAsia" w:hAnsiTheme="minorEastAsia" w:hint="eastAsia"/>
                <w:szCs w:val="21"/>
              </w:rPr>
              <w:t>212</w:t>
            </w:r>
          </w:p>
          <w:p w14:paraId="492D661D" w14:textId="77777777" w:rsidR="00EF0C03" w:rsidRPr="00401674" w:rsidRDefault="00EF0C03" w:rsidP="000C25EE">
            <w:pPr>
              <w:rPr>
                <w:rFonts w:asciiTheme="minorEastAsia" w:hAnsiTheme="minorEastAsia"/>
                <w:szCs w:val="21"/>
              </w:rPr>
            </w:pPr>
          </w:p>
          <w:p w14:paraId="5263DCB2" w14:textId="77777777" w:rsidR="00C961FE" w:rsidRPr="00401674" w:rsidRDefault="00C961FE" w:rsidP="000C25EE">
            <w:pPr>
              <w:rPr>
                <w:rFonts w:asciiTheme="minorEastAsia" w:hAnsiTheme="minorEastAsia"/>
                <w:szCs w:val="21"/>
              </w:rPr>
            </w:pPr>
          </w:p>
          <w:p w14:paraId="62B261DD" w14:textId="77777777" w:rsidR="00C961FE" w:rsidRPr="00401674" w:rsidRDefault="00C961FE" w:rsidP="000C25EE">
            <w:pPr>
              <w:rPr>
                <w:rFonts w:asciiTheme="minorEastAsia" w:hAnsiTheme="minorEastAsia"/>
                <w:szCs w:val="21"/>
              </w:rPr>
            </w:pPr>
          </w:p>
          <w:p w14:paraId="30F2E45E" w14:textId="77777777" w:rsidR="00C961FE" w:rsidRPr="00401674" w:rsidRDefault="00C961FE" w:rsidP="000C25EE">
            <w:pPr>
              <w:rPr>
                <w:rFonts w:asciiTheme="minorEastAsia" w:hAnsiTheme="minorEastAsia"/>
                <w:szCs w:val="21"/>
              </w:rPr>
            </w:pPr>
          </w:p>
          <w:p w14:paraId="517007B8" w14:textId="77777777" w:rsidR="00C961FE" w:rsidRPr="00401674" w:rsidRDefault="00C961FE" w:rsidP="000C25EE">
            <w:pPr>
              <w:rPr>
                <w:rFonts w:asciiTheme="minorEastAsia" w:hAnsiTheme="minorEastAsia"/>
                <w:szCs w:val="21"/>
              </w:rPr>
            </w:pPr>
          </w:p>
          <w:p w14:paraId="57D0C850" w14:textId="77777777" w:rsidR="00C961FE" w:rsidRPr="00401674" w:rsidRDefault="00C961FE" w:rsidP="000C25EE">
            <w:pPr>
              <w:rPr>
                <w:rFonts w:asciiTheme="minorEastAsia" w:hAnsiTheme="minorEastAsia"/>
                <w:szCs w:val="21"/>
              </w:rPr>
            </w:pPr>
          </w:p>
          <w:p w14:paraId="759EC6C5" w14:textId="77777777" w:rsidR="00C961FE" w:rsidRDefault="00C961FE" w:rsidP="000C25EE">
            <w:pPr>
              <w:rPr>
                <w:rFonts w:asciiTheme="minorEastAsia" w:hAnsiTheme="minorEastAsia"/>
                <w:szCs w:val="21"/>
              </w:rPr>
            </w:pPr>
          </w:p>
          <w:p w14:paraId="4F1CE863" w14:textId="77777777" w:rsidR="00C961FE" w:rsidRDefault="00C961FE" w:rsidP="000C25EE">
            <w:pPr>
              <w:rPr>
                <w:rFonts w:asciiTheme="minorEastAsia" w:hAnsiTheme="minorEastAsia"/>
                <w:szCs w:val="21"/>
              </w:rPr>
            </w:pPr>
          </w:p>
          <w:p w14:paraId="1E595E0F" w14:textId="77777777" w:rsidR="00C961FE" w:rsidRPr="00401674" w:rsidRDefault="00C961FE" w:rsidP="000C25EE">
            <w:pPr>
              <w:rPr>
                <w:rFonts w:asciiTheme="minorEastAsia" w:hAnsiTheme="minorEastAsia"/>
                <w:szCs w:val="21"/>
              </w:rPr>
            </w:pPr>
          </w:p>
          <w:p w14:paraId="1CCC97B7" w14:textId="7ED29ECB" w:rsidR="00C961FE" w:rsidRDefault="00C961FE" w:rsidP="000C25EE">
            <w:pPr>
              <w:rPr>
                <w:rFonts w:asciiTheme="minorEastAsia" w:hAnsiTheme="minorEastAsia"/>
                <w:szCs w:val="21"/>
              </w:rPr>
            </w:pPr>
          </w:p>
          <w:p w14:paraId="3EFAD4FC" w14:textId="77777777" w:rsidR="00C961FE" w:rsidRDefault="00C961FE" w:rsidP="000C25EE">
            <w:pPr>
              <w:rPr>
                <w:rFonts w:asciiTheme="minorEastAsia" w:hAnsiTheme="minorEastAsia"/>
                <w:szCs w:val="21"/>
              </w:rPr>
            </w:pPr>
          </w:p>
          <w:p w14:paraId="4EC8130C" w14:textId="77777777" w:rsidR="00C961FE" w:rsidRDefault="00C961FE" w:rsidP="000C25EE">
            <w:pPr>
              <w:rPr>
                <w:rFonts w:asciiTheme="minorEastAsia" w:hAnsiTheme="minorEastAsia"/>
                <w:szCs w:val="21"/>
              </w:rPr>
            </w:pPr>
          </w:p>
          <w:p w14:paraId="03077ADA" w14:textId="77777777" w:rsidR="00C961FE" w:rsidRDefault="00C961FE" w:rsidP="000C25EE">
            <w:pPr>
              <w:rPr>
                <w:rFonts w:asciiTheme="minorEastAsia" w:hAnsiTheme="minorEastAsia"/>
                <w:szCs w:val="21"/>
              </w:rPr>
            </w:pPr>
          </w:p>
          <w:p w14:paraId="24E22D01" w14:textId="77777777" w:rsidR="006650AE" w:rsidRDefault="006650AE" w:rsidP="000C25EE">
            <w:pPr>
              <w:rPr>
                <w:rFonts w:asciiTheme="minorEastAsia" w:hAnsiTheme="minorEastAsia"/>
                <w:szCs w:val="21"/>
              </w:rPr>
            </w:pPr>
          </w:p>
          <w:p w14:paraId="5B0751D6" w14:textId="77777777" w:rsidR="006650AE" w:rsidRDefault="006650AE" w:rsidP="000C25EE">
            <w:pPr>
              <w:rPr>
                <w:rFonts w:asciiTheme="minorEastAsia" w:hAnsiTheme="minorEastAsia"/>
                <w:szCs w:val="21"/>
              </w:rPr>
            </w:pPr>
          </w:p>
          <w:p w14:paraId="760CE4D6" w14:textId="77777777" w:rsidR="006650AE" w:rsidRDefault="006650AE" w:rsidP="000C25EE">
            <w:pPr>
              <w:rPr>
                <w:rFonts w:asciiTheme="minorEastAsia" w:hAnsiTheme="minorEastAsia"/>
                <w:szCs w:val="21"/>
              </w:rPr>
            </w:pPr>
          </w:p>
          <w:p w14:paraId="7D01D5CA" w14:textId="77777777" w:rsidR="006650AE" w:rsidRDefault="006650AE" w:rsidP="000C25EE">
            <w:pPr>
              <w:rPr>
                <w:rFonts w:asciiTheme="minorEastAsia" w:hAnsiTheme="minorEastAsia"/>
                <w:szCs w:val="21"/>
              </w:rPr>
            </w:pPr>
          </w:p>
          <w:p w14:paraId="66A2E8F5" w14:textId="56DD11F9" w:rsidR="006650AE" w:rsidRPr="00401674" w:rsidRDefault="00740893" w:rsidP="000C25EE">
            <w:pPr>
              <w:rPr>
                <w:rFonts w:asciiTheme="minorEastAsia" w:hAnsiTheme="minorEastAsia"/>
                <w:szCs w:val="21"/>
              </w:rPr>
            </w:pPr>
            <w:r w:rsidRPr="00383C62">
              <w:rPr>
                <w:rFonts w:asciiTheme="minorEastAsia" w:hAnsiTheme="minorEastAsia" w:hint="eastAsia"/>
                <w:szCs w:val="21"/>
              </w:rPr>
              <w:t>21</w:t>
            </w:r>
            <w:r w:rsidR="00EF0C03" w:rsidRPr="00383C62">
              <w:rPr>
                <w:rFonts w:asciiTheme="minorEastAsia" w:hAnsiTheme="minorEastAsia" w:hint="eastAsia"/>
                <w:szCs w:val="21"/>
              </w:rPr>
              <w:t>8</w:t>
            </w:r>
          </w:p>
        </w:tc>
        <w:tc>
          <w:tcPr>
            <w:tcW w:w="5116" w:type="dxa"/>
            <w:gridSpan w:val="2"/>
          </w:tcPr>
          <w:p w14:paraId="2271AE86" w14:textId="1E857C4E" w:rsidR="00C961FE" w:rsidRPr="00401674" w:rsidRDefault="00C961FE" w:rsidP="000C25EE">
            <w:pPr>
              <w:rPr>
                <w:rFonts w:asciiTheme="majorEastAsia" w:eastAsiaTheme="majorEastAsia" w:hAnsiTheme="majorEastAsia"/>
                <w:b/>
                <w:bCs/>
                <w:color w:val="000000"/>
                <w:szCs w:val="21"/>
              </w:rPr>
            </w:pPr>
            <w:r w:rsidRPr="00401674">
              <w:rPr>
                <w:rFonts w:asciiTheme="majorEastAsia" w:eastAsiaTheme="majorEastAsia" w:hAnsiTheme="majorEastAsia" w:hint="eastAsia"/>
                <w:b/>
                <w:szCs w:val="21"/>
              </w:rPr>
              <w:lastRenderedPageBreak/>
              <w:t>1 県における措置</w:t>
            </w:r>
          </w:p>
          <w:p w14:paraId="14B03073" w14:textId="20C9287C" w:rsidR="00C961FE" w:rsidRPr="00856097" w:rsidRDefault="00C961FE" w:rsidP="000C25EE">
            <w:pPr>
              <w:rPr>
                <w:color w:val="000000"/>
                <w:szCs w:val="21"/>
              </w:rPr>
            </w:pPr>
            <w:r w:rsidRPr="00856097">
              <w:rPr>
                <w:rFonts w:ascii="ＭＳ 明朝" w:eastAsia="ＭＳ 明朝" w:hAnsi="ＭＳ 明朝" w:hint="eastAsia"/>
                <w:color w:val="000000"/>
                <w:szCs w:val="21"/>
              </w:rPr>
              <w:t>（1</w:t>
            </w:r>
            <w:r>
              <w:rPr>
                <w:rFonts w:hint="eastAsia"/>
                <w:color w:val="000000"/>
                <w:szCs w:val="21"/>
              </w:rPr>
              <w:t>）</w:t>
            </w:r>
            <w:r w:rsidRPr="00856097">
              <w:rPr>
                <w:rFonts w:hint="eastAsia"/>
                <w:color w:val="000000"/>
                <w:szCs w:val="21"/>
              </w:rPr>
              <w:t>医療及び公衆衛生活動に関する調整</w:t>
            </w:r>
            <w:r w:rsidRPr="00856097">
              <w:rPr>
                <w:rFonts w:hint="eastAsia"/>
                <w:color w:val="000000"/>
                <w:szCs w:val="21"/>
              </w:rPr>
              <w:br/>
            </w:r>
            <w:r w:rsidRPr="00856097">
              <w:rPr>
                <w:rFonts w:hint="eastAsia"/>
                <w:color w:val="000000"/>
                <w:szCs w:val="21"/>
              </w:rPr>
              <w:t>ア</w:t>
            </w:r>
            <w:r w:rsidRPr="00856097">
              <w:rPr>
                <w:rFonts w:hint="eastAsia"/>
                <w:color w:val="000000"/>
                <w:szCs w:val="21"/>
              </w:rPr>
              <w:t xml:space="preserve"> </w:t>
            </w:r>
            <w:r w:rsidRPr="00856097">
              <w:rPr>
                <w:rFonts w:hint="eastAsia"/>
                <w:color w:val="000000"/>
                <w:szCs w:val="21"/>
              </w:rPr>
              <w:t>保健医療調整本部及び保健医療調整会議の設置</w:t>
            </w:r>
            <w:r w:rsidRPr="00856097">
              <w:rPr>
                <w:rFonts w:hint="eastAsia"/>
                <w:color w:val="000000"/>
                <w:szCs w:val="21"/>
              </w:rPr>
              <w:br/>
            </w:r>
            <w:r w:rsidRPr="00856097">
              <w:rPr>
                <w:rFonts w:hint="eastAsia"/>
                <w:color w:val="000000"/>
                <w:szCs w:val="21"/>
              </w:rPr>
              <w:t xml:space="preserve">　県は、県全域の医療及び公衆衛生活動に関する調整や、他都道府県からの支援の調整を行う保健医療調整本部を設置するとともに、</w:t>
            </w:r>
            <w:r w:rsidRPr="00856097">
              <w:rPr>
                <w:rFonts w:ascii="ＭＳ 明朝" w:eastAsia="ＭＳ 明朝" w:hAnsi="ＭＳ 明朝" w:hint="eastAsia"/>
                <w:color w:val="000000"/>
                <w:szCs w:val="21"/>
              </w:rPr>
              <w:t>2次</w:t>
            </w:r>
            <w:r w:rsidRPr="00856097">
              <w:rPr>
                <w:rFonts w:hint="eastAsia"/>
                <w:color w:val="000000"/>
                <w:szCs w:val="21"/>
              </w:rPr>
              <w:t>医療圏等の区域ごとの医療及び公衆衛生に関する調整を行う保健医療調整会議を設置し、災害医療コーディネーター、周産期リエゾン、透析リエゾ</w:t>
            </w:r>
          </w:p>
          <w:p w14:paraId="151D072D" w14:textId="3383DA66" w:rsidR="00C961FE" w:rsidRPr="00856097" w:rsidRDefault="00C961FE" w:rsidP="000C25EE">
            <w:r w:rsidRPr="00856097">
              <w:rPr>
                <w:rFonts w:hint="eastAsia"/>
              </w:rPr>
              <w:t>ン</w:t>
            </w:r>
            <w:r w:rsidRPr="00856097">
              <w:rPr>
                <w:rFonts w:hint="eastAsia"/>
                <w:color w:val="FF0000"/>
                <w:u w:val="single"/>
              </w:rPr>
              <w:t>（追記）</w:t>
            </w:r>
            <w:r w:rsidRPr="00856097">
              <w:rPr>
                <w:rFonts w:hint="eastAsia"/>
              </w:rPr>
              <w:t>や関係機関とともに医療及び公衆衛生活動に関する調整を行う。</w:t>
            </w:r>
          </w:p>
          <w:p w14:paraId="33203734" w14:textId="1756AA4B"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318BD2A7" w14:textId="77777777"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オ 被災地における医療提供体制の確保・継続</w:t>
            </w:r>
          </w:p>
          <w:p w14:paraId="17E6C280" w14:textId="4110AAA7" w:rsidR="00C961FE" w:rsidRPr="00401674" w:rsidRDefault="00C961FE" w:rsidP="000C25EE">
            <w:pPr>
              <w:widowControl/>
              <w:ind w:firstLineChars="100" w:firstLine="206"/>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lastRenderedPageBreak/>
              <w:t>県は、災害派遣医療チーム（ＤＭＡＴ）による活動と並行して、また、災害派遣医療チーム（ＤＭＡＴ）活動の終了以降、日本医師会災害医療チーム（ＪＭＡＴ）、日本赤十字社、独立行政法人国立病院機構、独立行政法人地域医療機能推進機構、国立大学病院、日本災害歯科支援チーム（ＪＤＡＴ）、日本薬剤師会、日本看護協会、</w:t>
            </w:r>
            <w:r w:rsidRPr="00401674">
              <w:rPr>
                <w:rFonts w:asciiTheme="minorEastAsia" w:hAnsiTheme="minorEastAsia" w:hint="eastAsia"/>
                <w:bCs/>
                <w:color w:val="FF0000"/>
                <w:szCs w:val="21"/>
                <w:u w:val="single"/>
              </w:rPr>
              <w:t>（追記）</w:t>
            </w:r>
            <w:r w:rsidRPr="00401674">
              <w:rPr>
                <w:rFonts w:asciiTheme="minorEastAsia" w:hAnsiTheme="minorEastAsia" w:hint="eastAsia"/>
                <w:bCs/>
                <w:color w:val="000000" w:themeColor="text1"/>
                <w:szCs w:val="21"/>
              </w:rPr>
              <w:t>民間医療機関等からの医療チーム派遣等の協力を得て、指定避難所等、救護所も含め、被災地における医療提供体制の確保・継続を図るものとする。この際、医療チーム等の交代により医療情報が断絶することのないよう、被災地における診療情報の引継ぎが適切に実施されるよう、努めるものとする。</w:t>
            </w:r>
          </w:p>
          <w:p w14:paraId="69467EA6" w14:textId="77777777" w:rsidR="00C961FE" w:rsidRPr="00401674" w:rsidRDefault="00C961FE" w:rsidP="000C25EE">
            <w:pPr>
              <w:widowControl/>
              <w:ind w:firstLineChars="100" w:firstLine="206"/>
              <w:rPr>
                <w:rFonts w:asciiTheme="minorEastAsia" w:hAnsiTheme="minorEastAsia"/>
                <w:bCs/>
                <w:color w:val="000000" w:themeColor="text1"/>
                <w:szCs w:val="21"/>
              </w:rPr>
            </w:pPr>
          </w:p>
          <w:p w14:paraId="4BEC219F" w14:textId="77777777" w:rsidR="00C961FE" w:rsidRDefault="00C961FE" w:rsidP="000C25EE">
            <w:pPr>
              <w:widowControl/>
              <w:ind w:firstLineChars="100" w:firstLine="206"/>
              <w:rPr>
                <w:rFonts w:asciiTheme="minorEastAsia" w:hAnsiTheme="minorEastAsia"/>
                <w:bCs/>
                <w:color w:val="000000" w:themeColor="text1"/>
                <w:szCs w:val="21"/>
              </w:rPr>
            </w:pPr>
          </w:p>
          <w:p w14:paraId="44D0D5D8" w14:textId="77777777" w:rsidR="00C07012" w:rsidRPr="00401674" w:rsidRDefault="00C07012" w:rsidP="000C25EE">
            <w:pPr>
              <w:widowControl/>
              <w:ind w:firstLineChars="100" w:firstLine="206"/>
              <w:rPr>
                <w:rFonts w:asciiTheme="minorEastAsia" w:hAnsiTheme="minorEastAsia" w:hint="eastAsia"/>
                <w:bCs/>
                <w:color w:val="000000" w:themeColor="text1"/>
                <w:szCs w:val="21"/>
              </w:rPr>
            </w:pPr>
          </w:p>
          <w:p w14:paraId="5C7E9987" w14:textId="1A3B8AB5" w:rsidR="00C961FE" w:rsidRPr="00401674" w:rsidRDefault="00C961FE" w:rsidP="000C25EE">
            <w:pPr>
              <w:widowControl/>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50EA9E5D" w14:textId="0B8173B1" w:rsidR="00C961FE" w:rsidRPr="00401674" w:rsidRDefault="00C961FE" w:rsidP="000C25EE">
            <w:pPr>
              <w:widowControl/>
              <w:rPr>
                <w:color w:val="000000"/>
                <w:szCs w:val="21"/>
              </w:rPr>
            </w:pPr>
            <w:r w:rsidRPr="00401674">
              <w:rPr>
                <w:rFonts w:hint="eastAsia"/>
                <w:color w:val="000000"/>
                <w:szCs w:val="21"/>
              </w:rPr>
              <w:t>（</w:t>
            </w:r>
            <w:r w:rsidRPr="00401674">
              <w:rPr>
                <w:rFonts w:ascii="ＭＳ 明朝" w:eastAsia="ＭＳ 明朝" w:hAnsi="ＭＳ 明朝" w:hint="eastAsia"/>
                <w:color w:val="000000"/>
                <w:szCs w:val="21"/>
              </w:rPr>
              <w:t>3）救護</w:t>
            </w:r>
            <w:r w:rsidRPr="00401674">
              <w:rPr>
                <w:rFonts w:hint="eastAsia"/>
                <w:color w:val="000000"/>
                <w:szCs w:val="21"/>
              </w:rPr>
              <w:t>班の派遣要請等</w:t>
            </w:r>
            <w:r w:rsidRPr="00401674">
              <w:rPr>
                <w:rFonts w:hint="eastAsia"/>
                <w:color w:val="000000"/>
                <w:szCs w:val="21"/>
              </w:rPr>
              <w:br/>
            </w:r>
            <w:r w:rsidRPr="00401674">
              <w:rPr>
                <w:rFonts w:hint="eastAsia"/>
                <w:color w:val="000000"/>
                <w:szCs w:val="21"/>
              </w:rPr>
              <w:t>イ　医療救護関係機関に対する救護班の派遣等の要請</w:t>
            </w:r>
            <w:r w:rsidRPr="00401674">
              <w:rPr>
                <w:rFonts w:hint="eastAsia"/>
                <w:color w:val="000000"/>
                <w:szCs w:val="21"/>
              </w:rPr>
              <w:br/>
            </w:r>
            <w:r w:rsidRPr="00401674">
              <w:rPr>
                <w:rFonts w:hint="eastAsia"/>
                <w:color w:val="000000"/>
                <w:szCs w:val="21"/>
              </w:rPr>
              <w:t xml:space="preserve">　県は、必要があると認めるときは、医療救護関係機関（県薬剤師会、県歯科医師会、</w:t>
            </w:r>
            <w:r w:rsidRPr="00401674">
              <w:rPr>
                <w:rFonts w:hint="eastAsia"/>
                <w:color w:val="FF0000"/>
                <w:szCs w:val="21"/>
                <w:u w:val="single"/>
              </w:rPr>
              <w:t>県看護協会、</w:t>
            </w:r>
            <w:r w:rsidRPr="00401674">
              <w:rPr>
                <w:rFonts w:hint="eastAsia"/>
                <w:color w:val="000000"/>
                <w:szCs w:val="21"/>
              </w:rPr>
              <w:t>県柔道整復師会、県病院協会）に対して救護班の編成・派遣等を要請する。</w:t>
            </w:r>
          </w:p>
          <w:p w14:paraId="4C80DE24" w14:textId="0A0A1637" w:rsidR="00C961FE" w:rsidRPr="00401674" w:rsidRDefault="00C961FE" w:rsidP="000C25EE">
            <w:pPr>
              <w:rPr>
                <w:rFonts w:asciiTheme="minorEastAsia" w:hAnsiTheme="minorEastAsia"/>
                <w:bCs/>
                <w:szCs w:val="21"/>
              </w:rPr>
            </w:pPr>
            <w:r w:rsidRPr="00401674">
              <w:rPr>
                <w:rFonts w:asciiTheme="minorEastAsia" w:hAnsiTheme="minorEastAsia" w:hint="eastAsia"/>
                <w:bCs/>
                <w:color w:val="000000" w:themeColor="text1"/>
                <w:szCs w:val="21"/>
              </w:rPr>
              <w:t>（略）</w:t>
            </w:r>
          </w:p>
          <w:p w14:paraId="1725B5CB" w14:textId="77777777" w:rsidR="00C07012" w:rsidRDefault="00C961FE" w:rsidP="000C25EE">
            <w:pPr>
              <w:widowControl/>
              <w:rPr>
                <w:color w:val="000000"/>
                <w:szCs w:val="21"/>
              </w:rPr>
            </w:pPr>
            <w:r w:rsidRPr="00401674">
              <w:rPr>
                <w:rFonts w:hint="eastAsia"/>
                <w:color w:val="000000"/>
                <w:szCs w:val="21"/>
              </w:rPr>
              <w:t>（</w:t>
            </w:r>
            <w:r w:rsidRPr="00401674">
              <w:rPr>
                <w:rFonts w:asciiTheme="minorEastAsia" w:hAnsiTheme="minorEastAsia" w:hint="eastAsia"/>
                <w:color w:val="000000"/>
                <w:szCs w:val="21"/>
              </w:rPr>
              <w:t>5</w:t>
            </w:r>
            <w:r w:rsidRPr="00401674">
              <w:rPr>
                <w:rFonts w:ascii="ＭＳ 明朝" w:eastAsia="ＭＳ 明朝" w:hAnsi="ＭＳ 明朝" w:hint="eastAsia"/>
                <w:color w:val="000000"/>
                <w:szCs w:val="21"/>
              </w:rPr>
              <w:t>）JDAT（日本災害歯科支援チーム）の派遣要請等</w:t>
            </w:r>
            <w:r w:rsidRPr="00401674">
              <w:rPr>
                <w:rFonts w:ascii="ＭＳ 明朝" w:eastAsia="ＭＳ 明朝" w:hAnsi="ＭＳ 明朝" w:hint="eastAsia"/>
                <w:color w:val="000000"/>
                <w:szCs w:val="21"/>
              </w:rPr>
              <w:br/>
              <w:t xml:space="preserve">　県は、必要があ</w:t>
            </w:r>
            <w:r w:rsidRPr="00401674">
              <w:rPr>
                <w:rFonts w:hint="eastAsia"/>
                <w:color w:val="000000"/>
                <w:szCs w:val="21"/>
              </w:rPr>
              <w:t>ると認めるときは、国等に対し、</w:t>
            </w:r>
            <w:r w:rsidRPr="00401674">
              <w:rPr>
                <w:rFonts w:hint="eastAsia"/>
                <w:color w:val="000000"/>
                <w:szCs w:val="21"/>
              </w:rPr>
              <w:t>JDAT</w:t>
            </w:r>
            <w:r w:rsidRPr="00401674">
              <w:rPr>
                <w:rFonts w:hint="eastAsia"/>
                <w:color w:val="000000"/>
                <w:szCs w:val="21"/>
              </w:rPr>
              <w:t>（日本災害支援歯科チーム）の派遣要請を行う。</w:t>
            </w:r>
            <w:r w:rsidRPr="00401674">
              <w:rPr>
                <w:rFonts w:hint="eastAsia"/>
                <w:color w:val="000000"/>
                <w:szCs w:val="21"/>
              </w:rPr>
              <w:br/>
            </w:r>
            <w:r w:rsidRPr="00401674">
              <w:rPr>
                <w:rFonts w:hint="eastAsia"/>
                <w:color w:val="FF0000"/>
                <w:szCs w:val="21"/>
                <w:u w:val="single"/>
              </w:rPr>
              <w:t>（追記）</w:t>
            </w:r>
            <w:r w:rsidRPr="00401674">
              <w:rPr>
                <w:rFonts w:hint="eastAsia"/>
                <w:color w:val="FF0000"/>
                <w:szCs w:val="21"/>
                <w:u w:val="single"/>
              </w:rPr>
              <w:br/>
            </w:r>
            <w:r w:rsidRPr="00401674">
              <w:rPr>
                <w:rFonts w:hint="eastAsia"/>
                <w:color w:val="FF0000"/>
                <w:szCs w:val="21"/>
                <w:u w:val="single"/>
              </w:rPr>
              <w:br/>
            </w:r>
          </w:p>
          <w:p w14:paraId="702B5B13" w14:textId="708771CD" w:rsidR="00C961FE" w:rsidRPr="00401674" w:rsidRDefault="00C961FE" w:rsidP="000C25EE">
            <w:pPr>
              <w:widowControl/>
              <w:rPr>
                <w:color w:val="000000"/>
                <w:szCs w:val="21"/>
              </w:rPr>
            </w:pPr>
            <w:r w:rsidRPr="00401674">
              <w:rPr>
                <w:rFonts w:hint="eastAsia"/>
                <w:color w:val="000000"/>
                <w:szCs w:val="21"/>
              </w:rPr>
              <w:br/>
            </w:r>
            <w:r w:rsidRPr="00401674">
              <w:rPr>
                <w:rFonts w:hint="eastAsia"/>
                <w:color w:val="000000"/>
                <w:szCs w:val="21"/>
              </w:rPr>
              <w:t>（</w:t>
            </w:r>
            <w:r w:rsidRPr="00401674">
              <w:rPr>
                <w:rFonts w:ascii="ＭＳ 明朝" w:eastAsia="ＭＳ 明朝" w:hAnsi="ＭＳ 明朝" w:hint="eastAsia"/>
                <w:color w:val="FF0000"/>
                <w:szCs w:val="21"/>
                <w:u w:val="single"/>
              </w:rPr>
              <w:t>6</w:t>
            </w:r>
            <w:r w:rsidRPr="00401674">
              <w:rPr>
                <w:rFonts w:hint="eastAsia"/>
                <w:color w:val="000000"/>
                <w:szCs w:val="21"/>
              </w:rPr>
              <w:t>）</w:t>
            </w:r>
            <w:r w:rsidRPr="00401674">
              <w:rPr>
                <w:rFonts w:ascii="ＭＳ 明朝" w:eastAsia="ＭＳ 明朝" w:hAnsi="ＭＳ 明朝" w:hint="eastAsia"/>
                <w:color w:val="000000"/>
                <w:szCs w:val="21"/>
              </w:rPr>
              <w:t>SCU（航空</w:t>
            </w:r>
            <w:r w:rsidRPr="00401674">
              <w:rPr>
                <w:rFonts w:hint="eastAsia"/>
                <w:color w:val="000000"/>
                <w:szCs w:val="21"/>
              </w:rPr>
              <w:t>搬送拠点臨時医療施設）の設置</w:t>
            </w:r>
          </w:p>
          <w:p w14:paraId="11BC803B" w14:textId="3F648925" w:rsidR="00C961FE" w:rsidRPr="00401674" w:rsidRDefault="00C961FE" w:rsidP="000C25EE">
            <w:pPr>
              <w:rPr>
                <w:rFonts w:asciiTheme="minorEastAsia" w:hAnsiTheme="minorEastAsia"/>
                <w:bCs/>
                <w:szCs w:val="21"/>
              </w:rPr>
            </w:pPr>
            <w:r w:rsidRPr="00401674">
              <w:rPr>
                <w:rFonts w:asciiTheme="minorEastAsia" w:hAnsiTheme="minorEastAsia" w:hint="eastAsia"/>
                <w:bCs/>
                <w:color w:val="000000" w:themeColor="text1"/>
                <w:szCs w:val="21"/>
              </w:rPr>
              <w:t>（略）</w:t>
            </w:r>
          </w:p>
          <w:p w14:paraId="48E9F04F" w14:textId="7FA64D2D" w:rsidR="00C961FE" w:rsidRPr="00401674" w:rsidRDefault="00C961FE" w:rsidP="000C25EE">
            <w:pPr>
              <w:rPr>
                <w:rFonts w:asciiTheme="minorEastAsia" w:hAnsiTheme="minorEastAsia"/>
                <w:bCs/>
                <w:szCs w:val="21"/>
              </w:rPr>
            </w:pPr>
            <w:r w:rsidRPr="00401674">
              <w:rPr>
                <w:rFonts w:asciiTheme="minorEastAsia" w:hAnsiTheme="minorEastAsia" w:hint="eastAsia"/>
                <w:bCs/>
                <w:color w:val="000000" w:themeColor="text1"/>
                <w:szCs w:val="21"/>
              </w:rPr>
              <w:lastRenderedPageBreak/>
              <w:t>（略）</w:t>
            </w:r>
          </w:p>
          <w:p w14:paraId="4513E4E3" w14:textId="2740B920" w:rsidR="008A4EC8" w:rsidRPr="00401674" w:rsidRDefault="00C961FE" w:rsidP="000C25EE">
            <w:pPr>
              <w:widowControl/>
              <w:rPr>
                <w:color w:val="FF0000"/>
                <w:szCs w:val="21"/>
                <w:u w:val="single"/>
              </w:rPr>
            </w:pPr>
            <w:r w:rsidRPr="00401674">
              <w:rPr>
                <w:rFonts w:ascii="ＭＳ ゴシック" w:eastAsia="ＭＳ ゴシック" w:hAnsi="ＭＳ ゴシック" w:hint="eastAsia"/>
                <w:b/>
                <w:bCs/>
                <w:color w:val="FF0000"/>
                <w:szCs w:val="21"/>
                <w:u w:val="single"/>
              </w:rPr>
              <w:t>1</w:t>
            </w:r>
            <w:r w:rsidR="00162A98">
              <w:rPr>
                <w:rFonts w:ascii="ＭＳ ゴシック" w:eastAsia="ＭＳ ゴシック" w:hAnsi="ＭＳ ゴシック" w:hint="eastAsia"/>
                <w:b/>
                <w:bCs/>
                <w:color w:val="FF0000"/>
                <w:szCs w:val="21"/>
                <w:u w:val="single"/>
              </w:rPr>
              <w:t>5</w:t>
            </w:r>
            <w:r w:rsidRPr="00401674">
              <w:rPr>
                <w:rFonts w:ascii="ＭＳ ゴシック" w:eastAsia="ＭＳ ゴシック" w:hAnsi="ＭＳ ゴシック" w:hint="eastAsia"/>
                <w:b/>
                <w:bCs/>
                <w:color w:val="FF0000"/>
                <w:szCs w:val="21"/>
                <w:u w:val="single"/>
              </w:rPr>
              <w:t xml:space="preserve">　医療機関等における活動の支援</w:t>
            </w:r>
            <w:r w:rsidRPr="00401674">
              <w:rPr>
                <w:rFonts w:ascii="ＭＳ ゴシック" w:eastAsia="ＭＳ ゴシック" w:hAnsi="ＭＳ ゴシック" w:hint="eastAsia"/>
                <w:b/>
                <w:bCs/>
                <w:color w:val="FF0000"/>
                <w:szCs w:val="21"/>
                <w:u w:val="single"/>
              </w:rPr>
              <w:br/>
            </w:r>
            <w:r w:rsidRPr="00401674">
              <w:rPr>
                <w:rFonts w:hint="eastAsia"/>
                <w:color w:val="FF0000"/>
                <w:szCs w:val="21"/>
                <w:u w:val="single"/>
              </w:rPr>
              <w:t xml:space="preserve">　県看護協会は、医療救護活動を行う医療機関や医療救護班において看護師確保が困難な場合の看護師派遣や救護所における医療救護及び避難所等における生活支援・健康管理等の看護活動を行う看護職の派遣に協力する。</w:t>
            </w:r>
          </w:p>
          <w:p w14:paraId="573AF886" w14:textId="34A6B255" w:rsidR="00C961FE" w:rsidRPr="00401674" w:rsidRDefault="00C961FE" w:rsidP="000C25EE">
            <w:pPr>
              <w:ind w:left="311" w:hangingChars="150" w:hanging="311"/>
              <w:rPr>
                <w:rFonts w:asciiTheme="majorEastAsia" w:eastAsiaTheme="majorEastAsia" w:hAnsiTheme="majorEastAsia"/>
                <w:b/>
                <w:szCs w:val="21"/>
              </w:rPr>
            </w:pPr>
            <w:r w:rsidRPr="00401674">
              <w:rPr>
                <w:rFonts w:asciiTheme="majorEastAsia" w:eastAsiaTheme="majorEastAsia" w:hAnsiTheme="majorEastAsia" w:hint="eastAsia"/>
                <w:b/>
                <w:color w:val="FF0000"/>
                <w:szCs w:val="21"/>
                <w:u w:val="single"/>
              </w:rPr>
              <w:t>1</w:t>
            </w:r>
            <w:r w:rsidR="00162A98">
              <w:rPr>
                <w:rFonts w:asciiTheme="majorEastAsia" w:eastAsiaTheme="majorEastAsia" w:hAnsiTheme="majorEastAsia" w:hint="eastAsia"/>
                <w:b/>
                <w:color w:val="FF0000"/>
                <w:szCs w:val="21"/>
                <w:u w:val="single"/>
              </w:rPr>
              <w:t>6</w:t>
            </w:r>
            <w:r w:rsidRPr="00401674">
              <w:rPr>
                <w:rFonts w:asciiTheme="majorEastAsia" w:eastAsiaTheme="majorEastAsia" w:hAnsiTheme="majorEastAsia" w:hint="eastAsia"/>
                <w:b/>
                <w:szCs w:val="21"/>
              </w:rPr>
              <w:t xml:space="preserve"> 災害救助法の適用</w:t>
            </w:r>
          </w:p>
          <w:p w14:paraId="053D22F2" w14:textId="5E907123" w:rsidR="00C961FE" w:rsidRPr="00401674" w:rsidRDefault="00C961FE" w:rsidP="000C25EE">
            <w:pPr>
              <w:rPr>
                <w:rFonts w:asciiTheme="minorEastAsia" w:hAnsiTheme="minorEastAsia"/>
                <w:bCs/>
                <w:szCs w:val="21"/>
              </w:rPr>
            </w:pPr>
            <w:r w:rsidRPr="00401674">
              <w:rPr>
                <w:rFonts w:asciiTheme="minorEastAsia" w:hAnsiTheme="minorEastAsia" w:hint="eastAsia"/>
                <w:bCs/>
                <w:color w:val="000000" w:themeColor="text1"/>
                <w:szCs w:val="21"/>
              </w:rPr>
              <w:t>（略）</w:t>
            </w:r>
          </w:p>
        </w:tc>
        <w:tc>
          <w:tcPr>
            <w:tcW w:w="5800" w:type="dxa"/>
          </w:tcPr>
          <w:p w14:paraId="6C086EAF" w14:textId="4645FA9F" w:rsidR="00C961FE" w:rsidRDefault="00C961FE" w:rsidP="000C25EE">
            <w:pPr>
              <w:rPr>
                <w:color w:val="000000"/>
                <w:szCs w:val="21"/>
              </w:rPr>
            </w:pPr>
            <w:r w:rsidRPr="004756E0">
              <w:rPr>
                <w:rFonts w:asciiTheme="majorEastAsia" w:eastAsiaTheme="majorEastAsia" w:hAnsiTheme="majorEastAsia" w:hint="eastAsia"/>
                <w:b/>
                <w:szCs w:val="21"/>
              </w:rPr>
              <w:lastRenderedPageBreak/>
              <w:t>1 県における措置</w:t>
            </w:r>
            <w:r w:rsidRPr="004756E0">
              <w:rPr>
                <w:rFonts w:asciiTheme="majorEastAsia" w:eastAsiaTheme="majorEastAsia" w:hAnsiTheme="majorEastAsia" w:hint="eastAsia"/>
                <w:b/>
                <w:bCs/>
                <w:color w:val="000000"/>
                <w:szCs w:val="21"/>
              </w:rPr>
              <w:br/>
            </w:r>
            <w:r w:rsidRPr="004756E0">
              <w:rPr>
                <w:rFonts w:ascii="ＭＳ 明朝" w:eastAsia="ＭＳ 明朝" w:hAnsi="ＭＳ 明朝" w:hint="eastAsia"/>
                <w:color w:val="000000"/>
                <w:szCs w:val="21"/>
              </w:rPr>
              <w:t>（1）</w:t>
            </w:r>
            <w:r w:rsidRPr="004756E0">
              <w:rPr>
                <w:rFonts w:hint="eastAsia"/>
                <w:color w:val="000000"/>
                <w:szCs w:val="21"/>
              </w:rPr>
              <w:t>医療及び公衆衛生活動に関する調整</w:t>
            </w:r>
            <w:r w:rsidRPr="004756E0">
              <w:rPr>
                <w:rFonts w:hint="eastAsia"/>
                <w:color w:val="000000"/>
                <w:szCs w:val="21"/>
              </w:rPr>
              <w:br/>
            </w:r>
            <w:r w:rsidRPr="004756E0">
              <w:rPr>
                <w:rFonts w:hint="eastAsia"/>
                <w:color w:val="000000"/>
                <w:szCs w:val="21"/>
              </w:rPr>
              <w:t>ア</w:t>
            </w:r>
            <w:r w:rsidRPr="004756E0">
              <w:rPr>
                <w:rFonts w:hint="eastAsia"/>
                <w:color w:val="000000"/>
                <w:szCs w:val="21"/>
              </w:rPr>
              <w:t xml:space="preserve"> </w:t>
            </w:r>
            <w:r w:rsidRPr="004756E0">
              <w:rPr>
                <w:rFonts w:hint="eastAsia"/>
                <w:color w:val="000000"/>
                <w:szCs w:val="21"/>
              </w:rPr>
              <w:t>保健医療調整本部及び保健医療調整会議の設置</w:t>
            </w:r>
            <w:r w:rsidRPr="004756E0">
              <w:rPr>
                <w:rFonts w:hint="eastAsia"/>
                <w:color w:val="000000"/>
                <w:szCs w:val="21"/>
              </w:rPr>
              <w:br/>
            </w:r>
            <w:r w:rsidRPr="004756E0">
              <w:rPr>
                <w:rFonts w:hint="eastAsia"/>
                <w:color w:val="000000"/>
                <w:szCs w:val="21"/>
              </w:rPr>
              <w:t xml:space="preserve">　県は、県全域の医療及び公衆衛生活動に関する調整や、他都道府県からの支援の調整を行う保健医療調整本部を設置するとともに</w:t>
            </w:r>
            <w:r w:rsidRPr="00401674">
              <w:rPr>
                <w:rFonts w:hint="eastAsia"/>
                <w:color w:val="000000"/>
                <w:szCs w:val="21"/>
              </w:rPr>
              <w:t>、</w:t>
            </w:r>
            <w:r>
              <w:rPr>
                <w:rFonts w:ascii="ＭＳ 明朝" w:eastAsia="ＭＳ 明朝" w:hAnsi="ＭＳ 明朝" w:hint="eastAsia"/>
                <w:color w:val="000000"/>
                <w:szCs w:val="21"/>
              </w:rPr>
              <w:t>2次</w:t>
            </w:r>
            <w:r w:rsidRPr="004756E0">
              <w:rPr>
                <w:rFonts w:hint="eastAsia"/>
                <w:color w:val="000000"/>
                <w:szCs w:val="21"/>
              </w:rPr>
              <w:t>医療</w:t>
            </w:r>
          </w:p>
          <w:p w14:paraId="04823AFE" w14:textId="3990332F" w:rsidR="00C961FE" w:rsidRPr="004756E0" w:rsidRDefault="00C961FE" w:rsidP="000C25EE">
            <w:pPr>
              <w:rPr>
                <w:rFonts w:asciiTheme="majorEastAsia" w:eastAsiaTheme="majorEastAsia" w:hAnsiTheme="majorEastAsia"/>
                <w:b/>
                <w:szCs w:val="21"/>
              </w:rPr>
            </w:pPr>
            <w:r w:rsidRPr="004756E0">
              <w:rPr>
                <w:rFonts w:hint="eastAsia"/>
                <w:color w:val="000000"/>
                <w:szCs w:val="21"/>
              </w:rPr>
              <w:t>圏等の区域ごとの医療及び公衆衛生に関する調整を行う保健医療調整会議を設置し、災害医療コーディネーター、周産期リエゾン、透析リエゾン</w:t>
            </w:r>
            <w:bookmarkStart w:id="20" w:name="_Hlk199335028"/>
            <w:r w:rsidRPr="004756E0">
              <w:rPr>
                <w:rFonts w:hint="eastAsia"/>
                <w:color w:val="FF0000"/>
                <w:szCs w:val="21"/>
                <w:u w:val="single"/>
              </w:rPr>
              <w:t>、災害看護コーディネーター</w:t>
            </w:r>
            <w:bookmarkEnd w:id="20"/>
            <w:r w:rsidRPr="004756E0">
              <w:rPr>
                <w:rFonts w:hint="eastAsia"/>
                <w:color w:val="000000"/>
                <w:szCs w:val="21"/>
              </w:rPr>
              <w:t>や関係機関とともに医療及び公衆衛生活動に関する調整を行う。</w:t>
            </w:r>
          </w:p>
          <w:p w14:paraId="358563FC"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59599941"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オ 被災地における医療提供体制の確保・継続</w:t>
            </w:r>
          </w:p>
          <w:p w14:paraId="78C68DA1" w14:textId="5D59433B" w:rsidR="00C961FE" w:rsidRDefault="00C961FE" w:rsidP="000C25EE">
            <w:pPr>
              <w:widowControl/>
              <w:ind w:firstLineChars="100" w:firstLine="206"/>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lastRenderedPageBreak/>
              <w:t>県は、災害派遣医療チーム（ＤＭＡＴ）による活動と並行して、また、災害派遣医療チーム（ＤＭＡＴ）活動の終了以降、日本医師会災害医療チーム（ＪＭＡＴ）、日本赤十字社、独立行政法人国立病院機構、独立行政法人地域医療機能推進機構、国立大学病院、日本災害歯科支援チーム（ＪＤＡＴ）、日本薬剤師会、日本看護協会、</w:t>
            </w:r>
            <w:bookmarkStart w:id="21" w:name="_Hlk199335084"/>
            <w:r w:rsidRPr="004756E0">
              <w:rPr>
                <w:rFonts w:asciiTheme="minorEastAsia" w:hAnsiTheme="minorEastAsia" w:hint="eastAsia"/>
                <w:bCs/>
                <w:color w:val="FF0000"/>
                <w:szCs w:val="21"/>
                <w:u w:val="single"/>
              </w:rPr>
              <w:t>日本災害リハビリテーション支援協会（ＪＲＡＴ）、日本栄養士会災害支援チーム（ＪＤＡ－ＤＡＴ）、</w:t>
            </w:r>
            <w:bookmarkEnd w:id="21"/>
            <w:r w:rsidRPr="004756E0">
              <w:rPr>
                <w:rFonts w:asciiTheme="minorEastAsia" w:hAnsiTheme="minorEastAsia" w:hint="eastAsia"/>
                <w:bCs/>
                <w:color w:val="000000" w:themeColor="text1"/>
                <w:szCs w:val="21"/>
              </w:rPr>
              <w:t>民間医療機関等からの医療チーム派遣等の協力を得て、指定避難所等、救護所も含め、被災地における医療提供体制の確保・継続を図るものとする。この際、医療チーム等の交代により医療情報が断絶することのないよう、被災地における診療情報の引継ぎが適切に実施されるよう、努めるものとする。</w:t>
            </w:r>
          </w:p>
          <w:p w14:paraId="28BABF2F" w14:textId="77777777" w:rsidR="00D8606A" w:rsidRDefault="00D8606A" w:rsidP="000C25EE">
            <w:pPr>
              <w:widowControl/>
              <w:ind w:firstLineChars="100" w:firstLine="206"/>
              <w:rPr>
                <w:rFonts w:asciiTheme="minorEastAsia" w:hAnsiTheme="minorEastAsia"/>
                <w:bCs/>
                <w:color w:val="000000" w:themeColor="text1"/>
                <w:szCs w:val="21"/>
              </w:rPr>
            </w:pPr>
          </w:p>
          <w:p w14:paraId="3B58820F" w14:textId="77777777" w:rsidR="00D8606A" w:rsidRDefault="00D8606A" w:rsidP="000C25EE">
            <w:pPr>
              <w:widowControl/>
              <w:ind w:firstLineChars="100" w:firstLine="206"/>
              <w:rPr>
                <w:rFonts w:asciiTheme="minorEastAsia" w:hAnsiTheme="minorEastAsia"/>
                <w:bCs/>
                <w:color w:val="000000" w:themeColor="text1"/>
                <w:szCs w:val="21"/>
              </w:rPr>
            </w:pPr>
          </w:p>
          <w:p w14:paraId="18D9910E" w14:textId="77777777" w:rsidR="00D8606A" w:rsidRPr="004756E0" w:rsidRDefault="00D8606A" w:rsidP="000C25EE">
            <w:pPr>
              <w:widowControl/>
              <w:ind w:firstLineChars="100" w:firstLine="206"/>
              <w:rPr>
                <w:rFonts w:asciiTheme="minorEastAsia" w:hAnsiTheme="minorEastAsia"/>
                <w:bCs/>
                <w:color w:val="000000" w:themeColor="text1"/>
                <w:szCs w:val="21"/>
              </w:rPr>
            </w:pPr>
          </w:p>
          <w:p w14:paraId="62675201" w14:textId="529C334F" w:rsidR="00C961FE" w:rsidRPr="004756E0" w:rsidRDefault="00C961FE" w:rsidP="000C25EE">
            <w:pPr>
              <w:widowControl/>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440E53C4" w14:textId="6E63A04B" w:rsidR="00C961FE" w:rsidRDefault="00C961FE" w:rsidP="000C25EE">
            <w:pPr>
              <w:widowControl/>
              <w:rPr>
                <w:color w:val="000000"/>
                <w:szCs w:val="21"/>
              </w:rPr>
            </w:pPr>
            <w:r w:rsidRPr="004756E0">
              <w:rPr>
                <w:rFonts w:ascii="ＭＳ 明朝" w:eastAsia="ＭＳ 明朝" w:hAnsi="ＭＳ 明朝" w:hint="eastAsia"/>
                <w:color w:val="000000"/>
                <w:szCs w:val="21"/>
              </w:rPr>
              <w:t>（3）救</w:t>
            </w:r>
            <w:r w:rsidRPr="004756E0">
              <w:rPr>
                <w:rFonts w:hint="eastAsia"/>
                <w:color w:val="000000"/>
                <w:szCs w:val="21"/>
              </w:rPr>
              <w:t>護班の派遣要請等</w:t>
            </w:r>
            <w:r w:rsidRPr="004756E0">
              <w:rPr>
                <w:rFonts w:hint="eastAsia"/>
                <w:color w:val="000000"/>
                <w:szCs w:val="21"/>
              </w:rPr>
              <w:br/>
            </w:r>
            <w:r w:rsidRPr="004756E0">
              <w:rPr>
                <w:rFonts w:hint="eastAsia"/>
                <w:color w:val="000000"/>
                <w:szCs w:val="21"/>
              </w:rPr>
              <w:t>イ　医療救護関係機関に対する救護班の派遣等の要請</w:t>
            </w:r>
            <w:r w:rsidRPr="004756E0">
              <w:rPr>
                <w:rFonts w:hint="eastAsia"/>
                <w:color w:val="000000"/>
                <w:szCs w:val="21"/>
              </w:rPr>
              <w:br/>
            </w:r>
            <w:r w:rsidRPr="004756E0">
              <w:rPr>
                <w:rFonts w:hint="eastAsia"/>
                <w:color w:val="000000"/>
                <w:szCs w:val="21"/>
              </w:rPr>
              <w:t xml:space="preserve">　県は、必要があると認めるときは、医療救護関係機関（県薬剤師会、県歯科医師会、</w:t>
            </w:r>
            <w:r w:rsidRPr="004756E0">
              <w:rPr>
                <w:rFonts w:hint="eastAsia"/>
                <w:color w:val="FF0000"/>
                <w:szCs w:val="21"/>
                <w:u w:val="single"/>
              </w:rPr>
              <w:t>（削除）</w:t>
            </w:r>
            <w:r w:rsidRPr="004756E0">
              <w:rPr>
                <w:rFonts w:hint="eastAsia"/>
                <w:color w:val="000000"/>
                <w:szCs w:val="21"/>
              </w:rPr>
              <w:t>県柔道整復師会、県病院協会）に対して救護班の編成・派遣等を要請する。</w:t>
            </w:r>
          </w:p>
          <w:p w14:paraId="185E402F" w14:textId="77777777" w:rsidR="0080517D" w:rsidRDefault="0080517D" w:rsidP="000C25EE">
            <w:pPr>
              <w:widowControl/>
              <w:rPr>
                <w:color w:val="000000"/>
                <w:szCs w:val="21"/>
              </w:rPr>
            </w:pPr>
          </w:p>
          <w:p w14:paraId="22BABA3D" w14:textId="77777777" w:rsidR="00C07012" w:rsidRPr="004756E0" w:rsidRDefault="00C07012" w:rsidP="000C25EE">
            <w:pPr>
              <w:widowControl/>
              <w:rPr>
                <w:rFonts w:hint="eastAsia"/>
                <w:color w:val="000000"/>
                <w:szCs w:val="21"/>
              </w:rPr>
            </w:pPr>
          </w:p>
          <w:p w14:paraId="586BA5C1" w14:textId="34C2BA8D" w:rsidR="0080517D" w:rsidRPr="0080517D"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7D1EBEAD" w14:textId="32B84079" w:rsidR="00C961FE" w:rsidRPr="004756E0" w:rsidRDefault="00C961FE" w:rsidP="000C25EE">
            <w:pPr>
              <w:widowControl/>
              <w:rPr>
                <w:color w:val="000000"/>
                <w:szCs w:val="21"/>
              </w:rPr>
            </w:pPr>
            <w:r w:rsidRPr="004756E0">
              <w:rPr>
                <w:rFonts w:ascii="ＭＳ 明朝" w:eastAsia="ＭＳ 明朝" w:hAnsi="ＭＳ 明朝" w:hint="eastAsia"/>
                <w:color w:val="000000"/>
                <w:szCs w:val="21"/>
              </w:rPr>
              <w:t>（5）JDAT（日本災害歯科支援チーム）の派遣要請等</w:t>
            </w:r>
            <w:r w:rsidRPr="004756E0">
              <w:rPr>
                <w:rFonts w:ascii="ＭＳ 明朝" w:eastAsia="ＭＳ 明朝" w:hAnsi="ＭＳ 明朝" w:hint="eastAsia"/>
                <w:color w:val="000000"/>
                <w:szCs w:val="21"/>
              </w:rPr>
              <w:br/>
              <w:t xml:space="preserve">　県は、必要があると認めるときは、国等に対し、JDAT（日本災害支援歯科チーム）の派遣要請を行う。</w:t>
            </w:r>
            <w:r w:rsidRPr="004756E0">
              <w:rPr>
                <w:rFonts w:ascii="ＭＳ 明朝" w:eastAsia="ＭＳ 明朝" w:hAnsi="ＭＳ 明朝" w:hint="eastAsia"/>
                <w:color w:val="000000"/>
                <w:szCs w:val="21"/>
              </w:rPr>
              <w:br/>
            </w:r>
            <w:bookmarkStart w:id="22" w:name="_Hlk199335851"/>
            <w:r w:rsidRPr="004756E0">
              <w:rPr>
                <w:rFonts w:ascii="ＭＳ 明朝" w:eastAsia="ＭＳ 明朝" w:hAnsi="ＭＳ 明朝" w:hint="eastAsia"/>
                <w:color w:val="FF0000"/>
                <w:szCs w:val="21"/>
                <w:u w:val="single"/>
              </w:rPr>
              <w:t>（6）災害支援ナースの派遣要請等</w:t>
            </w:r>
            <w:r w:rsidRPr="004756E0">
              <w:rPr>
                <w:rFonts w:ascii="ＭＳ 明朝" w:eastAsia="ＭＳ 明朝" w:hAnsi="ＭＳ 明朝" w:hint="eastAsia"/>
                <w:color w:val="FF0000"/>
                <w:szCs w:val="21"/>
                <w:u w:val="single"/>
              </w:rPr>
              <w:br/>
            </w:r>
            <w:r w:rsidRPr="004756E0">
              <w:rPr>
                <w:rFonts w:ascii="ＭＳ 明朝" w:eastAsia="ＭＳ 明朝" w:hAnsi="ＭＳ 明朝" w:hint="eastAsia"/>
                <w:color w:val="FF0000"/>
                <w:szCs w:val="21"/>
              </w:rPr>
              <w:t xml:space="preserve">　</w:t>
            </w:r>
            <w:r w:rsidRPr="004756E0">
              <w:rPr>
                <w:rFonts w:ascii="ＭＳ 明朝" w:eastAsia="ＭＳ 明朝" w:hAnsi="ＭＳ 明朝" w:hint="eastAsia"/>
                <w:color w:val="FF0000"/>
                <w:szCs w:val="21"/>
                <w:u w:val="single"/>
              </w:rPr>
              <w:t>県は、必要があると認めるときは、災害支援ナースの派遣に関する協定締結施設等に対し、災害支援ナースの派遣要請を行う。</w:t>
            </w:r>
            <w:bookmarkEnd w:id="22"/>
            <w:r w:rsidRPr="004756E0">
              <w:rPr>
                <w:rFonts w:ascii="ＭＳ 明朝" w:eastAsia="ＭＳ 明朝" w:hAnsi="ＭＳ 明朝" w:hint="eastAsia"/>
                <w:color w:val="000000"/>
                <w:szCs w:val="21"/>
                <w:u w:val="single"/>
              </w:rPr>
              <w:br/>
            </w:r>
            <w:r w:rsidRPr="004756E0">
              <w:rPr>
                <w:rFonts w:ascii="ＭＳ 明朝" w:eastAsia="ＭＳ 明朝" w:hAnsi="ＭＳ 明朝" w:hint="eastAsia"/>
                <w:color w:val="000000"/>
                <w:szCs w:val="21"/>
              </w:rPr>
              <w:t>（</w:t>
            </w:r>
            <w:r w:rsidRPr="004756E0">
              <w:rPr>
                <w:rFonts w:ascii="ＭＳ 明朝" w:eastAsia="ＭＳ 明朝" w:hAnsi="ＭＳ 明朝" w:hint="eastAsia"/>
                <w:color w:val="FF0000"/>
                <w:szCs w:val="21"/>
                <w:u w:val="single"/>
              </w:rPr>
              <w:t>7</w:t>
            </w:r>
            <w:r w:rsidRPr="004756E0">
              <w:rPr>
                <w:rFonts w:ascii="ＭＳ 明朝" w:eastAsia="ＭＳ 明朝" w:hAnsi="ＭＳ 明朝" w:hint="eastAsia"/>
                <w:color w:val="000000"/>
                <w:szCs w:val="21"/>
              </w:rPr>
              <w:t>）SCU（航空</w:t>
            </w:r>
            <w:r w:rsidRPr="004756E0">
              <w:rPr>
                <w:rFonts w:hint="eastAsia"/>
                <w:color w:val="000000"/>
                <w:szCs w:val="21"/>
              </w:rPr>
              <w:t>搬送拠点臨時医療施設）の設置</w:t>
            </w:r>
          </w:p>
          <w:p w14:paraId="4E2B16D4" w14:textId="17CBA9C0" w:rsidR="00C961FE" w:rsidRPr="00162A98" w:rsidRDefault="00C961FE" w:rsidP="000C25EE">
            <w:pPr>
              <w:rPr>
                <w:rFonts w:asciiTheme="minorEastAsia" w:hAnsiTheme="minorEastAsia"/>
                <w:bCs/>
                <w:szCs w:val="21"/>
              </w:rPr>
            </w:pPr>
            <w:r w:rsidRPr="004756E0">
              <w:rPr>
                <w:rFonts w:asciiTheme="minorEastAsia" w:hAnsiTheme="minorEastAsia" w:hint="eastAsia"/>
                <w:bCs/>
                <w:color w:val="000000" w:themeColor="text1"/>
                <w:szCs w:val="21"/>
              </w:rPr>
              <w:t>（略）</w:t>
            </w:r>
          </w:p>
          <w:p w14:paraId="23E8B65E" w14:textId="31E43B90" w:rsidR="00C961FE" w:rsidRPr="004756E0" w:rsidRDefault="00C961FE" w:rsidP="000C25EE">
            <w:pPr>
              <w:rPr>
                <w:rFonts w:ascii="ＭＳ 明朝" w:eastAsia="ＭＳ 明朝" w:hAnsi="ＭＳ 明朝"/>
                <w:szCs w:val="21"/>
                <w:u w:val="single"/>
              </w:rPr>
            </w:pPr>
            <w:r w:rsidRPr="004756E0">
              <w:rPr>
                <w:rFonts w:asciiTheme="minorEastAsia" w:hAnsiTheme="minorEastAsia" w:hint="eastAsia"/>
                <w:bCs/>
                <w:color w:val="000000" w:themeColor="text1"/>
                <w:szCs w:val="21"/>
              </w:rPr>
              <w:lastRenderedPageBreak/>
              <w:t>（略）</w:t>
            </w:r>
          </w:p>
          <w:p w14:paraId="0F96C7A1" w14:textId="5EE9A168" w:rsidR="00C961FE" w:rsidRPr="004756E0" w:rsidRDefault="00C961FE" w:rsidP="000C25EE">
            <w:pPr>
              <w:widowControl/>
              <w:rPr>
                <w:rFonts w:ascii="ＭＳ ゴシック" w:eastAsia="ＭＳ ゴシック" w:hAnsi="ＭＳ ゴシック"/>
                <w:color w:val="FF0000"/>
                <w:szCs w:val="21"/>
                <w:u w:val="single"/>
              </w:rPr>
            </w:pPr>
            <w:r w:rsidRPr="004756E0">
              <w:rPr>
                <w:rFonts w:ascii="ＭＳ 明朝" w:eastAsia="ＭＳ 明朝" w:hAnsi="ＭＳ 明朝" w:hint="eastAsia"/>
                <w:color w:val="FF0000"/>
                <w:szCs w:val="21"/>
                <w:u w:val="single"/>
              </w:rPr>
              <w:t>（削除）</w:t>
            </w:r>
          </w:p>
          <w:p w14:paraId="33F1C355" w14:textId="77777777" w:rsidR="00C961FE" w:rsidRPr="004756E0" w:rsidRDefault="00C961FE" w:rsidP="000C25EE">
            <w:pPr>
              <w:widowControl/>
              <w:rPr>
                <w:rFonts w:ascii="ＭＳ ゴシック" w:eastAsia="ＭＳ ゴシック" w:hAnsi="ＭＳ ゴシック"/>
                <w:color w:val="FF0000"/>
                <w:szCs w:val="21"/>
              </w:rPr>
            </w:pPr>
          </w:p>
          <w:p w14:paraId="031C3689" w14:textId="77777777" w:rsidR="00C961FE" w:rsidRPr="004756E0" w:rsidRDefault="00C961FE" w:rsidP="000C25EE">
            <w:pPr>
              <w:widowControl/>
              <w:rPr>
                <w:rFonts w:ascii="ＭＳ ゴシック" w:eastAsia="ＭＳ ゴシック" w:hAnsi="ＭＳ ゴシック"/>
                <w:color w:val="FF0000"/>
                <w:szCs w:val="21"/>
              </w:rPr>
            </w:pPr>
          </w:p>
          <w:p w14:paraId="75030B25" w14:textId="77777777" w:rsidR="00C961FE" w:rsidRPr="004756E0" w:rsidRDefault="00C961FE" w:rsidP="000C25EE">
            <w:pPr>
              <w:widowControl/>
              <w:rPr>
                <w:rFonts w:ascii="ＭＳ ゴシック" w:eastAsia="ＭＳ ゴシック" w:hAnsi="ＭＳ ゴシック"/>
                <w:color w:val="FF0000"/>
                <w:szCs w:val="21"/>
              </w:rPr>
            </w:pPr>
          </w:p>
          <w:p w14:paraId="79609CF2" w14:textId="77777777" w:rsidR="00C961FE" w:rsidRPr="004756E0" w:rsidRDefault="00C961FE" w:rsidP="000C25EE">
            <w:pPr>
              <w:widowControl/>
              <w:rPr>
                <w:rFonts w:ascii="ＭＳ ゴシック" w:eastAsia="ＭＳ ゴシック" w:hAnsi="ＭＳ ゴシック"/>
                <w:color w:val="FF0000"/>
                <w:szCs w:val="21"/>
              </w:rPr>
            </w:pPr>
          </w:p>
          <w:p w14:paraId="210683FD" w14:textId="77777777" w:rsidR="00162A98" w:rsidRPr="004756E0" w:rsidRDefault="00162A98" w:rsidP="000C25EE">
            <w:pPr>
              <w:widowControl/>
              <w:rPr>
                <w:color w:val="FF0000"/>
                <w:szCs w:val="21"/>
              </w:rPr>
            </w:pPr>
          </w:p>
          <w:p w14:paraId="7D12D6B7" w14:textId="21F18A76" w:rsidR="00C961FE" w:rsidRPr="004756E0" w:rsidRDefault="00C961FE" w:rsidP="000C25EE">
            <w:pPr>
              <w:widowControl/>
              <w:rPr>
                <w:rFonts w:asciiTheme="majorEastAsia" w:eastAsiaTheme="majorEastAsia" w:hAnsiTheme="majorEastAsia"/>
                <w:b/>
                <w:szCs w:val="21"/>
              </w:rPr>
            </w:pPr>
            <w:r w:rsidRPr="004756E0">
              <w:rPr>
                <w:rFonts w:asciiTheme="majorEastAsia" w:eastAsiaTheme="majorEastAsia" w:hAnsiTheme="majorEastAsia" w:hint="eastAsia"/>
                <w:b/>
                <w:color w:val="FF0000"/>
                <w:szCs w:val="21"/>
                <w:u w:val="single"/>
              </w:rPr>
              <w:t>1</w:t>
            </w:r>
            <w:r w:rsidR="00162A98">
              <w:rPr>
                <w:rFonts w:asciiTheme="majorEastAsia" w:eastAsiaTheme="majorEastAsia" w:hAnsiTheme="majorEastAsia" w:hint="eastAsia"/>
                <w:b/>
                <w:color w:val="FF0000"/>
                <w:szCs w:val="21"/>
                <w:u w:val="single"/>
              </w:rPr>
              <w:t>5</w:t>
            </w:r>
            <w:r w:rsidRPr="004756E0">
              <w:rPr>
                <w:rFonts w:asciiTheme="majorEastAsia" w:eastAsiaTheme="majorEastAsia" w:hAnsiTheme="majorEastAsia" w:hint="eastAsia"/>
                <w:b/>
                <w:color w:val="FF0000"/>
                <w:szCs w:val="21"/>
              </w:rPr>
              <w:t xml:space="preserve"> </w:t>
            </w:r>
            <w:r w:rsidRPr="004756E0">
              <w:rPr>
                <w:rFonts w:asciiTheme="majorEastAsia" w:eastAsiaTheme="majorEastAsia" w:hAnsiTheme="majorEastAsia" w:hint="eastAsia"/>
                <w:b/>
                <w:szCs w:val="21"/>
              </w:rPr>
              <w:t>災害救助法の適用</w:t>
            </w:r>
          </w:p>
          <w:p w14:paraId="3A0A63A9" w14:textId="77777777" w:rsidR="00C961FE"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3C1072AF" w14:textId="77777777" w:rsidR="00C961FE" w:rsidRDefault="00C961FE" w:rsidP="000C25EE">
            <w:pPr>
              <w:rPr>
                <w:rFonts w:asciiTheme="minorEastAsia" w:hAnsiTheme="minorEastAsia"/>
                <w:bCs/>
                <w:szCs w:val="21"/>
              </w:rPr>
            </w:pPr>
          </w:p>
          <w:p w14:paraId="221FA711" w14:textId="77777777" w:rsidR="006650AE" w:rsidRDefault="006650AE" w:rsidP="000C25EE">
            <w:pPr>
              <w:rPr>
                <w:rFonts w:asciiTheme="minorEastAsia" w:hAnsiTheme="minorEastAsia"/>
                <w:bCs/>
                <w:szCs w:val="21"/>
              </w:rPr>
            </w:pPr>
          </w:p>
          <w:p w14:paraId="78BE1157" w14:textId="77777777" w:rsidR="006650AE" w:rsidRDefault="006650AE" w:rsidP="000C25EE">
            <w:pPr>
              <w:rPr>
                <w:rFonts w:asciiTheme="minorEastAsia" w:hAnsiTheme="minorEastAsia"/>
                <w:bCs/>
                <w:szCs w:val="21"/>
              </w:rPr>
            </w:pPr>
          </w:p>
          <w:p w14:paraId="24D8BF5F" w14:textId="66513BF5" w:rsidR="006650AE" w:rsidRPr="004756E0" w:rsidRDefault="006650AE" w:rsidP="000C25EE">
            <w:pPr>
              <w:rPr>
                <w:rFonts w:asciiTheme="minorEastAsia" w:hAnsiTheme="minorEastAsia"/>
                <w:bCs/>
                <w:szCs w:val="21"/>
              </w:rPr>
            </w:pPr>
          </w:p>
        </w:tc>
        <w:tc>
          <w:tcPr>
            <w:tcW w:w="3414" w:type="dxa"/>
          </w:tcPr>
          <w:p w14:paraId="5AE4B604" w14:textId="77777777" w:rsidR="00C961FE" w:rsidRPr="004756E0" w:rsidRDefault="00C961FE" w:rsidP="000C25EE">
            <w:pPr>
              <w:rPr>
                <w:rFonts w:asciiTheme="minorEastAsia" w:hAnsiTheme="minorEastAsia"/>
                <w:bCs/>
                <w:sz w:val="18"/>
                <w:szCs w:val="18"/>
              </w:rPr>
            </w:pPr>
          </w:p>
          <w:p w14:paraId="6F6562C5" w14:textId="77777777" w:rsidR="00C961FE" w:rsidRPr="004756E0" w:rsidRDefault="00C961FE" w:rsidP="000C25EE">
            <w:pPr>
              <w:rPr>
                <w:rFonts w:asciiTheme="minorEastAsia" w:hAnsiTheme="minorEastAsia"/>
                <w:bCs/>
                <w:sz w:val="18"/>
                <w:szCs w:val="18"/>
              </w:rPr>
            </w:pPr>
          </w:p>
          <w:p w14:paraId="3956E50A" w14:textId="677626BC"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6249F662" w14:textId="77777777" w:rsidR="00C961FE" w:rsidRPr="004756E0" w:rsidRDefault="00C961FE" w:rsidP="000C25EE">
            <w:pPr>
              <w:rPr>
                <w:rFonts w:asciiTheme="minorEastAsia" w:hAnsiTheme="minorEastAsia"/>
                <w:bCs/>
                <w:sz w:val="18"/>
                <w:szCs w:val="18"/>
              </w:rPr>
            </w:pPr>
          </w:p>
          <w:p w14:paraId="5B866753" w14:textId="77777777" w:rsidR="00C961FE" w:rsidRPr="004756E0" w:rsidRDefault="00C961FE" w:rsidP="000C25EE">
            <w:pPr>
              <w:rPr>
                <w:rFonts w:asciiTheme="minorEastAsia" w:hAnsiTheme="minorEastAsia"/>
                <w:bCs/>
                <w:sz w:val="18"/>
                <w:szCs w:val="18"/>
              </w:rPr>
            </w:pPr>
          </w:p>
          <w:p w14:paraId="25B8AFB4" w14:textId="77777777" w:rsidR="00C961FE" w:rsidRPr="004756E0" w:rsidRDefault="00C961FE" w:rsidP="000C25EE">
            <w:pPr>
              <w:rPr>
                <w:rFonts w:asciiTheme="minorEastAsia" w:hAnsiTheme="minorEastAsia"/>
                <w:bCs/>
                <w:sz w:val="18"/>
                <w:szCs w:val="18"/>
              </w:rPr>
            </w:pPr>
          </w:p>
          <w:p w14:paraId="6745176F" w14:textId="77777777" w:rsidR="00C961FE" w:rsidRPr="004756E0" w:rsidRDefault="00C961FE" w:rsidP="000C25EE">
            <w:pPr>
              <w:rPr>
                <w:rFonts w:asciiTheme="minorEastAsia" w:hAnsiTheme="minorEastAsia"/>
                <w:bCs/>
                <w:sz w:val="18"/>
                <w:szCs w:val="18"/>
              </w:rPr>
            </w:pPr>
          </w:p>
          <w:p w14:paraId="41CF9704" w14:textId="77777777" w:rsidR="00C961FE" w:rsidRDefault="00C961FE" w:rsidP="000C25EE">
            <w:pPr>
              <w:rPr>
                <w:rFonts w:asciiTheme="majorEastAsia" w:eastAsiaTheme="majorEastAsia" w:hAnsiTheme="majorEastAsia"/>
                <w:b/>
                <w:szCs w:val="21"/>
              </w:rPr>
            </w:pPr>
          </w:p>
          <w:p w14:paraId="7F288CE5"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359C062E" w14:textId="77777777" w:rsidR="00C961FE" w:rsidRPr="00A76EC2" w:rsidRDefault="00C961FE" w:rsidP="000C25EE">
            <w:pPr>
              <w:rPr>
                <w:rFonts w:asciiTheme="majorEastAsia" w:eastAsiaTheme="majorEastAsia" w:hAnsiTheme="majorEastAsia"/>
                <w:b/>
                <w:szCs w:val="21"/>
              </w:rPr>
            </w:pPr>
          </w:p>
          <w:p w14:paraId="1FB04312" w14:textId="77777777" w:rsidR="00C961FE" w:rsidRDefault="00C961FE" w:rsidP="000C25EE">
            <w:pPr>
              <w:rPr>
                <w:rFonts w:asciiTheme="majorEastAsia" w:eastAsiaTheme="majorEastAsia" w:hAnsiTheme="majorEastAsia"/>
                <w:b/>
                <w:szCs w:val="21"/>
              </w:rPr>
            </w:pPr>
          </w:p>
          <w:p w14:paraId="3CEF22B9" w14:textId="77777777" w:rsidR="00C961FE" w:rsidRDefault="00C961FE" w:rsidP="000C25EE">
            <w:pPr>
              <w:rPr>
                <w:rFonts w:asciiTheme="majorEastAsia" w:eastAsiaTheme="majorEastAsia" w:hAnsiTheme="majorEastAsia"/>
                <w:b/>
                <w:szCs w:val="21"/>
              </w:rPr>
            </w:pPr>
          </w:p>
          <w:p w14:paraId="4034BA23" w14:textId="77777777" w:rsidR="00C961FE" w:rsidRDefault="00C961FE" w:rsidP="000C25EE">
            <w:pPr>
              <w:rPr>
                <w:rFonts w:asciiTheme="majorEastAsia" w:eastAsiaTheme="majorEastAsia" w:hAnsiTheme="majorEastAsia"/>
                <w:b/>
                <w:szCs w:val="21"/>
              </w:rPr>
            </w:pPr>
          </w:p>
          <w:p w14:paraId="3A7EB7F8" w14:textId="77777777" w:rsidR="00C961FE" w:rsidRPr="004756E0" w:rsidRDefault="00C961FE" w:rsidP="000C25EE">
            <w:pPr>
              <w:rPr>
                <w:rFonts w:asciiTheme="majorEastAsia" w:eastAsiaTheme="majorEastAsia" w:hAnsiTheme="majorEastAsia"/>
                <w:b/>
                <w:szCs w:val="21"/>
              </w:rPr>
            </w:pPr>
          </w:p>
          <w:p w14:paraId="2A052CFA" w14:textId="0BF26B7E" w:rsidR="00C961FE" w:rsidRPr="004756E0" w:rsidRDefault="00C961FE" w:rsidP="000C25EE">
            <w:pPr>
              <w:widowControl/>
              <w:jc w:val="left"/>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1529BFFA" w14:textId="77777777" w:rsidR="00C961FE" w:rsidRPr="004756E0" w:rsidRDefault="00C961FE" w:rsidP="000C25EE">
            <w:pPr>
              <w:widowControl/>
              <w:jc w:val="left"/>
              <w:rPr>
                <w:rFonts w:hAnsiTheme="minorEastAsia"/>
                <w:bCs/>
                <w:color w:val="000000" w:themeColor="text1"/>
                <w:sz w:val="18"/>
                <w:szCs w:val="18"/>
              </w:rPr>
            </w:pPr>
          </w:p>
          <w:p w14:paraId="6325E270" w14:textId="77777777" w:rsidR="00C961FE" w:rsidRPr="004756E0" w:rsidRDefault="00C961FE" w:rsidP="000C25EE">
            <w:pPr>
              <w:widowControl/>
              <w:jc w:val="left"/>
              <w:rPr>
                <w:rFonts w:hAnsiTheme="minorEastAsia"/>
                <w:bCs/>
                <w:color w:val="000000" w:themeColor="text1"/>
                <w:sz w:val="18"/>
                <w:szCs w:val="18"/>
              </w:rPr>
            </w:pPr>
          </w:p>
          <w:p w14:paraId="4CD672B1" w14:textId="77777777" w:rsidR="00C961FE" w:rsidRPr="004756E0" w:rsidRDefault="00C961FE" w:rsidP="000C25EE">
            <w:pPr>
              <w:widowControl/>
              <w:jc w:val="left"/>
              <w:rPr>
                <w:rFonts w:hAnsiTheme="minorEastAsia"/>
                <w:bCs/>
                <w:color w:val="000000" w:themeColor="text1"/>
                <w:sz w:val="18"/>
                <w:szCs w:val="18"/>
              </w:rPr>
            </w:pPr>
          </w:p>
          <w:p w14:paraId="077F7DDB" w14:textId="77777777" w:rsidR="00C961FE" w:rsidRPr="004756E0" w:rsidRDefault="00C961FE" w:rsidP="000C25EE">
            <w:pPr>
              <w:widowControl/>
              <w:jc w:val="left"/>
              <w:rPr>
                <w:rFonts w:hAnsiTheme="minorEastAsia"/>
                <w:bCs/>
                <w:color w:val="000000" w:themeColor="text1"/>
                <w:sz w:val="18"/>
                <w:szCs w:val="18"/>
              </w:rPr>
            </w:pPr>
          </w:p>
          <w:p w14:paraId="7FAC787A" w14:textId="77777777" w:rsidR="00C961FE" w:rsidRPr="004756E0" w:rsidRDefault="00C961FE" w:rsidP="000C25EE">
            <w:pPr>
              <w:widowControl/>
              <w:jc w:val="left"/>
              <w:rPr>
                <w:rFonts w:hAnsiTheme="minorEastAsia"/>
                <w:bCs/>
                <w:color w:val="000000" w:themeColor="text1"/>
                <w:sz w:val="18"/>
                <w:szCs w:val="18"/>
              </w:rPr>
            </w:pPr>
          </w:p>
          <w:p w14:paraId="360509D7" w14:textId="77777777" w:rsidR="00C961FE" w:rsidRPr="004756E0" w:rsidRDefault="00C961FE" w:rsidP="000C25EE">
            <w:pPr>
              <w:widowControl/>
              <w:jc w:val="left"/>
              <w:rPr>
                <w:rFonts w:hAnsiTheme="minorEastAsia"/>
                <w:bCs/>
                <w:color w:val="000000" w:themeColor="text1"/>
                <w:sz w:val="18"/>
                <w:szCs w:val="18"/>
              </w:rPr>
            </w:pPr>
          </w:p>
          <w:p w14:paraId="040B4F74" w14:textId="77777777" w:rsidR="00C961FE" w:rsidRPr="004756E0" w:rsidRDefault="00C961FE" w:rsidP="000C25EE">
            <w:pPr>
              <w:widowControl/>
              <w:jc w:val="left"/>
              <w:rPr>
                <w:rFonts w:hAnsiTheme="minorEastAsia"/>
                <w:bCs/>
                <w:color w:val="000000" w:themeColor="text1"/>
                <w:sz w:val="18"/>
                <w:szCs w:val="18"/>
              </w:rPr>
            </w:pPr>
          </w:p>
          <w:p w14:paraId="60D4C48E" w14:textId="77777777" w:rsidR="00C961FE" w:rsidRPr="004756E0" w:rsidRDefault="00C961FE" w:rsidP="000C25EE">
            <w:pPr>
              <w:widowControl/>
              <w:jc w:val="left"/>
              <w:rPr>
                <w:rFonts w:hAnsiTheme="minorEastAsia"/>
                <w:bCs/>
                <w:color w:val="000000" w:themeColor="text1"/>
                <w:sz w:val="18"/>
                <w:szCs w:val="18"/>
              </w:rPr>
            </w:pPr>
          </w:p>
          <w:p w14:paraId="5D8567DB" w14:textId="77777777" w:rsidR="00C961FE" w:rsidRPr="004756E0" w:rsidRDefault="00C961FE" w:rsidP="000C25EE">
            <w:pPr>
              <w:rPr>
                <w:rFonts w:asciiTheme="minorEastAsia" w:hAnsiTheme="minorEastAsia"/>
                <w:bCs/>
                <w:sz w:val="18"/>
                <w:szCs w:val="18"/>
              </w:rPr>
            </w:pPr>
          </w:p>
          <w:p w14:paraId="3E306E13" w14:textId="77777777" w:rsidR="00C961FE" w:rsidRDefault="00C961FE" w:rsidP="000C25EE">
            <w:pPr>
              <w:rPr>
                <w:rFonts w:asciiTheme="minorEastAsia" w:hAnsiTheme="minorEastAsia"/>
                <w:bCs/>
                <w:sz w:val="18"/>
                <w:szCs w:val="18"/>
              </w:rPr>
            </w:pPr>
          </w:p>
          <w:p w14:paraId="3A425BEC" w14:textId="77777777" w:rsidR="00C961FE" w:rsidRDefault="00C961FE" w:rsidP="000C25EE">
            <w:pPr>
              <w:rPr>
                <w:rFonts w:asciiTheme="minorEastAsia" w:hAnsiTheme="minorEastAsia"/>
                <w:bCs/>
                <w:sz w:val="18"/>
                <w:szCs w:val="18"/>
              </w:rPr>
            </w:pPr>
          </w:p>
          <w:p w14:paraId="17E29791" w14:textId="77777777" w:rsidR="00C961FE" w:rsidRPr="004756E0" w:rsidRDefault="00C961FE" w:rsidP="000C25EE">
            <w:pPr>
              <w:rPr>
                <w:rFonts w:asciiTheme="minorEastAsia" w:hAnsiTheme="minorEastAsia"/>
                <w:bCs/>
                <w:sz w:val="18"/>
                <w:szCs w:val="18"/>
              </w:rPr>
            </w:pPr>
          </w:p>
          <w:p w14:paraId="61EE2874" w14:textId="53E14D64"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7450BAD9" w14:textId="77777777" w:rsidR="00C961FE" w:rsidRDefault="00C961FE" w:rsidP="000C25EE">
            <w:pPr>
              <w:widowControl/>
              <w:jc w:val="left"/>
              <w:rPr>
                <w:rFonts w:asciiTheme="majorEastAsia" w:eastAsiaTheme="majorEastAsia" w:hAnsiTheme="majorEastAsia"/>
                <w:b/>
                <w:szCs w:val="21"/>
              </w:rPr>
            </w:pPr>
          </w:p>
          <w:p w14:paraId="6B74F35B" w14:textId="77777777" w:rsidR="00C961FE" w:rsidRDefault="00C961FE" w:rsidP="000C25EE">
            <w:pPr>
              <w:widowControl/>
              <w:jc w:val="left"/>
              <w:rPr>
                <w:rFonts w:asciiTheme="majorEastAsia" w:eastAsiaTheme="majorEastAsia" w:hAnsiTheme="majorEastAsia"/>
                <w:b/>
                <w:szCs w:val="21"/>
              </w:rPr>
            </w:pPr>
          </w:p>
          <w:p w14:paraId="454159C1" w14:textId="77777777" w:rsidR="00C961FE" w:rsidRDefault="00C961FE" w:rsidP="000C25EE">
            <w:pPr>
              <w:widowControl/>
              <w:jc w:val="left"/>
              <w:rPr>
                <w:rFonts w:asciiTheme="majorEastAsia" w:eastAsiaTheme="majorEastAsia" w:hAnsiTheme="majorEastAsia"/>
                <w:b/>
                <w:szCs w:val="21"/>
              </w:rPr>
            </w:pPr>
          </w:p>
          <w:p w14:paraId="322FB95B" w14:textId="77777777" w:rsidR="00C961FE" w:rsidRDefault="00C961FE" w:rsidP="000C25EE">
            <w:pPr>
              <w:widowControl/>
              <w:jc w:val="left"/>
              <w:rPr>
                <w:rFonts w:asciiTheme="majorEastAsia" w:eastAsiaTheme="majorEastAsia" w:hAnsiTheme="majorEastAsia"/>
                <w:b/>
                <w:szCs w:val="21"/>
              </w:rPr>
            </w:pPr>
          </w:p>
          <w:p w14:paraId="0D4C0A55" w14:textId="77777777" w:rsidR="00C961FE" w:rsidRDefault="00C961FE" w:rsidP="000C25EE">
            <w:pPr>
              <w:widowControl/>
              <w:jc w:val="left"/>
              <w:rPr>
                <w:rFonts w:asciiTheme="majorEastAsia" w:eastAsiaTheme="majorEastAsia" w:hAnsiTheme="majorEastAsia"/>
                <w:b/>
                <w:szCs w:val="21"/>
              </w:rPr>
            </w:pPr>
          </w:p>
          <w:p w14:paraId="44AEF77D" w14:textId="77777777" w:rsidR="00C961FE" w:rsidRDefault="00C961FE" w:rsidP="000C25EE">
            <w:pPr>
              <w:widowControl/>
              <w:jc w:val="left"/>
              <w:rPr>
                <w:rFonts w:asciiTheme="majorEastAsia" w:eastAsiaTheme="majorEastAsia" w:hAnsiTheme="majorEastAsia"/>
                <w:b/>
                <w:szCs w:val="21"/>
              </w:rPr>
            </w:pPr>
          </w:p>
          <w:p w14:paraId="08403ABC" w14:textId="77777777" w:rsidR="00C961FE" w:rsidRDefault="00C961FE" w:rsidP="000C25EE">
            <w:pPr>
              <w:widowControl/>
              <w:jc w:val="left"/>
              <w:rPr>
                <w:rFonts w:asciiTheme="majorEastAsia" w:eastAsiaTheme="majorEastAsia" w:hAnsiTheme="majorEastAsia"/>
                <w:b/>
                <w:szCs w:val="21"/>
              </w:rPr>
            </w:pPr>
          </w:p>
          <w:p w14:paraId="38316A03" w14:textId="77777777" w:rsidR="00C961FE" w:rsidRDefault="00C961FE" w:rsidP="000C25EE">
            <w:pPr>
              <w:widowControl/>
              <w:jc w:val="left"/>
              <w:rPr>
                <w:rFonts w:asciiTheme="majorEastAsia" w:eastAsiaTheme="majorEastAsia" w:hAnsiTheme="majorEastAsia"/>
                <w:b/>
                <w:szCs w:val="21"/>
              </w:rPr>
            </w:pPr>
          </w:p>
          <w:p w14:paraId="39211503" w14:textId="77777777" w:rsidR="00C961FE" w:rsidRPr="004756E0" w:rsidRDefault="00C961FE" w:rsidP="000C25EE">
            <w:pPr>
              <w:widowControl/>
              <w:jc w:val="left"/>
              <w:rPr>
                <w:rFonts w:asciiTheme="majorEastAsia" w:eastAsiaTheme="majorEastAsia" w:hAnsiTheme="majorEastAsia"/>
                <w:b/>
                <w:szCs w:val="21"/>
              </w:rPr>
            </w:pPr>
          </w:p>
          <w:p w14:paraId="581D1456"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13CC80E6" w14:textId="77777777" w:rsidR="00C961FE" w:rsidRPr="004756E0" w:rsidRDefault="00C961FE" w:rsidP="000C25EE">
            <w:pPr>
              <w:widowControl/>
              <w:jc w:val="left"/>
              <w:rPr>
                <w:rFonts w:asciiTheme="majorEastAsia" w:eastAsiaTheme="majorEastAsia" w:hAnsiTheme="majorEastAsia"/>
                <w:b/>
                <w:szCs w:val="21"/>
              </w:rPr>
            </w:pPr>
          </w:p>
          <w:p w14:paraId="07AD21D8" w14:textId="77777777" w:rsidR="00C961FE" w:rsidRDefault="00C961FE" w:rsidP="000C25EE">
            <w:pPr>
              <w:widowControl/>
              <w:jc w:val="left"/>
              <w:rPr>
                <w:rFonts w:asciiTheme="majorEastAsia" w:eastAsiaTheme="majorEastAsia" w:hAnsiTheme="majorEastAsia"/>
                <w:b/>
                <w:szCs w:val="21"/>
              </w:rPr>
            </w:pPr>
          </w:p>
          <w:p w14:paraId="5A4EDA90" w14:textId="77777777" w:rsidR="00C961FE" w:rsidRDefault="00C961FE" w:rsidP="000C25EE">
            <w:pPr>
              <w:widowControl/>
              <w:jc w:val="left"/>
              <w:rPr>
                <w:rFonts w:asciiTheme="majorEastAsia" w:eastAsiaTheme="majorEastAsia" w:hAnsiTheme="majorEastAsia"/>
                <w:b/>
                <w:szCs w:val="21"/>
              </w:rPr>
            </w:pPr>
          </w:p>
          <w:p w14:paraId="5AA3A8BB" w14:textId="77777777" w:rsidR="00C961FE" w:rsidRPr="004756E0" w:rsidRDefault="00C961FE" w:rsidP="000C25EE">
            <w:pPr>
              <w:widowControl/>
              <w:jc w:val="left"/>
              <w:rPr>
                <w:rFonts w:asciiTheme="majorEastAsia" w:eastAsiaTheme="majorEastAsia" w:hAnsiTheme="majorEastAsia"/>
                <w:b/>
                <w:szCs w:val="21"/>
              </w:rPr>
            </w:pPr>
          </w:p>
          <w:p w14:paraId="17F80818"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医療法の改正に伴う修正</w:t>
            </w:r>
          </w:p>
          <w:p w14:paraId="64D11698" w14:textId="77777777" w:rsidR="00C961FE" w:rsidRPr="004756E0" w:rsidRDefault="00C961FE" w:rsidP="000C25EE">
            <w:pPr>
              <w:widowControl/>
              <w:jc w:val="left"/>
              <w:rPr>
                <w:rFonts w:asciiTheme="majorEastAsia" w:eastAsiaTheme="majorEastAsia" w:hAnsiTheme="majorEastAsia"/>
                <w:b/>
                <w:szCs w:val="21"/>
              </w:rPr>
            </w:pPr>
          </w:p>
          <w:p w14:paraId="32121FD1" w14:textId="77777777" w:rsidR="00C961FE" w:rsidRPr="004756E0" w:rsidRDefault="00C961FE" w:rsidP="000C25EE">
            <w:pPr>
              <w:widowControl/>
              <w:jc w:val="left"/>
              <w:rPr>
                <w:rFonts w:asciiTheme="majorEastAsia" w:eastAsiaTheme="majorEastAsia" w:hAnsiTheme="majorEastAsia"/>
                <w:b/>
                <w:szCs w:val="21"/>
              </w:rPr>
            </w:pPr>
          </w:p>
          <w:p w14:paraId="7C5B737B" w14:textId="77777777" w:rsidR="00C961FE" w:rsidRDefault="00C961FE" w:rsidP="000C25EE">
            <w:pPr>
              <w:widowControl/>
              <w:jc w:val="left"/>
              <w:rPr>
                <w:rFonts w:asciiTheme="majorEastAsia" w:eastAsiaTheme="majorEastAsia" w:hAnsiTheme="majorEastAsia"/>
                <w:b/>
                <w:szCs w:val="21"/>
              </w:rPr>
            </w:pPr>
          </w:p>
          <w:p w14:paraId="6B411D4F" w14:textId="77777777" w:rsidR="00C961FE" w:rsidRPr="004756E0" w:rsidRDefault="00C961FE" w:rsidP="000C25EE">
            <w:pPr>
              <w:widowControl/>
              <w:jc w:val="left"/>
              <w:rPr>
                <w:rFonts w:asciiTheme="majorEastAsia" w:eastAsiaTheme="majorEastAsia" w:hAnsiTheme="majorEastAsia"/>
                <w:b/>
                <w:szCs w:val="21"/>
              </w:rPr>
            </w:pPr>
          </w:p>
          <w:p w14:paraId="5B6A3EBA" w14:textId="77777777"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lastRenderedPageBreak/>
              <w:t>医療法の改正に伴う修正</w:t>
            </w:r>
          </w:p>
          <w:p w14:paraId="2092C4F7" w14:textId="559D7BA3" w:rsidR="00C961FE" w:rsidRPr="004756E0" w:rsidRDefault="00C961FE" w:rsidP="000C25EE">
            <w:pPr>
              <w:widowControl/>
              <w:jc w:val="left"/>
              <w:rPr>
                <w:rFonts w:asciiTheme="majorEastAsia" w:eastAsiaTheme="majorEastAsia" w:hAnsiTheme="majorEastAsia"/>
                <w:b/>
                <w:szCs w:val="21"/>
              </w:rPr>
            </w:pPr>
          </w:p>
        </w:tc>
      </w:tr>
      <w:tr w:rsidR="00C961FE" w:rsidRPr="004756E0" w14:paraId="10807912" w14:textId="0E551713" w:rsidTr="00C07012">
        <w:tc>
          <w:tcPr>
            <w:tcW w:w="549" w:type="dxa"/>
            <w:gridSpan w:val="2"/>
            <w:shd w:val="clear" w:color="auto" w:fill="FFFF00"/>
          </w:tcPr>
          <w:p w14:paraId="088BA150" w14:textId="77777777" w:rsidR="00C961FE" w:rsidRPr="00401674" w:rsidRDefault="00C961FE" w:rsidP="000C25EE">
            <w:pPr>
              <w:pStyle w:val="af0"/>
              <w:jc w:val="center"/>
              <w:rPr>
                <w:rFonts w:asciiTheme="minorEastAsia" w:hAnsiTheme="minorEastAsia"/>
                <w:szCs w:val="21"/>
              </w:rPr>
            </w:pPr>
            <w:bookmarkStart w:id="23" w:name="_Hlk157520132"/>
          </w:p>
        </w:tc>
        <w:tc>
          <w:tcPr>
            <w:tcW w:w="5116" w:type="dxa"/>
            <w:gridSpan w:val="2"/>
            <w:shd w:val="clear" w:color="auto" w:fill="FFFF00"/>
          </w:tcPr>
          <w:p w14:paraId="6FB83CF9" w14:textId="2E0AF7F1" w:rsidR="00C961FE" w:rsidRPr="00401674" w:rsidRDefault="00C961FE" w:rsidP="000C25EE">
            <w:pPr>
              <w:rPr>
                <w:rFonts w:ascii="ＭＳ ゴシック" w:eastAsia="ＭＳ ゴシック" w:hAnsi="ＭＳ ゴシック"/>
                <w:szCs w:val="21"/>
              </w:rPr>
            </w:pPr>
            <w:r w:rsidRPr="00401674">
              <w:rPr>
                <w:rFonts w:ascii="ＭＳ ゴシック" w:eastAsia="ＭＳ ゴシック" w:hAnsi="ＭＳ ゴシック" w:hint="eastAsia"/>
                <w:b/>
                <w:szCs w:val="21"/>
              </w:rPr>
              <w:t>第2節　防疫・保健衛生</w:t>
            </w:r>
          </w:p>
        </w:tc>
        <w:tc>
          <w:tcPr>
            <w:tcW w:w="5800" w:type="dxa"/>
            <w:shd w:val="clear" w:color="auto" w:fill="FFFF00"/>
          </w:tcPr>
          <w:p w14:paraId="0A07FE2B" w14:textId="492770C2" w:rsidR="00C961FE" w:rsidRPr="004756E0" w:rsidRDefault="00C961FE" w:rsidP="000C25EE">
            <w:pPr>
              <w:rPr>
                <w:color w:val="000000"/>
                <w:szCs w:val="21"/>
              </w:rPr>
            </w:pPr>
            <w:r w:rsidRPr="004756E0">
              <w:rPr>
                <w:rFonts w:ascii="ＭＳ ゴシック" w:eastAsia="ＭＳ ゴシック" w:hAnsi="ＭＳ ゴシック" w:hint="eastAsia"/>
                <w:b/>
                <w:szCs w:val="21"/>
              </w:rPr>
              <w:t>第2節　防疫・保健衛生</w:t>
            </w:r>
          </w:p>
        </w:tc>
        <w:tc>
          <w:tcPr>
            <w:tcW w:w="3414" w:type="dxa"/>
            <w:shd w:val="clear" w:color="auto" w:fill="FFFF00"/>
          </w:tcPr>
          <w:p w14:paraId="6FAE65B3" w14:textId="77777777" w:rsidR="00C961FE" w:rsidRPr="004756E0" w:rsidRDefault="00C961FE" w:rsidP="000C25EE">
            <w:pPr>
              <w:rPr>
                <w:rFonts w:asciiTheme="minorEastAsia" w:hAnsiTheme="minorEastAsia"/>
                <w:bCs/>
                <w:color w:val="000000" w:themeColor="text1"/>
                <w:szCs w:val="21"/>
              </w:rPr>
            </w:pPr>
          </w:p>
        </w:tc>
      </w:tr>
      <w:tr w:rsidR="00C961FE" w:rsidRPr="004756E0" w14:paraId="5B2B45BE" w14:textId="7C083240" w:rsidTr="00C07012">
        <w:trPr>
          <w:trHeight w:val="119"/>
        </w:trPr>
        <w:tc>
          <w:tcPr>
            <w:tcW w:w="549" w:type="dxa"/>
            <w:gridSpan w:val="2"/>
          </w:tcPr>
          <w:p w14:paraId="1A83B34D" w14:textId="77777777" w:rsidR="00C961FE" w:rsidRDefault="00C961FE" w:rsidP="000C25EE">
            <w:pPr>
              <w:jc w:val="center"/>
              <w:rPr>
                <w:rFonts w:asciiTheme="minorEastAsia" w:hAnsiTheme="minorEastAsia"/>
                <w:szCs w:val="21"/>
              </w:rPr>
            </w:pPr>
          </w:p>
          <w:p w14:paraId="2709F01F" w14:textId="77777777" w:rsidR="00C961FE" w:rsidRDefault="00C961FE" w:rsidP="000C25EE">
            <w:pPr>
              <w:jc w:val="center"/>
              <w:rPr>
                <w:rFonts w:asciiTheme="minorEastAsia" w:hAnsiTheme="minorEastAsia"/>
                <w:szCs w:val="21"/>
              </w:rPr>
            </w:pPr>
          </w:p>
          <w:p w14:paraId="13ED6505" w14:textId="30831D0F" w:rsidR="00C961FE" w:rsidRDefault="00740893" w:rsidP="000C25EE">
            <w:pPr>
              <w:jc w:val="center"/>
              <w:rPr>
                <w:rFonts w:asciiTheme="minorEastAsia" w:hAnsiTheme="minorEastAsia"/>
                <w:szCs w:val="21"/>
              </w:rPr>
            </w:pPr>
            <w:r w:rsidRPr="00383C62">
              <w:rPr>
                <w:rFonts w:asciiTheme="minorEastAsia" w:hAnsiTheme="minorEastAsia" w:hint="eastAsia"/>
                <w:szCs w:val="21"/>
              </w:rPr>
              <w:t>21</w:t>
            </w:r>
            <w:r w:rsidR="00CA695D" w:rsidRPr="00383C62">
              <w:rPr>
                <w:rFonts w:asciiTheme="minorEastAsia" w:hAnsiTheme="minorEastAsia" w:hint="eastAsia"/>
                <w:szCs w:val="21"/>
              </w:rPr>
              <w:t>9</w:t>
            </w:r>
          </w:p>
          <w:p w14:paraId="33EACCEF" w14:textId="77777777" w:rsidR="00C961FE" w:rsidRDefault="00C961FE" w:rsidP="000C25EE">
            <w:pPr>
              <w:jc w:val="center"/>
              <w:rPr>
                <w:rFonts w:asciiTheme="minorEastAsia" w:hAnsiTheme="minorEastAsia"/>
                <w:szCs w:val="21"/>
              </w:rPr>
            </w:pPr>
          </w:p>
          <w:p w14:paraId="0CF05E93" w14:textId="57E581C0" w:rsidR="00C961FE" w:rsidRPr="00401674" w:rsidRDefault="00C961FE" w:rsidP="000C25EE">
            <w:pPr>
              <w:rPr>
                <w:rFonts w:asciiTheme="minorEastAsia" w:hAnsiTheme="minorEastAsia"/>
                <w:szCs w:val="21"/>
              </w:rPr>
            </w:pPr>
          </w:p>
          <w:p w14:paraId="3D4538D5" w14:textId="77777777" w:rsidR="00C961FE" w:rsidRPr="00401674" w:rsidRDefault="00C961FE" w:rsidP="000C25EE">
            <w:pPr>
              <w:jc w:val="center"/>
              <w:rPr>
                <w:rFonts w:asciiTheme="minorEastAsia" w:hAnsiTheme="minorEastAsia"/>
                <w:szCs w:val="21"/>
              </w:rPr>
            </w:pPr>
          </w:p>
          <w:p w14:paraId="08F846C4" w14:textId="77777777" w:rsidR="00C961FE" w:rsidRPr="00401674" w:rsidRDefault="00C961FE" w:rsidP="000C25EE">
            <w:pPr>
              <w:jc w:val="center"/>
              <w:rPr>
                <w:rFonts w:asciiTheme="minorEastAsia" w:hAnsiTheme="minorEastAsia"/>
                <w:szCs w:val="21"/>
              </w:rPr>
            </w:pPr>
          </w:p>
          <w:p w14:paraId="46769EE1" w14:textId="77777777" w:rsidR="00C961FE" w:rsidRPr="00401674" w:rsidRDefault="00C961FE" w:rsidP="000C25EE">
            <w:pPr>
              <w:jc w:val="center"/>
              <w:rPr>
                <w:rFonts w:asciiTheme="minorEastAsia" w:hAnsiTheme="minorEastAsia"/>
                <w:szCs w:val="21"/>
              </w:rPr>
            </w:pPr>
          </w:p>
          <w:p w14:paraId="29F1B63F" w14:textId="77777777" w:rsidR="00C961FE" w:rsidRPr="00401674" w:rsidRDefault="00C961FE" w:rsidP="000C25EE">
            <w:pPr>
              <w:jc w:val="center"/>
              <w:rPr>
                <w:rFonts w:asciiTheme="minorEastAsia" w:hAnsiTheme="minorEastAsia"/>
                <w:szCs w:val="21"/>
              </w:rPr>
            </w:pPr>
          </w:p>
          <w:p w14:paraId="681F55E5" w14:textId="77777777" w:rsidR="00C961FE" w:rsidRPr="00401674" w:rsidRDefault="00C961FE" w:rsidP="000C25EE">
            <w:pPr>
              <w:jc w:val="center"/>
              <w:rPr>
                <w:rFonts w:asciiTheme="minorEastAsia" w:hAnsiTheme="minorEastAsia"/>
                <w:szCs w:val="21"/>
              </w:rPr>
            </w:pPr>
          </w:p>
          <w:p w14:paraId="4B0CA823" w14:textId="77777777" w:rsidR="00C961FE" w:rsidRPr="00401674" w:rsidRDefault="00C961FE" w:rsidP="000C25EE">
            <w:pPr>
              <w:jc w:val="center"/>
              <w:rPr>
                <w:rFonts w:asciiTheme="minorEastAsia" w:hAnsiTheme="minorEastAsia"/>
                <w:szCs w:val="21"/>
              </w:rPr>
            </w:pPr>
          </w:p>
          <w:p w14:paraId="3B6DEE14" w14:textId="77777777" w:rsidR="00C961FE" w:rsidRPr="00401674" w:rsidRDefault="00C961FE" w:rsidP="000C25EE">
            <w:pPr>
              <w:jc w:val="center"/>
              <w:rPr>
                <w:rFonts w:asciiTheme="minorEastAsia" w:hAnsiTheme="minorEastAsia"/>
                <w:szCs w:val="21"/>
              </w:rPr>
            </w:pPr>
          </w:p>
          <w:p w14:paraId="2FAF5DBB" w14:textId="77777777" w:rsidR="00C961FE" w:rsidRPr="00401674" w:rsidRDefault="00C961FE" w:rsidP="000C25EE">
            <w:pPr>
              <w:jc w:val="center"/>
              <w:rPr>
                <w:rFonts w:asciiTheme="minorEastAsia" w:hAnsiTheme="minorEastAsia"/>
                <w:szCs w:val="21"/>
              </w:rPr>
            </w:pPr>
          </w:p>
          <w:p w14:paraId="52156388" w14:textId="77777777" w:rsidR="00C961FE" w:rsidRPr="00401674" w:rsidRDefault="00C961FE" w:rsidP="000C25EE">
            <w:pPr>
              <w:jc w:val="center"/>
              <w:rPr>
                <w:rFonts w:asciiTheme="minorEastAsia" w:hAnsiTheme="minorEastAsia"/>
                <w:szCs w:val="21"/>
              </w:rPr>
            </w:pPr>
          </w:p>
          <w:p w14:paraId="312824B8" w14:textId="77777777" w:rsidR="00C961FE" w:rsidRDefault="00C961FE" w:rsidP="000C25EE">
            <w:pPr>
              <w:rPr>
                <w:rFonts w:asciiTheme="minorEastAsia" w:hAnsiTheme="minorEastAsia"/>
                <w:szCs w:val="21"/>
              </w:rPr>
            </w:pPr>
          </w:p>
          <w:p w14:paraId="2C0C217D" w14:textId="77777777" w:rsidR="00C961FE" w:rsidRDefault="00C961FE" w:rsidP="000C25EE">
            <w:pPr>
              <w:rPr>
                <w:rFonts w:asciiTheme="minorEastAsia" w:hAnsiTheme="minorEastAsia"/>
                <w:szCs w:val="21"/>
              </w:rPr>
            </w:pPr>
          </w:p>
          <w:p w14:paraId="4AD05E1E" w14:textId="77777777" w:rsidR="00C961FE" w:rsidRDefault="00C961FE" w:rsidP="000C25EE">
            <w:pPr>
              <w:rPr>
                <w:rFonts w:asciiTheme="minorEastAsia" w:hAnsiTheme="minorEastAsia"/>
                <w:szCs w:val="21"/>
              </w:rPr>
            </w:pPr>
          </w:p>
          <w:p w14:paraId="37C27321" w14:textId="77777777" w:rsidR="00C961FE" w:rsidRDefault="00C961FE" w:rsidP="000C25EE">
            <w:pPr>
              <w:rPr>
                <w:rFonts w:asciiTheme="minorEastAsia" w:hAnsiTheme="minorEastAsia"/>
                <w:szCs w:val="21"/>
              </w:rPr>
            </w:pPr>
          </w:p>
          <w:p w14:paraId="34480F81" w14:textId="77777777" w:rsidR="00C961FE" w:rsidRPr="00401674" w:rsidRDefault="00C961FE" w:rsidP="000C25EE">
            <w:pPr>
              <w:rPr>
                <w:rFonts w:asciiTheme="minorEastAsia" w:hAnsiTheme="minorEastAsia"/>
                <w:szCs w:val="21"/>
              </w:rPr>
            </w:pPr>
          </w:p>
          <w:p w14:paraId="0F4A1302" w14:textId="77777777" w:rsidR="00C961FE" w:rsidRPr="00401674" w:rsidRDefault="00C961FE" w:rsidP="000C25EE">
            <w:pPr>
              <w:jc w:val="center"/>
              <w:rPr>
                <w:rFonts w:asciiTheme="minorEastAsia" w:hAnsiTheme="minorEastAsia"/>
                <w:szCs w:val="21"/>
              </w:rPr>
            </w:pPr>
          </w:p>
          <w:p w14:paraId="3D816A98" w14:textId="77777777" w:rsidR="00C961FE" w:rsidRPr="00401674" w:rsidRDefault="00C961FE" w:rsidP="000C25EE">
            <w:pPr>
              <w:jc w:val="center"/>
              <w:rPr>
                <w:rFonts w:asciiTheme="minorEastAsia" w:hAnsiTheme="minorEastAsia"/>
                <w:szCs w:val="21"/>
              </w:rPr>
            </w:pPr>
          </w:p>
          <w:p w14:paraId="2C578D09" w14:textId="78480351" w:rsidR="00C961FE" w:rsidRPr="00401674" w:rsidRDefault="00740893" w:rsidP="000C25EE">
            <w:pPr>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21</w:t>
            </w:r>
          </w:p>
          <w:p w14:paraId="582F90CE" w14:textId="374D627D" w:rsidR="00C961FE" w:rsidRPr="00401674" w:rsidRDefault="00C961FE" w:rsidP="000C25EE">
            <w:pPr>
              <w:jc w:val="center"/>
              <w:rPr>
                <w:rFonts w:asciiTheme="minorEastAsia" w:hAnsiTheme="minorEastAsia"/>
                <w:szCs w:val="21"/>
              </w:rPr>
            </w:pPr>
          </w:p>
          <w:p w14:paraId="3209BB30" w14:textId="77777777" w:rsidR="00C961FE" w:rsidRPr="00401674" w:rsidRDefault="00C961FE" w:rsidP="000C25EE">
            <w:pPr>
              <w:jc w:val="center"/>
              <w:rPr>
                <w:rFonts w:asciiTheme="minorEastAsia" w:hAnsiTheme="minorEastAsia"/>
                <w:szCs w:val="21"/>
              </w:rPr>
            </w:pPr>
          </w:p>
          <w:p w14:paraId="69667F72" w14:textId="77777777" w:rsidR="00C961FE" w:rsidRPr="00401674" w:rsidRDefault="00C961FE" w:rsidP="000C25EE">
            <w:pPr>
              <w:jc w:val="center"/>
              <w:rPr>
                <w:rFonts w:asciiTheme="minorEastAsia" w:hAnsiTheme="minorEastAsia"/>
                <w:szCs w:val="21"/>
              </w:rPr>
            </w:pPr>
          </w:p>
          <w:p w14:paraId="16900390" w14:textId="77777777" w:rsidR="00C961FE" w:rsidRPr="00401674" w:rsidRDefault="00C961FE" w:rsidP="000C25EE">
            <w:pPr>
              <w:jc w:val="center"/>
              <w:rPr>
                <w:rFonts w:asciiTheme="minorEastAsia" w:hAnsiTheme="minorEastAsia"/>
                <w:szCs w:val="21"/>
              </w:rPr>
            </w:pPr>
          </w:p>
          <w:p w14:paraId="531C00EF" w14:textId="77777777" w:rsidR="00C961FE" w:rsidRPr="00401674" w:rsidRDefault="00C961FE" w:rsidP="000C25EE">
            <w:pPr>
              <w:jc w:val="center"/>
              <w:rPr>
                <w:rFonts w:asciiTheme="minorEastAsia" w:hAnsiTheme="minorEastAsia"/>
                <w:szCs w:val="21"/>
              </w:rPr>
            </w:pPr>
          </w:p>
          <w:p w14:paraId="23427F77" w14:textId="77777777" w:rsidR="00C961FE" w:rsidRPr="00401674" w:rsidRDefault="00C961FE" w:rsidP="000C25EE">
            <w:pPr>
              <w:jc w:val="center"/>
              <w:rPr>
                <w:rFonts w:asciiTheme="minorEastAsia" w:hAnsiTheme="minorEastAsia"/>
                <w:szCs w:val="21"/>
              </w:rPr>
            </w:pPr>
          </w:p>
          <w:p w14:paraId="07A6F690" w14:textId="77777777" w:rsidR="00C961FE" w:rsidRPr="00401674" w:rsidRDefault="00C961FE" w:rsidP="000C25EE">
            <w:pPr>
              <w:jc w:val="center"/>
              <w:rPr>
                <w:rFonts w:asciiTheme="minorEastAsia" w:hAnsiTheme="minorEastAsia"/>
                <w:szCs w:val="21"/>
              </w:rPr>
            </w:pPr>
          </w:p>
          <w:p w14:paraId="5FC3A6B0" w14:textId="77777777" w:rsidR="00C961FE" w:rsidRPr="00401674" w:rsidRDefault="00C961FE" w:rsidP="000C25EE">
            <w:pPr>
              <w:jc w:val="center"/>
              <w:rPr>
                <w:rFonts w:asciiTheme="minorEastAsia" w:hAnsiTheme="minorEastAsia"/>
                <w:szCs w:val="21"/>
              </w:rPr>
            </w:pPr>
          </w:p>
          <w:p w14:paraId="489E1CDC" w14:textId="77777777" w:rsidR="00C961FE" w:rsidRPr="00401674" w:rsidRDefault="00C961FE" w:rsidP="000C25EE">
            <w:pPr>
              <w:jc w:val="center"/>
              <w:rPr>
                <w:rFonts w:asciiTheme="minorEastAsia" w:hAnsiTheme="minorEastAsia"/>
                <w:szCs w:val="21"/>
              </w:rPr>
            </w:pPr>
          </w:p>
          <w:p w14:paraId="6A5FF69D" w14:textId="77777777" w:rsidR="00C961FE" w:rsidRPr="00401674" w:rsidRDefault="00C961FE" w:rsidP="000C25EE">
            <w:pPr>
              <w:jc w:val="center"/>
              <w:rPr>
                <w:rFonts w:asciiTheme="minorEastAsia" w:hAnsiTheme="minorEastAsia"/>
                <w:szCs w:val="21"/>
              </w:rPr>
            </w:pPr>
          </w:p>
          <w:p w14:paraId="48E2C349" w14:textId="190D1650" w:rsidR="00C961FE" w:rsidRPr="00401674" w:rsidRDefault="00C961FE" w:rsidP="000C25EE">
            <w:pPr>
              <w:jc w:val="center"/>
              <w:rPr>
                <w:rFonts w:asciiTheme="minorEastAsia" w:hAnsiTheme="minorEastAsia"/>
                <w:szCs w:val="21"/>
              </w:rPr>
            </w:pPr>
          </w:p>
          <w:p w14:paraId="5FC5A760" w14:textId="77777777" w:rsidR="00C961FE" w:rsidRDefault="00C961FE" w:rsidP="000C25EE">
            <w:pPr>
              <w:rPr>
                <w:rFonts w:asciiTheme="minorEastAsia" w:hAnsiTheme="minorEastAsia"/>
                <w:szCs w:val="21"/>
              </w:rPr>
            </w:pPr>
          </w:p>
          <w:p w14:paraId="7BCA8E82" w14:textId="006AD5C7" w:rsidR="006650AE" w:rsidRPr="00401674" w:rsidRDefault="00740893" w:rsidP="000C25EE">
            <w:pP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23</w:t>
            </w:r>
          </w:p>
        </w:tc>
        <w:tc>
          <w:tcPr>
            <w:tcW w:w="5116" w:type="dxa"/>
            <w:gridSpan w:val="2"/>
          </w:tcPr>
          <w:p w14:paraId="1A7A5EE4" w14:textId="214168E0"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szCs w:val="21"/>
              </w:rPr>
              <w:lastRenderedPageBreak/>
              <w:t>1</w:t>
            </w:r>
            <w:r w:rsidRPr="00401674">
              <w:rPr>
                <w:rFonts w:asciiTheme="majorEastAsia" w:eastAsiaTheme="majorEastAsia" w:hAnsiTheme="majorEastAsia"/>
                <w:b/>
                <w:bCs/>
                <w:szCs w:val="21"/>
              </w:rPr>
              <w:t xml:space="preserve"> 県における措置</w:t>
            </w:r>
          </w:p>
          <w:p w14:paraId="1E6CF1D4" w14:textId="63D917FE"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4906837F" w14:textId="6D11154F"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（6）応援体制</w:t>
            </w:r>
          </w:p>
          <w:p w14:paraId="0A686753" w14:textId="5ABB395A"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2E6FECE7" w14:textId="65095EE7"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イ 県は、必要に応じて、近隣県市を始めとする他の都道府県等に応援を要請するものとする。</w:t>
            </w:r>
            <w:r w:rsidRPr="00401674">
              <w:rPr>
                <w:rFonts w:asciiTheme="minorEastAsia" w:hAnsiTheme="minorEastAsia"/>
                <w:bCs/>
                <w:color w:val="000000" w:themeColor="text1"/>
                <w:szCs w:val="21"/>
              </w:rPr>
              <w:cr/>
            </w:r>
            <w:r w:rsidRPr="005F5DC5">
              <w:rPr>
                <w:rFonts w:asciiTheme="minorEastAsia" w:hAnsiTheme="minorEastAsia" w:hint="eastAsia"/>
                <w:bCs/>
                <w:color w:val="FF0000"/>
                <w:szCs w:val="21"/>
                <w:u w:val="single"/>
              </w:rPr>
              <w:t>（追記）</w:t>
            </w:r>
          </w:p>
          <w:p w14:paraId="4D338549" w14:textId="77777777" w:rsidR="00C961FE" w:rsidRPr="00401674" w:rsidRDefault="00C961FE" w:rsidP="000C25EE">
            <w:pPr>
              <w:rPr>
                <w:rFonts w:asciiTheme="minorEastAsia" w:hAnsiTheme="minorEastAsia"/>
                <w:bCs/>
                <w:color w:val="000000" w:themeColor="text1"/>
                <w:szCs w:val="21"/>
              </w:rPr>
            </w:pPr>
          </w:p>
          <w:p w14:paraId="5F228A47" w14:textId="77777777" w:rsidR="00C961FE" w:rsidRPr="00401674" w:rsidRDefault="00C961FE" w:rsidP="000C25EE">
            <w:pPr>
              <w:rPr>
                <w:rFonts w:asciiTheme="minorEastAsia" w:hAnsiTheme="minorEastAsia"/>
                <w:bCs/>
                <w:color w:val="000000" w:themeColor="text1"/>
                <w:szCs w:val="21"/>
              </w:rPr>
            </w:pPr>
          </w:p>
          <w:p w14:paraId="08BE2AC5" w14:textId="4363F73F" w:rsidR="00C961FE" w:rsidRPr="00401674" w:rsidRDefault="00C961FE" w:rsidP="000C25EE">
            <w:pPr>
              <w:rPr>
                <w:rFonts w:asciiTheme="minorEastAsia" w:hAnsiTheme="minorEastAsia"/>
                <w:bCs/>
                <w:color w:val="000000" w:themeColor="text1"/>
                <w:szCs w:val="21"/>
              </w:rPr>
            </w:pPr>
            <w:r w:rsidRPr="00383C62">
              <w:rPr>
                <w:rFonts w:asciiTheme="minorEastAsia" w:hAnsiTheme="minorEastAsia" w:hint="eastAsia"/>
                <w:bCs/>
                <w:color w:val="000000" w:themeColor="text1"/>
                <w:szCs w:val="21"/>
              </w:rPr>
              <w:t>（7）自宅療養者等の避難確保</w:t>
            </w:r>
          </w:p>
          <w:p w14:paraId="6EFA7D0B" w14:textId="3B676A5F"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 xml:space="preserve">ア </w:t>
            </w:r>
            <w:r w:rsidRPr="00401674">
              <w:rPr>
                <w:rFonts w:asciiTheme="minorEastAsia" w:hAnsiTheme="minorEastAsia" w:hint="eastAsia"/>
                <w:bCs/>
                <w:color w:val="FF0000"/>
                <w:szCs w:val="21"/>
                <w:u w:val="single"/>
              </w:rPr>
              <w:t>新型コロナウイルス感染症を含む</w:t>
            </w:r>
            <w:r w:rsidRPr="00401674">
              <w:rPr>
                <w:rFonts w:asciiTheme="minorEastAsia" w:hAnsiTheme="minorEastAsia" w:hint="eastAsia"/>
                <w:bCs/>
                <w:color w:val="000000" w:themeColor="text1"/>
                <w:szCs w:val="21"/>
              </w:rPr>
              <w:t>感染症の自宅療養者等の被災に備えて、平常時から、防災担当部局（管内の市町村の防災担当部局を含む。）との連携の下、ハザードマップ等に基づき、自宅療養者等が危険エリアに居住しているか確認を行うよう努めるものとする。</w:t>
            </w:r>
          </w:p>
          <w:p w14:paraId="34BB8261" w14:textId="79D8E293"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イ 市町村の防災担当部局との連携の下、自宅療養者等の避難の確保に向けた具体的な検討・調整を行うとともに、必要に応じて、自宅療養者等に対し、避難の確保に向けた情報を提供するよう努めるものとする。</w:t>
            </w:r>
          </w:p>
          <w:p w14:paraId="5C85608F" w14:textId="548606B0"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lastRenderedPageBreak/>
              <w:t>（略）</w:t>
            </w:r>
          </w:p>
          <w:p w14:paraId="119BCEB5" w14:textId="3446F62B" w:rsidR="00C961FE" w:rsidRPr="00401674" w:rsidRDefault="00C961FE" w:rsidP="000C25EE">
            <w:pPr>
              <w:rPr>
                <w:rFonts w:asciiTheme="minorEastAsia" w:hAnsiTheme="minorEastAsia"/>
                <w:bCs/>
                <w:szCs w:val="21"/>
              </w:rPr>
            </w:pPr>
            <w:r w:rsidRPr="00401674">
              <w:rPr>
                <w:rFonts w:asciiTheme="majorEastAsia" w:eastAsiaTheme="majorEastAsia" w:hAnsiTheme="majorEastAsia" w:hint="eastAsia"/>
                <w:b/>
                <w:szCs w:val="21"/>
              </w:rPr>
              <w:t>3　町における措置</w:t>
            </w:r>
          </w:p>
          <w:p w14:paraId="16E6F9C1" w14:textId="713B3D4E"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（略）</w:t>
            </w:r>
          </w:p>
          <w:p w14:paraId="3787479C" w14:textId="57E4DA07"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（2）防疫活動</w:t>
            </w:r>
          </w:p>
          <w:p w14:paraId="20263429" w14:textId="1453093C"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（略）</w:t>
            </w:r>
          </w:p>
          <w:p w14:paraId="56077C9C" w14:textId="5980A3FB"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ウ 避難所の生活環境を確保するため、必要に応じ、仮設トイレやマンホールトイレを早期に設置するとともに、</w:t>
            </w:r>
            <w:r w:rsidRPr="00401674">
              <w:rPr>
                <w:rFonts w:asciiTheme="minorEastAsia" w:hAnsiTheme="minorEastAsia" w:hint="eastAsia"/>
                <w:bCs/>
                <w:color w:val="FF0000"/>
                <w:szCs w:val="21"/>
                <w:u w:val="single"/>
              </w:rPr>
              <w:t>（追記）</w:t>
            </w:r>
            <w:r w:rsidRPr="00401674">
              <w:rPr>
                <w:rFonts w:asciiTheme="minorEastAsia" w:hAnsiTheme="minorEastAsia" w:hint="eastAsia"/>
                <w:bCs/>
                <w:szCs w:val="21"/>
              </w:rPr>
              <w:t>被災地の衛生状態の保持のため、清掃、し尿処理、生活ごみの収集処理等についても必要な措置を講ずるように努める。</w:t>
            </w:r>
          </w:p>
          <w:p w14:paraId="59889E21" w14:textId="77777777" w:rsidR="00C961FE" w:rsidRDefault="00C961FE" w:rsidP="000C25EE">
            <w:pPr>
              <w:rPr>
                <w:rFonts w:asciiTheme="minorEastAsia" w:hAnsiTheme="minorEastAsia"/>
                <w:bCs/>
                <w:szCs w:val="21"/>
              </w:rPr>
            </w:pPr>
          </w:p>
          <w:p w14:paraId="2C9B5057" w14:textId="77777777" w:rsidR="00C961FE" w:rsidRDefault="00C961FE" w:rsidP="000C25EE">
            <w:pPr>
              <w:rPr>
                <w:rFonts w:asciiTheme="minorEastAsia" w:hAnsiTheme="minorEastAsia"/>
                <w:bCs/>
                <w:szCs w:val="21"/>
              </w:rPr>
            </w:pPr>
          </w:p>
          <w:p w14:paraId="2A6FF724" w14:textId="77777777" w:rsidR="00C961FE" w:rsidRPr="00401674" w:rsidRDefault="00C961FE" w:rsidP="000C25EE">
            <w:pPr>
              <w:rPr>
                <w:rFonts w:asciiTheme="minorEastAsia" w:hAnsiTheme="minorEastAsia"/>
                <w:bCs/>
                <w:szCs w:val="21"/>
              </w:rPr>
            </w:pPr>
          </w:p>
          <w:p w14:paraId="21B1EC8A" w14:textId="0AE5AAB7"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（略）</w:t>
            </w:r>
          </w:p>
          <w:p w14:paraId="2C7237D4" w14:textId="77777777"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11 応援協力関係</w:t>
            </w:r>
          </w:p>
          <w:p w14:paraId="569C1172" w14:textId="35803C53" w:rsidR="00C961FE" w:rsidRPr="00401674" w:rsidRDefault="00C961FE" w:rsidP="000C25EE">
            <w:pPr>
              <w:rPr>
                <w:rFonts w:ascii="ＭＳ 明朝" w:eastAsia="ＭＳ 明朝" w:hAnsi="ＭＳ 明朝"/>
                <w:bCs/>
                <w:szCs w:val="21"/>
              </w:rPr>
            </w:pPr>
            <w:r w:rsidRPr="00401674">
              <w:rPr>
                <w:rFonts w:ascii="ＭＳ 明朝" w:eastAsia="ＭＳ 明朝" w:hAnsi="ＭＳ 明朝" w:hint="eastAsia"/>
                <w:bCs/>
                <w:szCs w:val="21"/>
              </w:rPr>
              <w:t xml:space="preserve">（略） </w:t>
            </w:r>
          </w:p>
          <w:p w14:paraId="292E2CE1" w14:textId="77777777" w:rsidR="00C961FE" w:rsidRDefault="00C961FE" w:rsidP="000C25EE">
            <w:pPr>
              <w:rPr>
                <w:rFonts w:ascii="ＭＳ 明朝" w:eastAsia="ＭＳ 明朝" w:hAnsi="ＭＳ 明朝"/>
                <w:color w:val="000000"/>
                <w:szCs w:val="21"/>
              </w:rPr>
            </w:pPr>
            <w:r w:rsidRPr="00401674">
              <w:rPr>
                <w:rFonts w:ascii="ＭＳ 明朝" w:eastAsia="ＭＳ 明朝" w:hAnsi="ＭＳ 明朝" w:hint="eastAsia"/>
                <w:color w:val="000000"/>
                <w:szCs w:val="21"/>
              </w:rPr>
              <w:t>（10) 県は必要に応じて、国等に対してＪＤＡＴ（日本災害歯科支援チーム）の派遣</w:t>
            </w:r>
            <w:r w:rsidRPr="00401674">
              <w:rPr>
                <w:rFonts w:ascii="ＭＳ 明朝" w:eastAsia="ＭＳ 明朝" w:hAnsi="ＭＳ 明朝" w:hint="eastAsia"/>
                <w:color w:val="FF0000"/>
                <w:szCs w:val="21"/>
                <w:u w:val="single"/>
              </w:rPr>
              <w:t>（追記）</w:t>
            </w:r>
            <w:r w:rsidRPr="00401674">
              <w:rPr>
                <w:rFonts w:ascii="ＭＳ 明朝" w:eastAsia="ＭＳ 明朝" w:hAnsi="ＭＳ 明朝" w:hint="eastAsia"/>
                <w:color w:val="000000"/>
                <w:szCs w:val="21"/>
              </w:rPr>
              <w:t>要請するものとする。</w:t>
            </w:r>
          </w:p>
          <w:p w14:paraId="21A9D6F6" w14:textId="77777777" w:rsidR="00A819EE" w:rsidRDefault="00A819EE" w:rsidP="000C25EE">
            <w:pPr>
              <w:rPr>
                <w:rFonts w:ascii="ＭＳ 明朝" w:eastAsia="ＭＳ 明朝" w:hAnsi="ＭＳ 明朝"/>
                <w:color w:val="000000"/>
                <w:szCs w:val="21"/>
              </w:rPr>
            </w:pPr>
          </w:p>
          <w:p w14:paraId="54DF6F61" w14:textId="77777777" w:rsidR="00A819EE" w:rsidRDefault="00A819EE" w:rsidP="000C25EE">
            <w:pPr>
              <w:rPr>
                <w:rFonts w:ascii="ＭＳ 明朝" w:eastAsia="ＭＳ 明朝" w:hAnsi="ＭＳ 明朝"/>
                <w:color w:val="000000"/>
                <w:szCs w:val="21"/>
              </w:rPr>
            </w:pPr>
          </w:p>
          <w:p w14:paraId="6E8EA981" w14:textId="77777777" w:rsidR="00A819EE" w:rsidRDefault="00A819EE" w:rsidP="000C25EE">
            <w:pPr>
              <w:rPr>
                <w:rFonts w:ascii="ＭＳ 明朝" w:eastAsia="ＭＳ 明朝" w:hAnsi="ＭＳ 明朝"/>
                <w:color w:val="000000"/>
                <w:szCs w:val="21"/>
              </w:rPr>
            </w:pPr>
          </w:p>
          <w:p w14:paraId="0CF81F79" w14:textId="3F948A9B" w:rsidR="00A819EE" w:rsidRPr="00401674" w:rsidRDefault="00A819EE" w:rsidP="000C25EE">
            <w:pPr>
              <w:rPr>
                <w:rFonts w:asciiTheme="majorEastAsia" w:eastAsiaTheme="majorEastAsia" w:hAnsiTheme="majorEastAsia"/>
                <w:b/>
                <w:szCs w:val="21"/>
              </w:rPr>
            </w:pPr>
          </w:p>
        </w:tc>
        <w:tc>
          <w:tcPr>
            <w:tcW w:w="5800" w:type="dxa"/>
          </w:tcPr>
          <w:p w14:paraId="18C46B80" w14:textId="5BB22F46" w:rsidR="00C961FE" w:rsidRPr="004756E0" w:rsidRDefault="00C961FE" w:rsidP="000C25EE">
            <w:pPr>
              <w:rPr>
                <w:rFonts w:asciiTheme="majorEastAsia" w:eastAsiaTheme="majorEastAsia" w:hAnsiTheme="majorEastAsia"/>
                <w:b/>
                <w:bCs/>
                <w:color w:val="000000" w:themeColor="text1"/>
                <w:szCs w:val="21"/>
              </w:rPr>
            </w:pPr>
            <w:r w:rsidRPr="004756E0">
              <w:rPr>
                <w:rFonts w:asciiTheme="majorEastAsia" w:eastAsiaTheme="majorEastAsia" w:hAnsiTheme="majorEastAsia" w:hint="eastAsia"/>
                <w:b/>
                <w:bCs/>
                <w:szCs w:val="21"/>
              </w:rPr>
              <w:lastRenderedPageBreak/>
              <w:t>1</w:t>
            </w:r>
            <w:r w:rsidRPr="004756E0">
              <w:rPr>
                <w:rFonts w:asciiTheme="majorEastAsia" w:eastAsiaTheme="majorEastAsia" w:hAnsiTheme="majorEastAsia"/>
                <w:b/>
                <w:bCs/>
                <w:szCs w:val="21"/>
              </w:rPr>
              <w:t xml:space="preserve"> 県における措置</w:t>
            </w:r>
          </w:p>
          <w:p w14:paraId="2F00D5E6"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0ECB82F0" w14:textId="4E04F391"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（6）応援体制</w:t>
            </w:r>
          </w:p>
          <w:p w14:paraId="306AF0BA"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25C54CAC" w14:textId="77777777" w:rsidR="00C961FE" w:rsidRPr="004756E0" w:rsidRDefault="00C961FE" w:rsidP="000C25EE">
            <w:pPr>
              <w:rPr>
                <w:rFonts w:asciiTheme="minorEastAsia" w:hAnsiTheme="minorEastAsia"/>
                <w:bCs/>
                <w:color w:val="FF0000"/>
                <w:szCs w:val="21"/>
                <w:u w:val="single"/>
              </w:rPr>
            </w:pPr>
            <w:r w:rsidRPr="004756E0">
              <w:rPr>
                <w:rFonts w:asciiTheme="minorEastAsia" w:hAnsiTheme="minorEastAsia" w:hint="eastAsia"/>
                <w:bCs/>
                <w:color w:val="000000" w:themeColor="text1"/>
                <w:szCs w:val="21"/>
              </w:rPr>
              <w:t>イ 県は、必要に応じて、近隣県市を始めとする他の都道府県等に応援を要請するものとする。</w:t>
            </w:r>
          </w:p>
          <w:p w14:paraId="425CD714" w14:textId="067ECBD7" w:rsidR="00C961FE" w:rsidRPr="004756E0" w:rsidRDefault="00C961FE" w:rsidP="000C25EE">
            <w:pPr>
              <w:rPr>
                <w:rFonts w:asciiTheme="minorEastAsia" w:hAnsiTheme="minorEastAsia"/>
                <w:bCs/>
                <w:color w:val="FF0000"/>
                <w:szCs w:val="21"/>
                <w:u w:val="single"/>
              </w:rPr>
            </w:pPr>
            <w:bookmarkStart w:id="24" w:name="_Hlk199335948"/>
            <w:r w:rsidRPr="004756E0">
              <w:rPr>
                <w:rFonts w:asciiTheme="minorEastAsia" w:hAnsiTheme="minorEastAsia" w:hint="eastAsia"/>
                <w:bCs/>
                <w:color w:val="FF0000"/>
                <w:szCs w:val="21"/>
                <w:u w:val="single"/>
              </w:rPr>
              <w:t>ウ 県は、避難所等における衛生環境を維持するため、必要に応じ、災害時感染制御支援チーム（ＤＩＣＴ）等の派遣を迅速に要請するものとする。</w:t>
            </w:r>
          </w:p>
          <w:bookmarkEnd w:id="24"/>
          <w:p w14:paraId="7EB40256"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(7)自宅療養者等の避難確保</w:t>
            </w:r>
          </w:p>
          <w:p w14:paraId="5ACAA8E8" w14:textId="096890A3" w:rsidR="00C961FE"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ア</w:t>
            </w:r>
            <w:r w:rsidRPr="004756E0">
              <w:rPr>
                <w:rFonts w:asciiTheme="minorEastAsia" w:hAnsiTheme="minorEastAsia" w:hint="eastAsia"/>
                <w:bCs/>
                <w:color w:val="FF0000"/>
                <w:szCs w:val="21"/>
                <w:u w:val="single"/>
              </w:rPr>
              <w:t>（削除）</w:t>
            </w:r>
            <w:r w:rsidRPr="004756E0">
              <w:rPr>
                <w:rFonts w:asciiTheme="minorEastAsia" w:hAnsiTheme="minorEastAsia" w:hint="eastAsia"/>
                <w:bCs/>
                <w:color w:val="000000" w:themeColor="text1"/>
                <w:szCs w:val="21"/>
              </w:rPr>
              <w:t>感染症の自宅療養者等の被災に備えて、平常時から、防災担当部局（管内の市町村の防災担当部局を含む。）との連携の下、ハザードマップ等に基づき、自宅療養者等が危険エリアに居住しているか確認を行うよう努めるものとする。</w:t>
            </w:r>
          </w:p>
          <w:p w14:paraId="7033A9C1" w14:textId="77777777" w:rsidR="00C07012" w:rsidRPr="004756E0" w:rsidRDefault="00C07012" w:rsidP="000C25EE">
            <w:pPr>
              <w:rPr>
                <w:rFonts w:asciiTheme="minorEastAsia" w:hAnsiTheme="minorEastAsia" w:hint="eastAsia"/>
                <w:bCs/>
                <w:color w:val="000000" w:themeColor="text1"/>
                <w:szCs w:val="21"/>
              </w:rPr>
            </w:pPr>
          </w:p>
          <w:p w14:paraId="497FC128" w14:textId="6C40C41C"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イ 市町村の防災担当部局との連携の下、自宅療養者等の避難の確保に向けた具体的な検討・調整を行うとともに、必要に応じて、自宅療養者等に対し、避難の確保に向けた情報を提供するよう努めるものとする。</w:t>
            </w:r>
          </w:p>
          <w:p w14:paraId="75083133" w14:textId="09043EE3" w:rsidR="0080517D" w:rsidRPr="004756E0" w:rsidRDefault="00C961FE" w:rsidP="000C25EE">
            <w:pPr>
              <w:rPr>
                <w:rFonts w:asciiTheme="minorEastAsia" w:hAnsiTheme="minorEastAsia" w:hint="eastAsia"/>
                <w:bCs/>
                <w:color w:val="000000" w:themeColor="text1"/>
                <w:szCs w:val="21"/>
              </w:rPr>
            </w:pPr>
            <w:r w:rsidRPr="004756E0">
              <w:rPr>
                <w:rFonts w:asciiTheme="minorEastAsia" w:hAnsiTheme="minorEastAsia" w:hint="eastAsia"/>
                <w:bCs/>
                <w:color w:val="000000" w:themeColor="text1"/>
                <w:szCs w:val="21"/>
              </w:rPr>
              <w:lastRenderedPageBreak/>
              <w:t>（略）</w:t>
            </w:r>
          </w:p>
          <w:p w14:paraId="1A4FE233" w14:textId="5C97C99B" w:rsidR="00C961FE" w:rsidRPr="004756E0" w:rsidRDefault="00C961FE" w:rsidP="000C25EE">
            <w:pPr>
              <w:rPr>
                <w:rFonts w:asciiTheme="minorEastAsia" w:hAnsiTheme="minorEastAsia"/>
                <w:bCs/>
                <w:szCs w:val="21"/>
              </w:rPr>
            </w:pPr>
            <w:r w:rsidRPr="004756E0">
              <w:rPr>
                <w:rFonts w:asciiTheme="majorEastAsia" w:eastAsiaTheme="majorEastAsia" w:hAnsiTheme="majorEastAsia" w:hint="eastAsia"/>
                <w:b/>
                <w:szCs w:val="21"/>
              </w:rPr>
              <w:t>3　町における措置</w:t>
            </w:r>
          </w:p>
          <w:p w14:paraId="05A575E7"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37A8DB50"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（2）防疫活動</w:t>
            </w:r>
          </w:p>
          <w:p w14:paraId="63F24EF9"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61CC8829" w14:textId="19071580"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ウ 避難所の生活環境を確保するため、必要に応じ、仮設トイレやマンホールトイレを早期に設置するとともに、</w:t>
            </w:r>
            <w:bookmarkStart w:id="25" w:name="_Hlk199335997"/>
            <w:r w:rsidRPr="00701CB5">
              <w:rPr>
                <w:rFonts w:asciiTheme="minorEastAsia" w:hAnsiTheme="minorEastAsia" w:hint="eastAsia"/>
                <w:bCs/>
                <w:color w:val="FF0000"/>
                <w:szCs w:val="21"/>
                <w:u w:val="single"/>
              </w:rPr>
              <w:t>内閣府が作成した「避難生活における良好な生活環境の確保に向けた取組指針」を踏まえ、</w:t>
            </w:r>
            <w:r w:rsidRPr="004756E0">
              <w:rPr>
                <w:rFonts w:asciiTheme="minorEastAsia" w:hAnsiTheme="minorEastAsia" w:hint="eastAsia"/>
                <w:bCs/>
                <w:color w:val="FF0000"/>
                <w:szCs w:val="21"/>
                <w:u w:val="single"/>
              </w:rPr>
              <w:t>簡易トイレ、トイレカー、トイレトレーラー等のより快適なトイレの設置に配慮するよう努めるものとする。また、</w:t>
            </w:r>
            <w:bookmarkEnd w:id="25"/>
            <w:r w:rsidRPr="004756E0">
              <w:rPr>
                <w:rFonts w:asciiTheme="minorEastAsia" w:hAnsiTheme="minorEastAsia" w:hint="eastAsia"/>
                <w:bCs/>
                <w:szCs w:val="21"/>
              </w:rPr>
              <w:t>被災地の衛生状態の保持のため、清掃、し尿処理、生活ごみの収集処理等についても必要な措置を講ずるように努める。</w:t>
            </w:r>
          </w:p>
          <w:p w14:paraId="4B033392" w14:textId="3BEBFBAD"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1CCF9CF1" w14:textId="03D6302F"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 xml:space="preserve">11 応援協力関係 </w:t>
            </w:r>
          </w:p>
          <w:p w14:paraId="25DD46D4" w14:textId="58876292" w:rsidR="00C961FE" w:rsidRPr="004756E0" w:rsidRDefault="00C961FE" w:rsidP="000C25EE">
            <w:pPr>
              <w:widowControl/>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1E6AC095" w14:textId="40964176" w:rsidR="00C961FE" w:rsidRPr="004756E0" w:rsidRDefault="00C961FE" w:rsidP="000C25EE">
            <w:pPr>
              <w:widowControl/>
              <w:rPr>
                <w:color w:val="000000"/>
                <w:szCs w:val="21"/>
              </w:rPr>
            </w:pPr>
            <w:r w:rsidRPr="004756E0">
              <w:rPr>
                <w:rFonts w:ascii="ＭＳ 明朝" w:eastAsia="ＭＳ 明朝" w:hAnsi="ＭＳ 明朝" w:hint="eastAsia"/>
                <w:color w:val="000000"/>
                <w:szCs w:val="21"/>
              </w:rPr>
              <w:t xml:space="preserve">（10) </w:t>
            </w:r>
            <w:r w:rsidRPr="004756E0">
              <w:rPr>
                <w:rFonts w:hint="eastAsia"/>
                <w:color w:val="000000"/>
                <w:szCs w:val="21"/>
              </w:rPr>
              <w:t>県は必要</w:t>
            </w:r>
            <w:r w:rsidRPr="004756E0">
              <w:rPr>
                <w:rFonts w:hint="eastAsia"/>
                <w:szCs w:val="21"/>
              </w:rPr>
              <w:t>に応じて</w:t>
            </w:r>
            <w:r w:rsidRPr="004756E0">
              <w:rPr>
                <w:rFonts w:hint="eastAsia"/>
                <w:color w:val="000000"/>
                <w:szCs w:val="21"/>
              </w:rPr>
              <w:t>、国等に対してＪＤＡＴ（日本災害歯科支援チーム）の派遣</w:t>
            </w:r>
            <w:bookmarkStart w:id="26" w:name="_Hlk199336016"/>
            <w:r w:rsidRPr="004756E0">
              <w:rPr>
                <w:rFonts w:hint="eastAsia"/>
                <w:color w:val="FF0000"/>
                <w:szCs w:val="21"/>
                <w:u w:val="single"/>
              </w:rPr>
              <w:t>を</w:t>
            </w:r>
            <w:bookmarkEnd w:id="26"/>
            <w:r w:rsidRPr="004756E0">
              <w:rPr>
                <w:rFonts w:hint="eastAsia"/>
                <w:color w:val="000000"/>
                <w:szCs w:val="21"/>
              </w:rPr>
              <w:t>要請</w:t>
            </w:r>
            <w:r w:rsidRPr="004756E0">
              <w:rPr>
                <w:rFonts w:hint="eastAsia"/>
                <w:szCs w:val="21"/>
              </w:rPr>
              <w:t>するものとする。</w:t>
            </w:r>
          </w:p>
        </w:tc>
        <w:tc>
          <w:tcPr>
            <w:tcW w:w="3414" w:type="dxa"/>
          </w:tcPr>
          <w:p w14:paraId="3B1FD339" w14:textId="5666FCE2"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lastRenderedPageBreak/>
              <w:t>防災基本計画修正を踏まえた修正</w:t>
            </w:r>
          </w:p>
          <w:p w14:paraId="678D2B68" w14:textId="7DD62212" w:rsidR="00C961FE" w:rsidRPr="004756E0" w:rsidRDefault="00C961FE" w:rsidP="000C25EE">
            <w:pPr>
              <w:rPr>
                <w:rFonts w:asciiTheme="minorEastAsia" w:hAnsiTheme="minorEastAsia"/>
                <w:bCs/>
                <w:sz w:val="18"/>
                <w:szCs w:val="18"/>
              </w:rPr>
            </w:pPr>
          </w:p>
          <w:p w14:paraId="050837D8" w14:textId="77777777" w:rsidR="00C961FE" w:rsidRPr="004756E0" w:rsidRDefault="00C961FE" w:rsidP="000C25EE">
            <w:pPr>
              <w:rPr>
                <w:rFonts w:asciiTheme="minorEastAsia" w:hAnsiTheme="minorEastAsia"/>
                <w:bCs/>
                <w:sz w:val="18"/>
                <w:szCs w:val="18"/>
              </w:rPr>
            </w:pPr>
          </w:p>
          <w:p w14:paraId="3A26FA70" w14:textId="77777777" w:rsidR="00C961FE" w:rsidRPr="004756E0" w:rsidRDefault="00C961FE" w:rsidP="000C25EE">
            <w:pPr>
              <w:rPr>
                <w:rFonts w:asciiTheme="minorEastAsia" w:hAnsiTheme="minorEastAsia"/>
                <w:bCs/>
                <w:sz w:val="18"/>
                <w:szCs w:val="18"/>
              </w:rPr>
            </w:pPr>
          </w:p>
          <w:p w14:paraId="4EBBA09F" w14:textId="77777777" w:rsidR="00C961FE" w:rsidRPr="004756E0" w:rsidRDefault="00C961FE" w:rsidP="000C25EE">
            <w:pPr>
              <w:rPr>
                <w:rFonts w:asciiTheme="minorEastAsia" w:hAnsiTheme="minorEastAsia"/>
                <w:bCs/>
                <w:sz w:val="18"/>
                <w:szCs w:val="18"/>
              </w:rPr>
            </w:pPr>
          </w:p>
          <w:p w14:paraId="20BD714C" w14:textId="77777777" w:rsidR="00C961FE" w:rsidRPr="004756E0" w:rsidRDefault="00C961FE" w:rsidP="000C25EE">
            <w:pPr>
              <w:rPr>
                <w:rFonts w:asciiTheme="minorEastAsia" w:hAnsiTheme="minorEastAsia"/>
                <w:bCs/>
                <w:sz w:val="18"/>
                <w:szCs w:val="18"/>
              </w:rPr>
            </w:pPr>
          </w:p>
          <w:p w14:paraId="6BB4D47E" w14:textId="77777777" w:rsidR="00C961FE" w:rsidRPr="004756E0" w:rsidRDefault="00C961FE" w:rsidP="000C25EE">
            <w:pPr>
              <w:rPr>
                <w:rFonts w:asciiTheme="minorEastAsia" w:hAnsiTheme="minorEastAsia"/>
                <w:bCs/>
                <w:sz w:val="18"/>
                <w:szCs w:val="18"/>
              </w:rPr>
            </w:pPr>
          </w:p>
          <w:p w14:paraId="69F15016" w14:textId="77777777" w:rsidR="00C961FE" w:rsidRPr="004756E0" w:rsidRDefault="00C961FE" w:rsidP="000C25EE">
            <w:pPr>
              <w:rPr>
                <w:rFonts w:asciiTheme="minorEastAsia" w:hAnsiTheme="minorEastAsia"/>
                <w:bCs/>
                <w:sz w:val="18"/>
                <w:szCs w:val="18"/>
              </w:rPr>
            </w:pPr>
          </w:p>
          <w:p w14:paraId="4D7C6266" w14:textId="77777777" w:rsidR="00C961FE" w:rsidRPr="004756E0" w:rsidRDefault="00C961FE" w:rsidP="000C25EE">
            <w:pPr>
              <w:rPr>
                <w:rFonts w:asciiTheme="minorEastAsia" w:hAnsiTheme="minorEastAsia"/>
                <w:bCs/>
                <w:sz w:val="18"/>
                <w:szCs w:val="18"/>
              </w:rPr>
            </w:pPr>
          </w:p>
          <w:p w14:paraId="749C83F1" w14:textId="77777777" w:rsidR="00C961FE" w:rsidRPr="004756E0" w:rsidRDefault="00C961FE" w:rsidP="000C25EE">
            <w:pPr>
              <w:rPr>
                <w:rFonts w:asciiTheme="minorEastAsia" w:hAnsiTheme="minorEastAsia"/>
                <w:bCs/>
                <w:sz w:val="18"/>
                <w:szCs w:val="18"/>
              </w:rPr>
            </w:pPr>
          </w:p>
          <w:p w14:paraId="1D4854B1" w14:textId="77777777" w:rsidR="00C961FE" w:rsidRPr="004756E0" w:rsidRDefault="00C961FE" w:rsidP="000C25EE">
            <w:pPr>
              <w:rPr>
                <w:rFonts w:asciiTheme="minorEastAsia" w:hAnsiTheme="minorEastAsia"/>
                <w:bCs/>
                <w:sz w:val="18"/>
                <w:szCs w:val="18"/>
              </w:rPr>
            </w:pPr>
          </w:p>
          <w:p w14:paraId="5A43F1C0" w14:textId="77777777" w:rsidR="00C961FE" w:rsidRPr="004756E0" w:rsidRDefault="00C961FE" w:rsidP="000C25EE">
            <w:pPr>
              <w:rPr>
                <w:rFonts w:asciiTheme="minorEastAsia" w:hAnsiTheme="minorEastAsia"/>
                <w:bCs/>
                <w:sz w:val="18"/>
                <w:szCs w:val="18"/>
              </w:rPr>
            </w:pPr>
          </w:p>
          <w:p w14:paraId="7DEDB0DA" w14:textId="77777777" w:rsidR="00C961FE" w:rsidRPr="004756E0" w:rsidRDefault="00C961FE" w:rsidP="000C25EE">
            <w:pPr>
              <w:rPr>
                <w:rFonts w:asciiTheme="minorEastAsia" w:hAnsiTheme="minorEastAsia"/>
                <w:bCs/>
                <w:sz w:val="18"/>
                <w:szCs w:val="18"/>
              </w:rPr>
            </w:pPr>
          </w:p>
          <w:p w14:paraId="7441D685" w14:textId="77777777" w:rsidR="00C961FE" w:rsidRPr="004756E0" w:rsidRDefault="00C961FE" w:rsidP="000C25EE">
            <w:pPr>
              <w:rPr>
                <w:rFonts w:asciiTheme="minorEastAsia" w:hAnsiTheme="minorEastAsia"/>
                <w:bCs/>
                <w:sz w:val="18"/>
                <w:szCs w:val="18"/>
              </w:rPr>
            </w:pPr>
          </w:p>
          <w:p w14:paraId="69075EB3" w14:textId="77777777" w:rsidR="00C961FE" w:rsidRPr="004756E0" w:rsidRDefault="00C961FE" w:rsidP="000C25EE">
            <w:pPr>
              <w:rPr>
                <w:rFonts w:asciiTheme="minorEastAsia" w:hAnsiTheme="minorEastAsia"/>
                <w:bCs/>
                <w:sz w:val="18"/>
                <w:szCs w:val="18"/>
              </w:rPr>
            </w:pPr>
          </w:p>
          <w:p w14:paraId="6864DCC1" w14:textId="77777777" w:rsidR="00C961FE" w:rsidRPr="004756E0" w:rsidRDefault="00C961FE" w:rsidP="000C25EE">
            <w:pPr>
              <w:rPr>
                <w:rFonts w:asciiTheme="minorEastAsia" w:hAnsiTheme="minorEastAsia"/>
                <w:bCs/>
                <w:sz w:val="18"/>
                <w:szCs w:val="18"/>
              </w:rPr>
            </w:pPr>
          </w:p>
          <w:p w14:paraId="643FF17A" w14:textId="77777777" w:rsidR="00C961FE" w:rsidRPr="004756E0" w:rsidRDefault="00C961FE" w:rsidP="000C25EE">
            <w:pPr>
              <w:rPr>
                <w:rFonts w:asciiTheme="minorEastAsia" w:hAnsiTheme="minorEastAsia"/>
                <w:bCs/>
                <w:sz w:val="18"/>
                <w:szCs w:val="18"/>
              </w:rPr>
            </w:pPr>
          </w:p>
          <w:p w14:paraId="4EFFA486" w14:textId="77777777" w:rsidR="00C961FE" w:rsidRPr="004756E0" w:rsidRDefault="00C961FE" w:rsidP="000C25EE">
            <w:pPr>
              <w:rPr>
                <w:rFonts w:asciiTheme="minorEastAsia" w:hAnsiTheme="minorEastAsia"/>
                <w:bCs/>
                <w:sz w:val="18"/>
                <w:szCs w:val="18"/>
              </w:rPr>
            </w:pPr>
          </w:p>
          <w:p w14:paraId="11CC9D91" w14:textId="77777777" w:rsidR="00C961FE" w:rsidRDefault="00C961FE" w:rsidP="000C25EE">
            <w:pPr>
              <w:widowControl/>
              <w:jc w:val="left"/>
              <w:rPr>
                <w:rFonts w:asciiTheme="majorEastAsia" w:eastAsiaTheme="majorEastAsia" w:hAnsiTheme="majorEastAsia"/>
                <w:b/>
                <w:szCs w:val="21"/>
              </w:rPr>
            </w:pPr>
          </w:p>
          <w:p w14:paraId="3E5692A8" w14:textId="77777777" w:rsidR="00C961FE" w:rsidRDefault="00C961FE" w:rsidP="000C25EE">
            <w:pPr>
              <w:widowControl/>
              <w:jc w:val="left"/>
              <w:rPr>
                <w:rFonts w:asciiTheme="majorEastAsia" w:eastAsiaTheme="majorEastAsia" w:hAnsiTheme="majorEastAsia"/>
                <w:b/>
                <w:szCs w:val="21"/>
              </w:rPr>
            </w:pPr>
          </w:p>
          <w:p w14:paraId="66C78B21" w14:textId="77777777" w:rsidR="00C961FE" w:rsidRDefault="00C961FE" w:rsidP="000C25EE">
            <w:pPr>
              <w:widowControl/>
              <w:jc w:val="left"/>
              <w:rPr>
                <w:rFonts w:asciiTheme="majorEastAsia" w:eastAsiaTheme="majorEastAsia" w:hAnsiTheme="majorEastAsia"/>
                <w:b/>
                <w:szCs w:val="21"/>
              </w:rPr>
            </w:pPr>
          </w:p>
          <w:p w14:paraId="52158A63" w14:textId="77777777" w:rsidR="00C961FE" w:rsidRDefault="00C961FE" w:rsidP="000C25EE">
            <w:pPr>
              <w:widowControl/>
              <w:jc w:val="left"/>
              <w:rPr>
                <w:rFonts w:asciiTheme="majorEastAsia" w:eastAsiaTheme="majorEastAsia" w:hAnsiTheme="majorEastAsia"/>
                <w:b/>
                <w:szCs w:val="21"/>
              </w:rPr>
            </w:pPr>
          </w:p>
          <w:p w14:paraId="630D7A54" w14:textId="77777777" w:rsidR="00C961FE" w:rsidRPr="004756E0" w:rsidRDefault="00C961FE" w:rsidP="000C25EE">
            <w:pPr>
              <w:widowControl/>
              <w:jc w:val="left"/>
              <w:rPr>
                <w:rFonts w:asciiTheme="majorEastAsia" w:eastAsiaTheme="majorEastAsia" w:hAnsiTheme="majorEastAsia"/>
                <w:b/>
                <w:szCs w:val="21"/>
              </w:rPr>
            </w:pPr>
          </w:p>
          <w:p w14:paraId="770EE74E" w14:textId="76D4C3D1" w:rsidR="00C961FE" w:rsidRPr="004756E0" w:rsidRDefault="00C961FE" w:rsidP="000C25EE">
            <w:pPr>
              <w:rPr>
                <w:rFonts w:asciiTheme="minorEastAsia" w:hAnsiTheme="minorEastAsia"/>
                <w:bCs/>
                <w:sz w:val="18"/>
                <w:szCs w:val="18"/>
              </w:rPr>
            </w:pPr>
            <w:r w:rsidRPr="004756E0">
              <w:rPr>
                <w:rFonts w:hAnsiTheme="minorEastAsia" w:hint="eastAsia"/>
                <w:bCs/>
                <w:color w:val="000000" w:themeColor="text1"/>
                <w:sz w:val="18"/>
                <w:szCs w:val="18"/>
              </w:rPr>
              <w:t>「避難生活における良好な生活環境の確保に向けた取組指針」及び防災基本計画修正を踏まえた修正</w:t>
            </w:r>
          </w:p>
          <w:p w14:paraId="07BE1C95" w14:textId="77777777" w:rsidR="00C961FE" w:rsidRDefault="00C961FE" w:rsidP="000C25EE">
            <w:pPr>
              <w:rPr>
                <w:rFonts w:asciiTheme="minorEastAsia" w:hAnsiTheme="minorEastAsia"/>
                <w:bCs/>
                <w:szCs w:val="21"/>
              </w:rPr>
            </w:pPr>
          </w:p>
          <w:p w14:paraId="7D0B7BC6" w14:textId="77777777" w:rsidR="00C961FE" w:rsidRDefault="00C961FE" w:rsidP="000C25EE">
            <w:pPr>
              <w:rPr>
                <w:rFonts w:asciiTheme="minorEastAsia" w:hAnsiTheme="minorEastAsia"/>
                <w:bCs/>
                <w:szCs w:val="21"/>
              </w:rPr>
            </w:pPr>
          </w:p>
          <w:p w14:paraId="39FE8F58" w14:textId="77777777" w:rsidR="00C961FE" w:rsidRDefault="00C961FE" w:rsidP="000C25EE">
            <w:pPr>
              <w:rPr>
                <w:rFonts w:asciiTheme="minorEastAsia" w:hAnsiTheme="minorEastAsia"/>
                <w:bCs/>
                <w:szCs w:val="21"/>
              </w:rPr>
            </w:pPr>
          </w:p>
          <w:p w14:paraId="78601A47" w14:textId="77777777" w:rsidR="00C961FE" w:rsidRDefault="00C961FE" w:rsidP="000C25EE">
            <w:pPr>
              <w:rPr>
                <w:rFonts w:asciiTheme="minorEastAsia" w:hAnsiTheme="minorEastAsia"/>
                <w:bCs/>
                <w:szCs w:val="21"/>
              </w:rPr>
            </w:pPr>
          </w:p>
          <w:p w14:paraId="4E600EE3" w14:textId="77777777" w:rsidR="00C961FE" w:rsidRDefault="00C961FE" w:rsidP="000C25EE">
            <w:pPr>
              <w:rPr>
                <w:rFonts w:asciiTheme="minorEastAsia" w:hAnsiTheme="minorEastAsia"/>
                <w:bCs/>
                <w:szCs w:val="21"/>
              </w:rPr>
            </w:pPr>
          </w:p>
          <w:p w14:paraId="57AE70AB" w14:textId="77777777" w:rsidR="00C961FE" w:rsidRDefault="00C961FE" w:rsidP="000C25EE">
            <w:pPr>
              <w:rPr>
                <w:rFonts w:asciiTheme="minorEastAsia" w:hAnsiTheme="minorEastAsia"/>
                <w:bCs/>
                <w:szCs w:val="21"/>
              </w:rPr>
            </w:pPr>
          </w:p>
          <w:p w14:paraId="45B5BE44" w14:textId="77777777" w:rsidR="00C961FE" w:rsidRPr="004756E0" w:rsidRDefault="00C961FE" w:rsidP="000C25EE">
            <w:pPr>
              <w:rPr>
                <w:rFonts w:asciiTheme="minorEastAsia" w:hAnsiTheme="minorEastAsia"/>
                <w:bCs/>
                <w:szCs w:val="21"/>
              </w:rPr>
            </w:pPr>
          </w:p>
          <w:p w14:paraId="067F429D" w14:textId="6F15E6C5" w:rsidR="00C961FE" w:rsidRPr="004756E0" w:rsidRDefault="00C961FE" w:rsidP="000C25EE">
            <w:pPr>
              <w:rPr>
                <w:rFonts w:asciiTheme="minorEastAsia" w:hAnsiTheme="minorEastAsia"/>
                <w:bCs/>
                <w:szCs w:val="21"/>
              </w:rPr>
            </w:pPr>
            <w:r w:rsidRPr="004756E0">
              <w:rPr>
                <w:rFonts w:asciiTheme="minorEastAsia" w:hAnsiTheme="minorEastAsia" w:hint="eastAsia"/>
                <w:bCs/>
                <w:sz w:val="18"/>
                <w:szCs w:val="18"/>
              </w:rPr>
              <w:t>表記の整理</w:t>
            </w:r>
          </w:p>
        </w:tc>
      </w:tr>
      <w:tr w:rsidR="00C961FE" w:rsidRPr="004756E0" w14:paraId="5CF8960C" w14:textId="0827E723" w:rsidTr="00C07012">
        <w:tc>
          <w:tcPr>
            <w:tcW w:w="549" w:type="dxa"/>
            <w:gridSpan w:val="2"/>
            <w:shd w:val="clear" w:color="auto" w:fill="BFBFBF"/>
          </w:tcPr>
          <w:p w14:paraId="26A7E63B" w14:textId="77777777"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cPr>
          <w:p w14:paraId="12382101" w14:textId="4F26DE32"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第8章　交通の確保・緊急輸送対策</w:t>
            </w:r>
          </w:p>
        </w:tc>
        <w:tc>
          <w:tcPr>
            <w:tcW w:w="5800" w:type="dxa"/>
            <w:shd w:val="clear" w:color="auto" w:fill="BFBFBF"/>
          </w:tcPr>
          <w:p w14:paraId="0E56E65A" w14:textId="6F92220B" w:rsidR="00C961FE" w:rsidRPr="004756E0" w:rsidRDefault="00C961FE" w:rsidP="000C25EE">
            <w:pPr>
              <w:rPr>
                <w:rFonts w:ascii="ＭＳ 明朝" w:eastAsia="ＭＳ 明朝" w:hAnsi="ＭＳ 明朝"/>
                <w:b/>
                <w:szCs w:val="21"/>
              </w:rPr>
            </w:pPr>
            <w:r w:rsidRPr="004756E0">
              <w:rPr>
                <w:rFonts w:ascii="ＭＳ 明朝" w:eastAsia="ＭＳ 明朝" w:hAnsi="ＭＳ 明朝" w:hint="eastAsia"/>
                <w:b/>
                <w:szCs w:val="21"/>
              </w:rPr>
              <w:t>第8章　交通の確保・緊急輸送対策</w:t>
            </w:r>
          </w:p>
        </w:tc>
        <w:tc>
          <w:tcPr>
            <w:tcW w:w="3414" w:type="dxa"/>
            <w:shd w:val="clear" w:color="auto" w:fill="BFBFBF" w:themeFill="background1" w:themeFillShade="BF"/>
          </w:tcPr>
          <w:p w14:paraId="36CFCD02" w14:textId="77777777" w:rsidR="00C961FE" w:rsidRPr="004756E0" w:rsidRDefault="00C961FE" w:rsidP="000C25EE">
            <w:pPr>
              <w:rPr>
                <w:rFonts w:asciiTheme="minorEastAsia" w:hAnsiTheme="minorEastAsia"/>
                <w:bCs/>
                <w:szCs w:val="21"/>
              </w:rPr>
            </w:pPr>
          </w:p>
        </w:tc>
      </w:tr>
      <w:bookmarkEnd w:id="23"/>
      <w:tr w:rsidR="00C961FE" w:rsidRPr="004756E0" w14:paraId="0BFEFC3F" w14:textId="4E5C29E1" w:rsidTr="00C07012">
        <w:tc>
          <w:tcPr>
            <w:tcW w:w="549" w:type="dxa"/>
            <w:gridSpan w:val="2"/>
            <w:shd w:val="clear" w:color="auto" w:fill="FFFF00"/>
          </w:tcPr>
          <w:p w14:paraId="7FEB35DD"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7D7E4E40" w14:textId="6E63FBEF" w:rsidR="00C961FE" w:rsidRPr="00401674" w:rsidRDefault="00C961FE" w:rsidP="000C25EE">
            <w:pPr>
              <w:rPr>
                <w:rFonts w:ascii="ＭＳ ゴシック" w:eastAsia="ＭＳ ゴシック" w:hAnsi="ＭＳ ゴシック"/>
                <w:szCs w:val="21"/>
              </w:rPr>
            </w:pPr>
            <w:r w:rsidRPr="00401674">
              <w:rPr>
                <w:rFonts w:ascii="ＭＳ ゴシック" w:eastAsia="ＭＳ ゴシック" w:hAnsi="ＭＳ ゴシック" w:hint="eastAsia"/>
                <w:b/>
                <w:szCs w:val="21"/>
              </w:rPr>
              <w:t>第2節　道路施設対策</w:t>
            </w:r>
          </w:p>
        </w:tc>
        <w:tc>
          <w:tcPr>
            <w:tcW w:w="5800" w:type="dxa"/>
            <w:shd w:val="clear" w:color="auto" w:fill="FFFF00"/>
          </w:tcPr>
          <w:p w14:paraId="718CEDE6" w14:textId="5AE56C30" w:rsidR="00C961FE" w:rsidRPr="004756E0" w:rsidRDefault="00C961FE" w:rsidP="000C25EE">
            <w:pPr>
              <w:rPr>
                <w:color w:val="000000"/>
                <w:szCs w:val="21"/>
              </w:rPr>
            </w:pPr>
            <w:r w:rsidRPr="004756E0">
              <w:rPr>
                <w:rFonts w:ascii="ＭＳ ゴシック" w:eastAsia="ＭＳ ゴシック" w:hAnsi="ＭＳ ゴシック" w:hint="eastAsia"/>
                <w:b/>
                <w:szCs w:val="21"/>
              </w:rPr>
              <w:t>第2節　道路施設対策</w:t>
            </w:r>
          </w:p>
        </w:tc>
        <w:tc>
          <w:tcPr>
            <w:tcW w:w="3414" w:type="dxa"/>
            <w:shd w:val="clear" w:color="auto" w:fill="FFFF00"/>
          </w:tcPr>
          <w:p w14:paraId="468F8C1D" w14:textId="77777777" w:rsidR="00C961FE" w:rsidRPr="004756E0" w:rsidRDefault="00C961FE" w:rsidP="000C25EE">
            <w:pPr>
              <w:rPr>
                <w:rFonts w:asciiTheme="minorEastAsia" w:hAnsiTheme="minorEastAsia"/>
                <w:bCs/>
                <w:color w:val="000000" w:themeColor="text1"/>
                <w:szCs w:val="21"/>
              </w:rPr>
            </w:pPr>
          </w:p>
        </w:tc>
      </w:tr>
      <w:tr w:rsidR="00C961FE" w:rsidRPr="004756E0" w14:paraId="7BF1D1E0" w14:textId="0EB300BB" w:rsidTr="00C07012">
        <w:tc>
          <w:tcPr>
            <w:tcW w:w="549" w:type="dxa"/>
            <w:gridSpan w:val="2"/>
          </w:tcPr>
          <w:p w14:paraId="014D6553" w14:textId="3061E431" w:rsidR="00C961FE" w:rsidRPr="00401674" w:rsidRDefault="00740893" w:rsidP="000C25EE">
            <w:pPr>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31</w:t>
            </w:r>
          </w:p>
        </w:tc>
        <w:tc>
          <w:tcPr>
            <w:tcW w:w="5116" w:type="dxa"/>
            <w:gridSpan w:val="2"/>
          </w:tcPr>
          <w:p w14:paraId="13D0F0D5" w14:textId="77777777" w:rsidR="00C961FE" w:rsidRPr="00401674" w:rsidRDefault="00C961FE" w:rsidP="000C25EE">
            <w:pPr>
              <w:widowControl/>
              <w:rPr>
                <w:rFonts w:asciiTheme="minorEastAsia" w:hAnsiTheme="minorEastAsia"/>
                <w:szCs w:val="21"/>
              </w:rPr>
            </w:pPr>
            <w:r w:rsidRPr="00401674">
              <w:rPr>
                <w:rFonts w:ascii="ＭＳ ゴシック" w:eastAsia="ＭＳ ゴシック" w:hAnsi="ＭＳ ゴシック" w:hint="eastAsia"/>
                <w:b/>
                <w:bCs/>
                <w:szCs w:val="21"/>
              </w:rPr>
              <w:t>1 中部地方整備局における措置</w:t>
            </w:r>
          </w:p>
          <w:p w14:paraId="3CEAD2C1" w14:textId="77777777" w:rsidR="00C961FE" w:rsidRPr="00401674" w:rsidRDefault="00C961FE" w:rsidP="000C25EE">
            <w:pPr>
              <w:widowControl/>
              <w:rPr>
                <w:rFonts w:asciiTheme="minorEastAsia" w:hAnsiTheme="minorEastAsia"/>
                <w:szCs w:val="21"/>
              </w:rPr>
            </w:pPr>
            <w:r w:rsidRPr="00401674">
              <w:rPr>
                <w:rFonts w:asciiTheme="minorEastAsia" w:hAnsiTheme="minorEastAsia" w:hint="eastAsia"/>
                <w:szCs w:val="21"/>
              </w:rPr>
              <w:t>（略）</w:t>
            </w:r>
          </w:p>
          <w:p w14:paraId="138BCC83" w14:textId="6FFF7022" w:rsidR="00C961FE" w:rsidRPr="00401674" w:rsidRDefault="00C961FE" w:rsidP="000C25EE">
            <w:pPr>
              <w:widowControl/>
              <w:rPr>
                <w:rFonts w:asciiTheme="minorEastAsia" w:hAnsiTheme="minorEastAsia"/>
                <w:szCs w:val="21"/>
              </w:rPr>
            </w:pPr>
            <w:r w:rsidRPr="00401674">
              <w:rPr>
                <w:rFonts w:asciiTheme="minorEastAsia" w:hAnsiTheme="minorEastAsia" w:hint="eastAsia"/>
                <w:szCs w:val="21"/>
              </w:rPr>
              <w:t>（1）</w:t>
            </w:r>
            <w:r w:rsidR="00A819EE" w:rsidRPr="00A819EE">
              <w:rPr>
                <w:rFonts w:asciiTheme="minorEastAsia" w:hAnsiTheme="minorEastAsia" w:hint="eastAsia"/>
                <w:color w:val="EE0000"/>
                <w:szCs w:val="21"/>
              </w:rPr>
              <w:t>状況の把握</w:t>
            </w:r>
          </w:p>
          <w:p w14:paraId="627830EA" w14:textId="55405CFA" w:rsidR="00C961FE" w:rsidRPr="00401674" w:rsidRDefault="00C961FE" w:rsidP="000C25EE">
            <w:pPr>
              <w:widowControl/>
              <w:rPr>
                <w:rFonts w:asciiTheme="minorEastAsia" w:hAnsiTheme="minorEastAsia"/>
                <w:color w:val="FF0000"/>
                <w:szCs w:val="21"/>
                <w:u w:val="single"/>
              </w:rPr>
            </w:pPr>
            <w:r w:rsidRPr="00401674">
              <w:rPr>
                <w:rFonts w:asciiTheme="minorEastAsia" w:hAnsiTheme="minorEastAsia" w:hint="eastAsia"/>
                <w:szCs w:val="21"/>
              </w:rPr>
              <w:t>（略）</w:t>
            </w:r>
          </w:p>
          <w:p w14:paraId="1CD758F3" w14:textId="63C97B71" w:rsidR="00C961FE" w:rsidRPr="00401674" w:rsidRDefault="00C961FE" w:rsidP="000C25EE">
            <w:pPr>
              <w:widowControl/>
              <w:rPr>
                <w:rFonts w:asciiTheme="minorEastAsia" w:hAnsiTheme="minorEastAsia"/>
                <w:color w:val="FF0000"/>
                <w:szCs w:val="21"/>
                <w:u w:val="single"/>
              </w:rPr>
            </w:pPr>
            <w:r w:rsidRPr="00401674">
              <w:rPr>
                <w:rFonts w:asciiTheme="minorEastAsia" w:hAnsiTheme="minorEastAsia" w:hint="eastAsia"/>
                <w:color w:val="FF0000"/>
                <w:szCs w:val="21"/>
                <w:u w:val="single"/>
              </w:rPr>
              <w:t>（追記）</w:t>
            </w:r>
          </w:p>
          <w:p w14:paraId="4DFF0730" w14:textId="77777777" w:rsidR="00C961FE" w:rsidRPr="00401674" w:rsidRDefault="00C961FE" w:rsidP="000C25EE">
            <w:pPr>
              <w:widowControl/>
              <w:rPr>
                <w:rFonts w:asciiTheme="minorEastAsia" w:hAnsiTheme="minorEastAsia"/>
                <w:color w:val="FF0000"/>
                <w:szCs w:val="21"/>
                <w:u w:val="single"/>
              </w:rPr>
            </w:pPr>
          </w:p>
          <w:p w14:paraId="2CD5AC06" w14:textId="77777777" w:rsidR="00C961FE" w:rsidRPr="00401674" w:rsidRDefault="00C961FE" w:rsidP="000C25EE">
            <w:pPr>
              <w:widowControl/>
              <w:rPr>
                <w:rFonts w:asciiTheme="minorEastAsia" w:hAnsiTheme="minorEastAsia"/>
                <w:color w:val="FF0000"/>
                <w:szCs w:val="21"/>
                <w:u w:val="single"/>
              </w:rPr>
            </w:pPr>
          </w:p>
          <w:p w14:paraId="10E1EF34" w14:textId="77777777" w:rsidR="00C961FE" w:rsidRPr="00401674" w:rsidRDefault="00C961FE" w:rsidP="000C25EE">
            <w:pPr>
              <w:widowControl/>
              <w:rPr>
                <w:rFonts w:asciiTheme="minorEastAsia" w:hAnsiTheme="minorEastAsia"/>
                <w:color w:val="FF0000"/>
                <w:szCs w:val="21"/>
                <w:u w:val="single"/>
              </w:rPr>
            </w:pPr>
          </w:p>
          <w:p w14:paraId="6C7C0FD6" w14:textId="39293EDA" w:rsidR="00C961FE" w:rsidRPr="00401674" w:rsidRDefault="00C961FE" w:rsidP="000C25EE">
            <w:pPr>
              <w:widowControl/>
              <w:rPr>
                <w:rFonts w:asciiTheme="minorEastAsia" w:hAnsiTheme="minorEastAsia"/>
                <w:szCs w:val="21"/>
              </w:rPr>
            </w:pPr>
            <w:r w:rsidRPr="00401674">
              <w:rPr>
                <w:rFonts w:asciiTheme="minorEastAsia" w:hAnsiTheme="minorEastAsia" w:hint="eastAsia"/>
                <w:color w:val="FF0000"/>
                <w:szCs w:val="21"/>
                <w:u w:val="single"/>
              </w:rPr>
              <w:lastRenderedPageBreak/>
              <w:t>イ</w:t>
            </w:r>
            <w:r>
              <w:rPr>
                <w:rFonts w:asciiTheme="minorEastAsia" w:hAnsiTheme="minorEastAsia" w:hint="eastAsia"/>
                <w:szCs w:val="21"/>
              </w:rPr>
              <w:t xml:space="preserve"> </w:t>
            </w:r>
            <w:r w:rsidRPr="00401674">
              <w:rPr>
                <w:rFonts w:asciiTheme="minorEastAsia" w:hAnsiTheme="minorEastAsia" w:hint="eastAsia"/>
                <w:szCs w:val="21"/>
              </w:rPr>
              <w:t>ヘリコプター等の活用により、迅速かつ広域的な被害状況等の把握に努めるものとする。</w:t>
            </w:r>
          </w:p>
          <w:p w14:paraId="03056CB8" w14:textId="533241CB" w:rsidR="00C961FE" w:rsidRPr="00401674" w:rsidRDefault="00C961FE" w:rsidP="000C25EE">
            <w:pPr>
              <w:widowControl/>
              <w:rPr>
                <w:rFonts w:asciiTheme="minorEastAsia" w:hAnsiTheme="minorEastAsia"/>
                <w:szCs w:val="21"/>
              </w:rPr>
            </w:pPr>
            <w:r w:rsidRPr="00401674">
              <w:rPr>
                <w:rFonts w:asciiTheme="minorEastAsia" w:hAnsiTheme="minorEastAsia" w:hint="eastAsia"/>
                <w:color w:val="FF0000"/>
                <w:szCs w:val="21"/>
                <w:u w:val="single"/>
              </w:rPr>
              <w:t>ウ</w:t>
            </w:r>
            <w:r>
              <w:rPr>
                <w:rFonts w:asciiTheme="minorEastAsia" w:hAnsiTheme="minorEastAsia" w:hint="eastAsia"/>
                <w:szCs w:val="21"/>
              </w:rPr>
              <w:t xml:space="preserve"> </w:t>
            </w:r>
            <w:r w:rsidRPr="00401674">
              <w:rPr>
                <w:rFonts w:asciiTheme="minorEastAsia" w:hAnsiTheme="minorEastAsia" w:hint="eastAsia"/>
                <w:szCs w:val="21"/>
              </w:rPr>
              <w:t>被害状況等の把握、応急復旧や二次災害の発生、拡大の防止対策を図るために必要な災害対策車、照明車等を災害箇所に移動させ、災害状況の把握及び連絡系統の確保に努めるものとする。</w:t>
            </w:r>
          </w:p>
          <w:p w14:paraId="07365A30" w14:textId="77777777" w:rsidR="00C961FE" w:rsidRDefault="00C961FE" w:rsidP="000C25EE">
            <w:pPr>
              <w:widowControl/>
              <w:rPr>
                <w:rFonts w:asciiTheme="minorEastAsia" w:hAnsiTheme="minorEastAsia"/>
                <w:szCs w:val="21"/>
              </w:rPr>
            </w:pPr>
            <w:r w:rsidRPr="00401674">
              <w:rPr>
                <w:rFonts w:asciiTheme="minorEastAsia" w:hAnsiTheme="minorEastAsia" w:hint="eastAsia"/>
                <w:color w:val="FF0000"/>
                <w:szCs w:val="21"/>
                <w:u w:val="single"/>
              </w:rPr>
              <w:t>エ</w:t>
            </w:r>
            <w:r w:rsidRPr="00401674">
              <w:rPr>
                <w:rFonts w:asciiTheme="minorEastAsia" w:hAnsiTheme="minorEastAsia" w:hint="eastAsia"/>
                <w:color w:val="FF0000"/>
                <w:szCs w:val="21"/>
              </w:rPr>
              <w:t xml:space="preserve"> </w:t>
            </w:r>
            <w:r w:rsidRPr="00401674">
              <w:rPr>
                <w:rFonts w:asciiTheme="minorEastAsia" w:hAnsiTheme="minorEastAsia" w:hint="eastAsia"/>
                <w:szCs w:val="21"/>
              </w:rPr>
              <w:t>道路情報システム、くしの歯防災システム等の活用により、関係機関との間で情報の共有を行う。</w:t>
            </w:r>
          </w:p>
          <w:p w14:paraId="57F22053" w14:textId="72CB5A12" w:rsidR="00C961FE" w:rsidRDefault="00C961FE" w:rsidP="000C25EE">
            <w:pPr>
              <w:widowControl/>
              <w:rPr>
                <w:rFonts w:asciiTheme="minorEastAsia" w:hAnsiTheme="minorEastAsia"/>
                <w:szCs w:val="21"/>
              </w:rPr>
            </w:pPr>
            <w:r>
              <w:rPr>
                <w:rFonts w:asciiTheme="minorEastAsia" w:hAnsiTheme="minorEastAsia" w:hint="eastAsia"/>
                <w:szCs w:val="21"/>
              </w:rPr>
              <w:t>（略）</w:t>
            </w:r>
          </w:p>
          <w:p w14:paraId="33CD360C" w14:textId="52D3176C" w:rsidR="00C961FE" w:rsidRPr="00401674" w:rsidRDefault="00C961FE" w:rsidP="000C25EE">
            <w:pPr>
              <w:widowControl/>
              <w:rPr>
                <w:rFonts w:asciiTheme="minorEastAsia" w:hAnsiTheme="minorEastAsia"/>
                <w:szCs w:val="21"/>
              </w:rPr>
            </w:pPr>
            <w:r w:rsidRPr="00401674">
              <w:rPr>
                <w:rFonts w:asciiTheme="minorEastAsia" w:hAnsiTheme="minorEastAsia"/>
                <w:szCs w:val="21"/>
              </w:rPr>
              <w:t>（3）緊急災害対策派遣隊（ＴＥＣ－ＦＯＲＣＥ）による活動支援</w:t>
            </w:r>
          </w:p>
          <w:p w14:paraId="1134E484" w14:textId="7464F12A" w:rsidR="00C961FE" w:rsidRPr="00401674" w:rsidRDefault="00C961FE" w:rsidP="000C25EE">
            <w:pPr>
              <w:widowControl/>
              <w:ind w:firstLineChars="100" w:firstLine="206"/>
              <w:rPr>
                <w:rFonts w:asciiTheme="minorEastAsia" w:hAnsiTheme="minorEastAsia"/>
                <w:szCs w:val="21"/>
              </w:rPr>
            </w:pPr>
            <w:r w:rsidRPr="00401674">
              <w:rPr>
                <w:rFonts w:asciiTheme="minorEastAsia" w:hAnsiTheme="minorEastAsia"/>
                <w:szCs w:val="21"/>
              </w:rPr>
              <w:t>必要に応じて緊急災害対策派遣隊（ＴＥＣ－ＦＯＲＣＥ）等を派遣し、</w:t>
            </w:r>
            <w:r w:rsidRPr="00401674">
              <w:rPr>
                <w:rFonts w:asciiTheme="minorEastAsia" w:hAnsiTheme="minorEastAsia" w:hint="eastAsia"/>
                <w:color w:val="FF0000"/>
                <w:szCs w:val="21"/>
                <w:u w:val="single"/>
              </w:rPr>
              <w:t>（追記）</w:t>
            </w:r>
            <w:r w:rsidRPr="00401674">
              <w:rPr>
                <w:rFonts w:asciiTheme="minorEastAsia" w:hAnsiTheme="minorEastAsia"/>
                <w:szCs w:val="21"/>
              </w:rPr>
              <w:t>被災状況の迅速な把握、被災地へのアクセス確保、被災地の早期復旧その他災害応急対策など、交通の確保に関 して被災地方公共団体等が行う活動に対する支援を実施する。</w:t>
            </w:r>
          </w:p>
        </w:tc>
        <w:tc>
          <w:tcPr>
            <w:tcW w:w="5800" w:type="dxa"/>
          </w:tcPr>
          <w:p w14:paraId="1B6BBD46" w14:textId="77777777" w:rsidR="00C961FE" w:rsidRPr="004756E0" w:rsidRDefault="00C961FE" w:rsidP="000C25EE">
            <w:pPr>
              <w:widowControl/>
              <w:rPr>
                <w:rFonts w:asciiTheme="minorEastAsia" w:hAnsiTheme="minorEastAsia"/>
                <w:szCs w:val="21"/>
              </w:rPr>
            </w:pPr>
            <w:r w:rsidRPr="004756E0">
              <w:rPr>
                <w:rFonts w:ascii="ＭＳ ゴシック" w:eastAsia="ＭＳ ゴシック" w:hAnsi="ＭＳ ゴシック" w:hint="eastAsia"/>
                <w:b/>
                <w:bCs/>
                <w:szCs w:val="21"/>
              </w:rPr>
              <w:lastRenderedPageBreak/>
              <w:t>1 中部地方整備局における措置</w:t>
            </w:r>
          </w:p>
          <w:p w14:paraId="234C5C7E" w14:textId="77777777" w:rsidR="00C961FE" w:rsidRPr="004756E0" w:rsidRDefault="00C961FE" w:rsidP="000C25EE">
            <w:pPr>
              <w:widowControl/>
              <w:rPr>
                <w:rFonts w:asciiTheme="minorEastAsia" w:hAnsiTheme="minorEastAsia"/>
                <w:szCs w:val="21"/>
              </w:rPr>
            </w:pPr>
            <w:r w:rsidRPr="004756E0">
              <w:rPr>
                <w:rFonts w:asciiTheme="minorEastAsia" w:hAnsiTheme="minorEastAsia" w:hint="eastAsia"/>
                <w:szCs w:val="21"/>
              </w:rPr>
              <w:t>（略）</w:t>
            </w:r>
          </w:p>
          <w:p w14:paraId="43852105" w14:textId="77777777" w:rsidR="00C961FE" w:rsidRPr="004756E0" w:rsidRDefault="00C961FE" w:rsidP="000C25EE">
            <w:pPr>
              <w:widowControl/>
              <w:rPr>
                <w:rFonts w:asciiTheme="minorEastAsia" w:hAnsiTheme="minorEastAsia"/>
                <w:szCs w:val="21"/>
              </w:rPr>
            </w:pPr>
            <w:r w:rsidRPr="004756E0">
              <w:rPr>
                <w:rFonts w:asciiTheme="minorEastAsia" w:hAnsiTheme="minorEastAsia" w:hint="eastAsia"/>
                <w:szCs w:val="21"/>
              </w:rPr>
              <w:t>（1）</w:t>
            </w:r>
            <w:r w:rsidRPr="00A819EE">
              <w:rPr>
                <w:rFonts w:asciiTheme="minorEastAsia" w:hAnsiTheme="minorEastAsia" w:hint="eastAsia"/>
                <w:color w:val="EE0000"/>
                <w:szCs w:val="21"/>
              </w:rPr>
              <w:t>道路情報の収集及び関係機関との情報共有</w:t>
            </w:r>
          </w:p>
          <w:p w14:paraId="5E8E29C3" w14:textId="1CE8E3F1" w:rsidR="00C961FE" w:rsidRPr="004756E0" w:rsidRDefault="00C961FE" w:rsidP="000C25EE">
            <w:pPr>
              <w:widowControl/>
              <w:rPr>
                <w:rFonts w:asciiTheme="minorEastAsia" w:hAnsiTheme="minorEastAsia"/>
                <w:color w:val="FF0000"/>
                <w:szCs w:val="21"/>
                <w:u w:val="single"/>
              </w:rPr>
            </w:pPr>
            <w:r w:rsidRPr="004756E0">
              <w:rPr>
                <w:rFonts w:asciiTheme="minorEastAsia" w:hAnsiTheme="minorEastAsia" w:hint="eastAsia"/>
                <w:szCs w:val="21"/>
              </w:rPr>
              <w:t>（略）</w:t>
            </w:r>
          </w:p>
          <w:p w14:paraId="40989A80" w14:textId="254A0126" w:rsidR="00C961FE" w:rsidRPr="004756E0" w:rsidRDefault="00C961FE" w:rsidP="000C25EE">
            <w:pPr>
              <w:widowControl/>
              <w:rPr>
                <w:rFonts w:asciiTheme="minorEastAsia" w:hAnsiTheme="minorEastAsia"/>
                <w:color w:val="FF0000"/>
                <w:szCs w:val="21"/>
                <w:u w:val="single"/>
              </w:rPr>
            </w:pPr>
            <w:bookmarkStart w:id="27" w:name="_Hlk199336109"/>
            <w:r w:rsidRPr="004756E0">
              <w:rPr>
                <w:rFonts w:asciiTheme="minorEastAsia" w:hAnsiTheme="minorEastAsia" w:hint="eastAsia"/>
                <w:color w:val="FF0000"/>
                <w:szCs w:val="21"/>
                <w:u w:val="single"/>
              </w:rPr>
              <w:t>イ 道路管理用カメラ等の活用及び官民のプローブ情報の活用等により早急に被害状況を把握とともに、経路情報等の収集を行うＩＴＳスポットや可搬型路側機等の増強を進め、道路における通行止めや通行状況を適切に把握する。</w:t>
            </w:r>
          </w:p>
          <w:bookmarkEnd w:id="27"/>
          <w:p w14:paraId="0EE517D4" w14:textId="028B94A2" w:rsidR="00C961FE" w:rsidRPr="004756E0" w:rsidRDefault="00C961FE" w:rsidP="000C25EE">
            <w:pPr>
              <w:widowControl/>
              <w:rPr>
                <w:rFonts w:asciiTheme="minorEastAsia" w:hAnsiTheme="minorEastAsia"/>
                <w:szCs w:val="21"/>
              </w:rPr>
            </w:pPr>
            <w:r w:rsidRPr="004756E0">
              <w:rPr>
                <w:rFonts w:asciiTheme="minorEastAsia" w:hAnsiTheme="minorEastAsia" w:hint="eastAsia"/>
                <w:color w:val="FF0000"/>
                <w:szCs w:val="21"/>
                <w:u w:val="single"/>
              </w:rPr>
              <w:lastRenderedPageBreak/>
              <w:t>ウ</w:t>
            </w:r>
            <w:r w:rsidRPr="004756E0">
              <w:rPr>
                <w:rFonts w:asciiTheme="minorEastAsia" w:hAnsiTheme="minorEastAsia" w:hint="eastAsia"/>
                <w:szCs w:val="21"/>
              </w:rPr>
              <w:t xml:space="preserve"> ヘリコプター等の活用により、迅速かつ広域的な被害状況等の把握に努めるものとする。</w:t>
            </w:r>
          </w:p>
          <w:p w14:paraId="05CFC868" w14:textId="4FF092C3" w:rsidR="00C961FE" w:rsidRPr="004756E0" w:rsidRDefault="00C961FE" w:rsidP="000C25EE">
            <w:pPr>
              <w:widowControl/>
              <w:rPr>
                <w:rFonts w:asciiTheme="minorEastAsia" w:hAnsiTheme="minorEastAsia"/>
                <w:szCs w:val="21"/>
              </w:rPr>
            </w:pPr>
            <w:r w:rsidRPr="004756E0">
              <w:rPr>
                <w:rFonts w:asciiTheme="minorEastAsia" w:hAnsiTheme="minorEastAsia" w:hint="eastAsia"/>
                <w:color w:val="FF0000"/>
                <w:szCs w:val="21"/>
                <w:u w:val="single"/>
              </w:rPr>
              <w:t>エ</w:t>
            </w:r>
            <w:r w:rsidRPr="004756E0">
              <w:rPr>
                <w:rFonts w:asciiTheme="minorEastAsia" w:hAnsiTheme="minorEastAsia" w:hint="eastAsia"/>
                <w:szCs w:val="21"/>
              </w:rPr>
              <w:t xml:space="preserve"> 被害状況等の把握、応急復旧や二次災害の発生、拡大の防止対策を図るために必要な災害対策車、照明車等を災害箇所に移動させ、災害状況の把握及び連絡系統の確保に努めるものとする。</w:t>
            </w:r>
          </w:p>
          <w:p w14:paraId="516E3F5D" w14:textId="79EE2405" w:rsidR="00C961FE" w:rsidRDefault="00C961FE" w:rsidP="000C25EE">
            <w:pPr>
              <w:widowControl/>
              <w:rPr>
                <w:rFonts w:asciiTheme="minorEastAsia" w:hAnsiTheme="minorEastAsia"/>
                <w:szCs w:val="21"/>
              </w:rPr>
            </w:pPr>
            <w:r w:rsidRPr="004756E0">
              <w:rPr>
                <w:rFonts w:asciiTheme="minorEastAsia" w:hAnsiTheme="minorEastAsia" w:hint="eastAsia"/>
                <w:color w:val="FF0000"/>
                <w:szCs w:val="21"/>
                <w:u w:val="single"/>
              </w:rPr>
              <w:t>オ</w:t>
            </w:r>
            <w:r w:rsidRPr="004756E0">
              <w:rPr>
                <w:rFonts w:asciiTheme="minorEastAsia" w:hAnsiTheme="minorEastAsia" w:hint="eastAsia"/>
                <w:color w:val="FF0000"/>
                <w:szCs w:val="21"/>
              </w:rPr>
              <w:t xml:space="preserve"> </w:t>
            </w:r>
            <w:r w:rsidRPr="004756E0">
              <w:rPr>
                <w:rFonts w:asciiTheme="minorEastAsia" w:hAnsiTheme="minorEastAsia" w:hint="eastAsia"/>
                <w:szCs w:val="21"/>
              </w:rPr>
              <w:t>道路情報システム、くしの歯防災システム等の活用により、関係機関との間で情報の共有を行う。</w:t>
            </w:r>
          </w:p>
          <w:p w14:paraId="2C4AEB72" w14:textId="10167741" w:rsidR="00C961FE" w:rsidRPr="004756E0" w:rsidRDefault="00C961FE" w:rsidP="000C25EE">
            <w:pPr>
              <w:widowControl/>
              <w:rPr>
                <w:rFonts w:asciiTheme="minorEastAsia" w:hAnsiTheme="minorEastAsia"/>
                <w:szCs w:val="21"/>
              </w:rPr>
            </w:pPr>
            <w:r>
              <w:rPr>
                <w:rFonts w:asciiTheme="minorEastAsia" w:hAnsiTheme="minorEastAsia" w:hint="eastAsia"/>
                <w:szCs w:val="21"/>
              </w:rPr>
              <w:t>（略）</w:t>
            </w:r>
          </w:p>
          <w:p w14:paraId="0D81AFB3" w14:textId="77777777" w:rsidR="00C961FE" w:rsidRPr="004756E0" w:rsidRDefault="00C961FE" w:rsidP="000C25EE">
            <w:pPr>
              <w:widowControl/>
              <w:rPr>
                <w:rFonts w:asciiTheme="minorEastAsia" w:hAnsiTheme="minorEastAsia"/>
                <w:szCs w:val="21"/>
              </w:rPr>
            </w:pPr>
            <w:r w:rsidRPr="004756E0">
              <w:rPr>
                <w:rFonts w:asciiTheme="minorEastAsia" w:hAnsiTheme="minorEastAsia"/>
                <w:szCs w:val="21"/>
              </w:rPr>
              <w:t>（3）緊急災害対策派遣隊（ＴＥＣ－ＦＯＲＣＥ）による活動支援</w:t>
            </w:r>
          </w:p>
          <w:p w14:paraId="352F5ABF" w14:textId="3259D874" w:rsidR="00C961FE" w:rsidRPr="004756E0" w:rsidRDefault="00C961FE" w:rsidP="000C25EE">
            <w:pPr>
              <w:widowControl/>
              <w:ind w:firstLineChars="100" w:firstLine="206"/>
              <w:rPr>
                <w:rFonts w:asciiTheme="minorEastAsia" w:hAnsiTheme="minorEastAsia"/>
                <w:szCs w:val="21"/>
              </w:rPr>
            </w:pPr>
            <w:r w:rsidRPr="004756E0">
              <w:rPr>
                <w:rFonts w:asciiTheme="minorEastAsia" w:hAnsiTheme="minorEastAsia"/>
                <w:szCs w:val="21"/>
              </w:rPr>
              <w:t>必要に応じて緊急災害対策派遣隊（ＴＥＣ－ＦＯＲＣＥ）等を派遣し、</w:t>
            </w:r>
            <w:bookmarkStart w:id="28" w:name="_Hlk199336169"/>
            <w:r w:rsidRPr="004756E0">
              <w:rPr>
                <w:rFonts w:asciiTheme="minorEastAsia" w:hAnsiTheme="minorEastAsia" w:hint="eastAsia"/>
                <w:color w:val="FF0000"/>
                <w:szCs w:val="21"/>
                <w:u w:val="single"/>
              </w:rPr>
              <w:t>ヘリ、無人航空機等を活用した</w:t>
            </w:r>
            <w:bookmarkEnd w:id="28"/>
            <w:r w:rsidRPr="004756E0">
              <w:rPr>
                <w:rFonts w:asciiTheme="minorEastAsia" w:hAnsiTheme="minorEastAsia"/>
                <w:szCs w:val="21"/>
              </w:rPr>
              <w:t>被災状況の迅速な把握、被災地へのアクセス確保、被災地の早期復旧その他災害応急対策など、交通の確保に関 して被災地方公共団体等が行う活動に対する支援を実施する。</w:t>
            </w:r>
          </w:p>
        </w:tc>
        <w:tc>
          <w:tcPr>
            <w:tcW w:w="3414" w:type="dxa"/>
          </w:tcPr>
          <w:p w14:paraId="0932E796" w14:textId="2724B011"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lastRenderedPageBreak/>
              <w:t>防災基本計画修正を踏まえた修正</w:t>
            </w:r>
          </w:p>
          <w:p w14:paraId="74B9189A" w14:textId="77777777" w:rsidR="00C961FE" w:rsidRPr="004756E0" w:rsidRDefault="00C961FE" w:rsidP="000C25EE">
            <w:pPr>
              <w:rPr>
                <w:rFonts w:asciiTheme="minorEastAsia" w:hAnsiTheme="minorEastAsia"/>
                <w:bCs/>
                <w:sz w:val="18"/>
                <w:szCs w:val="18"/>
              </w:rPr>
            </w:pPr>
          </w:p>
        </w:tc>
      </w:tr>
      <w:tr w:rsidR="00C961FE" w:rsidRPr="004756E0" w14:paraId="6318E48A" w14:textId="36B7B981" w:rsidTr="00C07012">
        <w:tc>
          <w:tcPr>
            <w:tcW w:w="549" w:type="dxa"/>
            <w:gridSpan w:val="2"/>
            <w:shd w:val="clear" w:color="auto" w:fill="FFFF00"/>
          </w:tcPr>
          <w:p w14:paraId="1450D574"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7C199123" w14:textId="4D44B1C2" w:rsidR="00C961FE" w:rsidRPr="00401674" w:rsidRDefault="00C961FE" w:rsidP="000C25EE">
            <w:pPr>
              <w:rPr>
                <w:rFonts w:ascii="ＭＳ ゴシック" w:eastAsia="ＭＳ ゴシック" w:hAnsi="ＭＳ ゴシック"/>
                <w:szCs w:val="21"/>
              </w:rPr>
            </w:pPr>
            <w:r w:rsidRPr="00401674">
              <w:rPr>
                <w:rFonts w:ascii="ＭＳ ゴシック" w:eastAsia="ＭＳ ゴシック" w:hAnsi="ＭＳ ゴシック" w:hint="eastAsia"/>
                <w:b/>
                <w:szCs w:val="21"/>
              </w:rPr>
              <w:t>第3節　空港施設対策</w:t>
            </w:r>
          </w:p>
        </w:tc>
        <w:tc>
          <w:tcPr>
            <w:tcW w:w="5800" w:type="dxa"/>
            <w:shd w:val="clear" w:color="auto" w:fill="FFFF00"/>
          </w:tcPr>
          <w:p w14:paraId="7BE1EF49" w14:textId="26394498" w:rsidR="00C961FE" w:rsidRPr="004756E0" w:rsidRDefault="00C961FE" w:rsidP="000C25EE">
            <w:pPr>
              <w:rPr>
                <w:color w:val="000000"/>
                <w:szCs w:val="21"/>
              </w:rPr>
            </w:pPr>
            <w:r w:rsidRPr="004756E0">
              <w:rPr>
                <w:rFonts w:ascii="ＭＳ ゴシック" w:eastAsia="ＭＳ ゴシック" w:hAnsi="ＭＳ ゴシック" w:hint="eastAsia"/>
                <w:b/>
                <w:szCs w:val="21"/>
              </w:rPr>
              <w:t>第3節　空港施設対策</w:t>
            </w:r>
          </w:p>
        </w:tc>
        <w:tc>
          <w:tcPr>
            <w:tcW w:w="3414" w:type="dxa"/>
            <w:shd w:val="clear" w:color="auto" w:fill="FFFF00"/>
          </w:tcPr>
          <w:p w14:paraId="25A5C23A" w14:textId="77777777" w:rsidR="00C961FE" w:rsidRPr="004756E0" w:rsidRDefault="00C961FE" w:rsidP="000C25EE">
            <w:pPr>
              <w:rPr>
                <w:rFonts w:asciiTheme="minorEastAsia" w:hAnsiTheme="minorEastAsia"/>
                <w:bCs/>
                <w:color w:val="000000" w:themeColor="text1"/>
                <w:szCs w:val="21"/>
              </w:rPr>
            </w:pPr>
          </w:p>
        </w:tc>
      </w:tr>
      <w:tr w:rsidR="00C961FE" w:rsidRPr="004756E0" w14:paraId="1B984925" w14:textId="5EF77140" w:rsidTr="00C07012">
        <w:tc>
          <w:tcPr>
            <w:tcW w:w="549" w:type="dxa"/>
            <w:gridSpan w:val="2"/>
            <w:shd w:val="clear" w:color="auto" w:fill="BFBFBF"/>
          </w:tcPr>
          <w:p w14:paraId="04FC29EB" w14:textId="35A2815E"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cPr>
          <w:p w14:paraId="58E0D816" w14:textId="6C7BD77A"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第10章</w:t>
            </w:r>
            <w:r>
              <w:rPr>
                <w:rFonts w:asciiTheme="majorEastAsia" w:eastAsiaTheme="majorEastAsia" w:hAnsiTheme="majorEastAsia" w:hint="eastAsia"/>
                <w:b/>
                <w:szCs w:val="21"/>
              </w:rPr>
              <w:t xml:space="preserve"> </w:t>
            </w:r>
            <w:r w:rsidRPr="00401674">
              <w:rPr>
                <w:rFonts w:asciiTheme="majorEastAsia" w:eastAsiaTheme="majorEastAsia" w:hAnsiTheme="majorEastAsia" w:hint="eastAsia"/>
                <w:b/>
                <w:szCs w:val="21"/>
              </w:rPr>
              <w:t>避難所・要配慮者支援・帰宅困難者対策</w:t>
            </w:r>
          </w:p>
        </w:tc>
        <w:tc>
          <w:tcPr>
            <w:tcW w:w="5800" w:type="dxa"/>
            <w:shd w:val="clear" w:color="auto" w:fill="BFBFBF"/>
          </w:tcPr>
          <w:p w14:paraId="44CEBB47" w14:textId="1ABDE48A"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第10章</w:t>
            </w:r>
            <w:r>
              <w:rPr>
                <w:rFonts w:asciiTheme="majorEastAsia" w:eastAsiaTheme="majorEastAsia" w:hAnsiTheme="majorEastAsia" w:hint="eastAsia"/>
                <w:b/>
                <w:szCs w:val="21"/>
              </w:rPr>
              <w:t xml:space="preserve"> </w:t>
            </w:r>
            <w:r w:rsidRPr="004756E0">
              <w:rPr>
                <w:rFonts w:asciiTheme="majorEastAsia" w:eastAsiaTheme="majorEastAsia" w:hAnsiTheme="majorEastAsia" w:hint="eastAsia"/>
                <w:b/>
                <w:szCs w:val="21"/>
              </w:rPr>
              <w:t>避難所・要配慮者支援・帰宅困難者対策</w:t>
            </w:r>
          </w:p>
        </w:tc>
        <w:tc>
          <w:tcPr>
            <w:tcW w:w="3414" w:type="dxa"/>
            <w:shd w:val="clear" w:color="auto" w:fill="BFBFBF" w:themeFill="background1" w:themeFillShade="BF"/>
          </w:tcPr>
          <w:p w14:paraId="49F3733A" w14:textId="77777777" w:rsidR="00C961FE" w:rsidRPr="004756E0" w:rsidRDefault="00C961FE" w:rsidP="000C25EE">
            <w:pPr>
              <w:rPr>
                <w:rFonts w:asciiTheme="minorEastAsia" w:hAnsiTheme="minorEastAsia"/>
                <w:bCs/>
                <w:szCs w:val="21"/>
              </w:rPr>
            </w:pPr>
          </w:p>
        </w:tc>
      </w:tr>
      <w:tr w:rsidR="00C961FE" w:rsidRPr="004756E0" w14:paraId="042851A9" w14:textId="54D48879" w:rsidTr="00C07012">
        <w:tc>
          <w:tcPr>
            <w:tcW w:w="549" w:type="dxa"/>
            <w:gridSpan w:val="2"/>
            <w:shd w:val="clear" w:color="auto" w:fill="FFFF00"/>
          </w:tcPr>
          <w:p w14:paraId="3C3AD873"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388E7C9C" w14:textId="1B25AA73"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第1節　避難所の開設・運営</w:t>
            </w:r>
          </w:p>
        </w:tc>
        <w:tc>
          <w:tcPr>
            <w:tcW w:w="5800" w:type="dxa"/>
            <w:shd w:val="clear" w:color="auto" w:fill="FFFF00"/>
          </w:tcPr>
          <w:p w14:paraId="4D4F356D" w14:textId="5F814E5F"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第1節　避難所の開設・運営</w:t>
            </w:r>
          </w:p>
        </w:tc>
        <w:tc>
          <w:tcPr>
            <w:tcW w:w="3414" w:type="dxa"/>
            <w:shd w:val="clear" w:color="auto" w:fill="FFFF00"/>
          </w:tcPr>
          <w:p w14:paraId="72C17EBF" w14:textId="77777777" w:rsidR="00C961FE" w:rsidRPr="004756E0" w:rsidRDefault="00C961FE" w:rsidP="000C25EE">
            <w:pPr>
              <w:rPr>
                <w:rFonts w:asciiTheme="minorEastAsia" w:hAnsiTheme="minorEastAsia"/>
                <w:bCs/>
                <w:color w:val="000000" w:themeColor="text1"/>
                <w:szCs w:val="21"/>
              </w:rPr>
            </w:pPr>
          </w:p>
        </w:tc>
      </w:tr>
      <w:tr w:rsidR="00C961FE" w:rsidRPr="004756E0" w14:paraId="6E79C9B4" w14:textId="0DFA6C7C" w:rsidTr="00C07012">
        <w:tc>
          <w:tcPr>
            <w:tcW w:w="549" w:type="dxa"/>
            <w:gridSpan w:val="2"/>
          </w:tcPr>
          <w:p w14:paraId="70BDFA22" w14:textId="731338D3" w:rsidR="00C961FE" w:rsidRDefault="00C961FE" w:rsidP="000C25EE">
            <w:pPr>
              <w:jc w:val="center"/>
              <w:rPr>
                <w:rFonts w:asciiTheme="minorEastAsia" w:hAnsiTheme="minorEastAsia"/>
                <w:szCs w:val="21"/>
              </w:rPr>
            </w:pPr>
          </w:p>
          <w:p w14:paraId="699CC007" w14:textId="77777777" w:rsidR="00C961FE" w:rsidRDefault="00C961FE" w:rsidP="000C25EE">
            <w:pPr>
              <w:jc w:val="center"/>
              <w:rPr>
                <w:rFonts w:asciiTheme="minorEastAsia" w:hAnsiTheme="minorEastAsia"/>
                <w:szCs w:val="21"/>
              </w:rPr>
            </w:pPr>
          </w:p>
          <w:p w14:paraId="69C7B99A" w14:textId="30B07B6C" w:rsidR="00C961FE" w:rsidRPr="00401674" w:rsidRDefault="00740893" w:rsidP="000C25EE">
            <w:pPr>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41</w:t>
            </w:r>
          </w:p>
          <w:p w14:paraId="133C02C7" w14:textId="77777777" w:rsidR="00C961FE" w:rsidRPr="00401674" w:rsidRDefault="00C961FE" w:rsidP="000C25EE">
            <w:pPr>
              <w:pStyle w:val="af0"/>
              <w:jc w:val="center"/>
              <w:rPr>
                <w:rFonts w:asciiTheme="minorEastAsia" w:hAnsiTheme="minorEastAsia"/>
                <w:szCs w:val="21"/>
              </w:rPr>
            </w:pPr>
          </w:p>
          <w:p w14:paraId="20EF1E46" w14:textId="76303AE6" w:rsidR="00C961FE" w:rsidRDefault="00C961FE" w:rsidP="000C25EE">
            <w:pPr>
              <w:pStyle w:val="af0"/>
              <w:jc w:val="center"/>
              <w:rPr>
                <w:rFonts w:asciiTheme="minorEastAsia" w:hAnsiTheme="minorEastAsia"/>
                <w:szCs w:val="21"/>
              </w:rPr>
            </w:pPr>
          </w:p>
          <w:p w14:paraId="2AC03288" w14:textId="77777777" w:rsidR="00C961FE" w:rsidRDefault="00C961FE" w:rsidP="000C25EE">
            <w:pPr>
              <w:pStyle w:val="af0"/>
              <w:jc w:val="center"/>
              <w:rPr>
                <w:rFonts w:asciiTheme="minorEastAsia" w:hAnsiTheme="minorEastAsia"/>
                <w:szCs w:val="21"/>
              </w:rPr>
            </w:pPr>
          </w:p>
          <w:p w14:paraId="279F605D" w14:textId="77777777" w:rsidR="00C961FE" w:rsidRDefault="00C961FE" w:rsidP="000C25EE">
            <w:pPr>
              <w:pStyle w:val="af0"/>
              <w:jc w:val="center"/>
              <w:rPr>
                <w:rFonts w:asciiTheme="minorEastAsia" w:hAnsiTheme="minorEastAsia"/>
                <w:szCs w:val="21"/>
              </w:rPr>
            </w:pPr>
          </w:p>
          <w:p w14:paraId="3537D28A" w14:textId="77777777" w:rsidR="00C961FE" w:rsidRDefault="00C961FE" w:rsidP="000C25EE">
            <w:pPr>
              <w:pStyle w:val="af0"/>
              <w:jc w:val="center"/>
              <w:rPr>
                <w:rFonts w:asciiTheme="minorEastAsia" w:hAnsiTheme="minorEastAsia"/>
                <w:szCs w:val="21"/>
              </w:rPr>
            </w:pPr>
          </w:p>
          <w:p w14:paraId="518D69C2" w14:textId="77777777" w:rsidR="00C961FE" w:rsidRDefault="00C961FE" w:rsidP="000C25EE">
            <w:pPr>
              <w:pStyle w:val="af0"/>
              <w:jc w:val="center"/>
              <w:rPr>
                <w:rFonts w:asciiTheme="minorEastAsia" w:hAnsiTheme="minorEastAsia"/>
                <w:szCs w:val="21"/>
              </w:rPr>
            </w:pPr>
          </w:p>
          <w:p w14:paraId="764D1497" w14:textId="77777777" w:rsidR="00C961FE" w:rsidRDefault="00C961FE" w:rsidP="000C25EE">
            <w:pPr>
              <w:pStyle w:val="af0"/>
              <w:jc w:val="center"/>
              <w:rPr>
                <w:rFonts w:asciiTheme="minorEastAsia" w:hAnsiTheme="minorEastAsia"/>
                <w:szCs w:val="21"/>
              </w:rPr>
            </w:pPr>
          </w:p>
          <w:p w14:paraId="73720D55" w14:textId="77777777" w:rsidR="00C961FE" w:rsidRDefault="00C961FE" w:rsidP="000C25EE">
            <w:pPr>
              <w:pStyle w:val="af0"/>
              <w:jc w:val="center"/>
              <w:rPr>
                <w:rFonts w:asciiTheme="minorEastAsia" w:hAnsiTheme="minorEastAsia"/>
                <w:szCs w:val="21"/>
              </w:rPr>
            </w:pPr>
          </w:p>
          <w:p w14:paraId="5151ED4D" w14:textId="77777777" w:rsidR="00C961FE" w:rsidRDefault="00C961FE" w:rsidP="000C25EE">
            <w:pPr>
              <w:pStyle w:val="af0"/>
              <w:jc w:val="center"/>
              <w:rPr>
                <w:rFonts w:asciiTheme="minorEastAsia" w:hAnsiTheme="minorEastAsia"/>
                <w:szCs w:val="21"/>
              </w:rPr>
            </w:pPr>
          </w:p>
          <w:p w14:paraId="3D646270" w14:textId="64C9D868" w:rsidR="00C961FE" w:rsidRDefault="00740893" w:rsidP="000C25EE">
            <w:pPr>
              <w:pStyle w:val="af0"/>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42</w:t>
            </w:r>
          </w:p>
          <w:p w14:paraId="47BD287E" w14:textId="77777777" w:rsidR="00C961FE" w:rsidRDefault="00C961FE" w:rsidP="000C25EE">
            <w:pPr>
              <w:pStyle w:val="af0"/>
              <w:jc w:val="center"/>
              <w:rPr>
                <w:rFonts w:asciiTheme="minorEastAsia" w:hAnsiTheme="minorEastAsia"/>
                <w:szCs w:val="21"/>
              </w:rPr>
            </w:pPr>
          </w:p>
          <w:p w14:paraId="7E03A97F" w14:textId="77777777" w:rsidR="00C961FE" w:rsidRDefault="00C961FE" w:rsidP="000C25EE">
            <w:pPr>
              <w:pStyle w:val="af0"/>
              <w:jc w:val="center"/>
              <w:rPr>
                <w:rFonts w:asciiTheme="minorEastAsia" w:hAnsiTheme="minorEastAsia"/>
                <w:szCs w:val="21"/>
              </w:rPr>
            </w:pPr>
          </w:p>
          <w:p w14:paraId="719A3F79" w14:textId="77777777" w:rsidR="00C961FE" w:rsidRDefault="00C961FE" w:rsidP="000C25EE">
            <w:pPr>
              <w:pStyle w:val="af0"/>
              <w:jc w:val="center"/>
              <w:rPr>
                <w:rFonts w:asciiTheme="minorEastAsia" w:hAnsiTheme="minorEastAsia"/>
                <w:szCs w:val="21"/>
              </w:rPr>
            </w:pPr>
          </w:p>
          <w:p w14:paraId="24A8AEB3" w14:textId="77777777" w:rsidR="00C961FE" w:rsidRDefault="00C961FE" w:rsidP="000C25EE">
            <w:pPr>
              <w:pStyle w:val="af0"/>
              <w:jc w:val="center"/>
              <w:rPr>
                <w:rFonts w:asciiTheme="minorEastAsia" w:hAnsiTheme="minorEastAsia"/>
                <w:szCs w:val="21"/>
              </w:rPr>
            </w:pPr>
          </w:p>
          <w:p w14:paraId="7CCA2A0E" w14:textId="77777777" w:rsidR="00C961FE" w:rsidRDefault="00C961FE" w:rsidP="000C25EE">
            <w:pPr>
              <w:pStyle w:val="af0"/>
              <w:jc w:val="center"/>
              <w:rPr>
                <w:rFonts w:asciiTheme="minorEastAsia" w:hAnsiTheme="minorEastAsia"/>
                <w:szCs w:val="21"/>
              </w:rPr>
            </w:pPr>
          </w:p>
          <w:p w14:paraId="3B63A188" w14:textId="77777777" w:rsidR="00C961FE" w:rsidRDefault="00C961FE" w:rsidP="000C25EE">
            <w:pPr>
              <w:pStyle w:val="af0"/>
              <w:jc w:val="center"/>
              <w:rPr>
                <w:rFonts w:asciiTheme="minorEastAsia" w:hAnsiTheme="minorEastAsia"/>
                <w:szCs w:val="21"/>
              </w:rPr>
            </w:pPr>
          </w:p>
          <w:p w14:paraId="32DE9C1D" w14:textId="77777777" w:rsidR="00C961FE" w:rsidRDefault="00C961FE" w:rsidP="000C25EE">
            <w:pPr>
              <w:pStyle w:val="af0"/>
              <w:jc w:val="center"/>
              <w:rPr>
                <w:rFonts w:asciiTheme="minorEastAsia" w:hAnsiTheme="minorEastAsia"/>
                <w:szCs w:val="21"/>
              </w:rPr>
            </w:pPr>
          </w:p>
          <w:p w14:paraId="27990A24" w14:textId="77777777" w:rsidR="00C961FE" w:rsidRDefault="00C961FE" w:rsidP="000C25EE">
            <w:pPr>
              <w:pStyle w:val="af0"/>
              <w:jc w:val="center"/>
              <w:rPr>
                <w:rFonts w:asciiTheme="minorEastAsia" w:hAnsiTheme="minorEastAsia"/>
                <w:szCs w:val="21"/>
              </w:rPr>
            </w:pPr>
          </w:p>
          <w:p w14:paraId="2CCC48DC" w14:textId="77777777" w:rsidR="00C961FE" w:rsidRDefault="00C961FE" w:rsidP="000C25EE">
            <w:pPr>
              <w:pStyle w:val="af0"/>
              <w:jc w:val="center"/>
              <w:rPr>
                <w:rFonts w:asciiTheme="minorEastAsia" w:hAnsiTheme="minorEastAsia"/>
                <w:szCs w:val="21"/>
              </w:rPr>
            </w:pPr>
          </w:p>
          <w:p w14:paraId="7A03264E" w14:textId="77777777" w:rsidR="00C961FE" w:rsidRDefault="00C961FE" w:rsidP="000C25EE">
            <w:pPr>
              <w:pStyle w:val="af0"/>
              <w:jc w:val="center"/>
              <w:rPr>
                <w:rFonts w:asciiTheme="minorEastAsia" w:hAnsiTheme="minorEastAsia"/>
                <w:szCs w:val="21"/>
              </w:rPr>
            </w:pPr>
          </w:p>
          <w:p w14:paraId="17FC77A8" w14:textId="77777777" w:rsidR="00C961FE" w:rsidRDefault="00C961FE" w:rsidP="000C25EE">
            <w:pPr>
              <w:pStyle w:val="af0"/>
              <w:jc w:val="center"/>
              <w:rPr>
                <w:rFonts w:asciiTheme="minorEastAsia" w:hAnsiTheme="minorEastAsia"/>
                <w:szCs w:val="21"/>
              </w:rPr>
            </w:pPr>
          </w:p>
          <w:p w14:paraId="1B3F647E" w14:textId="77777777" w:rsidR="00C961FE" w:rsidRDefault="00C961FE" w:rsidP="000C25EE">
            <w:pPr>
              <w:pStyle w:val="af0"/>
              <w:jc w:val="center"/>
              <w:rPr>
                <w:rFonts w:asciiTheme="minorEastAsia" w:hAnsiTheme="minorEastAsia"/>
                <w:szCs w:val="21"/>
              </w:rPr>
            </w:pPr>
          </w:p>
          <w:p w14:paraId="766909D6" w14:textId="77777777" w:rsidR="00C961FE" w:rsidRDefault="00C961FE" w:rsidP="000C25EE">
            <w:pPr>
              <w:pStyle w:val="af0"/>
              <w:jc w:val="center"/>
              <w:rPr>
                <w:rFonts w:asciiTheme="minorEastAsia" w:hAnsiTheme="minorEastAsia"/>
                <w:szCs w:val="21"/>
              </w:rPr>
            </w:pPr>
          </w:p>
          <w:p w14:paraId="664D326C" w14:textId="77777777" w:rsidR="00C961FE" w:rsidRDefault="00C961FE" w:rsidP="000C25EE">
            <w:pPr>
              <w:pStyle w:val="af0"/>
              <w:jc w:val="center"/>
              <w:rPr>
                <w:rFonts w:asciiTheme="minorEastAsia" w:hAnsiTheme="minorEastAsia"/>
                <w:szCs w:val="21"/>
              </w:rPr>
            </w:pPr>
          </w:p>
          <w:p w14:paraId="6297D026" w14:textId="77777777" w:rsidR="00C961FE" w:rsidRDefault="00C961FE" w:rsidP="000C25EE">
            <w:pPr>
              <w:pStyle w:val="af0"/>
              <w:jc w:val="center"/>
              <w:rPr>
                <w:rFonts w:asciiTheme="minorEastAsia" w:hAnsiTheme="minorEastAsia"/>
                <w:szCs w:val="21"/>
              </w:rPr>
            </w:pPr>
          </w:p>
          <w:p w14:paraId="63E98533" w14:textId="77777777" w:rsidR="00C961FE" w:rsidRDefault="00C961FE" w:rsidP="000C25EE">
            <w:pPr>
              <w:pStyle w:val="af0"/>
              <w:jc w:val="center"/>
              <w:rPr>
                <w:rFonts w:asciiTheme="minorEastAsia" w:hAnsiTheme="minorEastAsia"/>
                <w:szCs w:val="21"/>
              </w:rPr>
            </w:pPr>
          </w:p>
          <w:p w14:paraId="1462F170" w14:textId="77777777" w:rsidR="00C961FE" w:rsidRDefault="00C961FE" w:rsidP="000C25EE">
            <w:pPr>
              <w:pStyle w:val="af0"/>
              <w:jc w:val="center"/>
              <w:rPr>
                <w:rFonts w:asciiTheme="minorEastAsia" w:hAnsiTheme="minorEastAsia"/>
                <w:szCs w:val="21"/>
              </w:rPr>
            </w:pPr>
          </w:p>
          <w:p w14:paraId="3553F953" w14:textId="77777777" w:rsidR="00C961FE" w:rsidRDefault="00C961FE" w:rsidP="000C25EE">
            <w:pPr>
              <w:pStyle w:val="af0"/>
              <w:jc w:val="center"/>
              <w:rPr>
                <w:rFonts w:asciiTheme="minorEastAsia" w:hAnsiTheme="minorEastAsia"/>
                <w:szCs w:val="21"/>
              </w:rPr>
            </w:pPr>
          </w:p>
          <w:p w14:paraId="54B79917" w14:textId="77777777" w:rsidR="00C961FE" w:rsidRDefault="00C961FE" w:rsidP="000C25EE">
            <w:pPr>
              <w:pStyle w:val="af0"/>
              <w:jc w:val="center"/>
              <w:rPr>
                <w:rFonts w:asciiTheme="minorEastAsia" w:hAnsiTheme="minorEastAsia"/>
                <w:szCs w:val="21"/>
              </w:rPr>
            </w:pPr>
          </w:p>
          <w:p w14:paraId="11501941" w14:textId="387E5BF8" w:rsidR="00C961FE" w:rsidRPr="00740893" w:rsidRDefault="00C961FE" w:rsidP="000C25EE">
            <w:pPr>
              <w:pStyle w:val="af0"/>
              <w:jc w:val="center"/>
              <w:rPr>
                <w:rFonts w:asciiTheme="minorEastAsia" w:hAnsiTheme="minorEastAsia"/>
                <w:strike/>
                <w:szCs w:val="21"/>
              </w:rPr>
            </w:pPr>
          </w:p>
          <w:p w14:paraId="2A109E1D" w14:textId="77777777" w:rsidR="00C961FE" w:rsidRDefault="00C961FE" w:rsidP="000C25EE">
            <w:pPr>
              <w:pStyle w:val="af0"/>
              <w:jc w:val="center"/>
              <w:rPr>
                <w:rFonts w:asciiTheme="minorEastAsia" w:hAnsiTheme="minorEastAsia"/>
                <w:szCs w:val="21"/>
              </w:rPr>
            </w:pPr>
          </w:p>
          <w:p w14:paraId="28481147" w14:textId="77777777" w:rsidR="00C961FE" w:rsidRDefault="00C961FE" w:rsidP="000C25EE">
            <w:pPr>
              <w:pStyle w:val="af0"/>
              <w:jc w:val="center"/>
              <w:rPr>
                <w:rFonts w:asciiTheme="minorEastAsia" w:hAnsiTheme="minorEastAsia"/>
                <w:szCs w:val="21"/>
              </w:rPr>
            </w:pPr>
          </w:p>
          <w:p w14:paraId="70783BE3" w14:textId="77777777" w:rsidR="00C961FE" w:rsidRDefault="00C961FE" w:rsidP="000C25EE">
            <w:pPr>
              <w:pStyle w:val="af0"/>
              <w:jc w:val="center"/>
              <w:rPr>
                <w:rFonts w:asciiTheme="minorEastAsia" w:hAnsiTheme="minorEastAsia"/>
                <w:szCs w:val="21"/>
              </w:rPr>
            </w:pPr>
          </w:p>
          <w:p w14:paraId="0B134C87" w14:textId="77777777" w:rsidR="00C961FE" w:rsidRDefault="00C961FE" w:rsidP="000C25EE">
            <w:pPr>
              <w:pStyle w:val="af0"/>
              <w:jc w:val="center"/>
              <w:rPr>
                <w:rFonts w:asciiTheme="minorEastAsia" w:hAnsiTheme="minorEastAsia"/>
                <w:szCs w:val="21"/>
              </w:rPr>
            </w:pPr>
          </w:p>
          <w:p w14:paraId="018AE104" w14:textId="77777777" w:rsidR="00C961FE" w:rsidRDefault="00C961FE" w:rsidP="000C25EE">
            <w:pPr>
              <w:pStyle w:val="af0"/>
              <w:jc w:val="center"/>
              <w:rPr>
                <w:rFonts w:asciiTheme="minorEastAsia" w:hAnsiTheme="minorEastAsia"/>
                <w:szCs w:val="21"/>
              </w:rPr>
            </w:pPr>
          </w:p>
          <w:p w14:paraId="03249BC7" w14:textId="77777777" w:rsidR="00C961FE" w:rsidRDefault="00C961FE" w:rsidP="000C25EE">
            <w:pPr>
              <w:pStyle w:val="af0"/>
              <w:jc w:val="center"/>
              <w:rPr>
                <w:rFonts w:asciiTheme="minorEastAsia" w:hAnsiTheme="minorEastAsia"/>
                <w:szCs w:val="21"/>
              </w:rPr>
            </w:pPr>
          </w:p>
          <w:p w14:paraId="6EEB9FB1" w14:textId="77777777" w:rsidR="00C961FE" w:rsidRDefault="00C961FE" w:rsidP="000C25EE">
            <w:pPr>
              <w:pStyle w:val="af0"/>
              <w:jc w:val="center"/>
              <w:rPr>
                <w:rFonts w:asciiTheme="minorEastAsia" w:hAnsiTheme="minorEastAsia"/>
                <w:szCs w:val="21"/>
              </w:rPr>
            </w:pPr>
          </w:p>
          <w:p w14:paraId="01137F03" w14:textId="77777777" w:rsidR="00C961FE" w:rsidRDefault="00C961FE" w:rsidP="000C25EE">
            <w:pPr>
              <w:pStyle w:val="af0"/>
              <w:jc w:val="center"/>
              <w:rPr>
                <w:rFonts w:asciiTheme="minorEastAsia" w:hAnsiTheme="minorEastAsia"/>
                <w:szCs w:val="21"/>
              </w:rPr>
            </w:pPr>
          </w:p>
          <w:p w14:paraId="623FDE98" w14:textId="77777777" w:rsidR="00C961FE" w:rsidRDefault="00C961FE" w:rsidP="000C25EE">
            <w:pPr>
              <w:pStyle w:val="af0"/>
              <w:jc w:val="center"/>
              <w:rPr>
                <w:rFonts w:asciiTheme="minorEastAsia" w:hAnsiTheme="minorEastAsia"/>
                <w:szCs w:val="21"/>
              </w:rPr>
            </w:pPr>
          </w:p>
          <w:p w14:paraId="32082D0C" w14:textId="77777777" w:rsidR="00C961FE" w:rsidRDefault="00C961FE" w:rsidP="000C25EE">
            <w:pPr>
              <w:pStyle w:val="af0"/>
              <w:jc w:val="center"/>
              <w:rPr>
                <w:rFonts w:asciiTheme="minorEastAsia" w:hAnsiTheme="minorEastAsia"/>
                <w:szCs w:val="21"/>
              </w:rPr>
            </w:pPr>
          </w:p>
          <w:p w14:paraId="000860B4" w14:textId="77777777" w:rsidR="00C961FE" w:rsidRDefault="00C961FE" w:rsidP="000C25EE">
            <w:pPr>
              <w:pStyle w:val="af0"/>
              <w:jc w:val="center"/>
              <w:rPr>
                <w:rFonts w:asciiTheme="minorEastAsia" w:hAnsiTheme="minorEastAsia"/>
                <w:szCs w:val="21"/>
              </w:rPr>
            </w:pPr>
          </w:p>
          <w:p w14:paraId="32D4E3D7" w14:textId="77777777" w:rsidR="00C961FE" w:rsidRDefault="00C961FE" w:rsidP="000C25EE">
            <w:pPr>
              <w:pStyle w:val="af0"/>
              <w:jc w:val="center"/>
              <w:rPr>
                <w:rFonts w:asciiTheme="minorEastAsia" w:hAnsiTheme="minorEastAsia"/>
                <w:szCs w:val="21"/>
              </w:rPr>
            </w:pPr>
          </w:p>
          <w:p w14:paraId="18DFAB1C" w14:textId="77777777" w:rsidR="00C961FE" w:rsidRDefault="00C961FE" w:rsidP="000C25EE">
            <w:pPr>
              <w:pStyle w:val="af0"/>
              <w:jc w:val="center"/>
              <w:rPr>
                <w:rFonts w:asciiTheme="minorEastAsia" w:hAnsiTheme="minorEastAsia"/>
                <w:szCs w:val="21"/>
              </w:rPr>
            </w:pPr>
          </w:p>
          <w:p w14:paraId="3C4FA1A1" w14:textId="77777777" w:rsidR="00C07012" w:rsidRDefault="00C07012" w:rsidP="000C25EE">
            <w:pPr>
              <w:pStyle w:val="af0"/>
              <w:jc w:val="center"/>
              <w:rPr>
                <w:rFonts w:asciiTheme="minorEastAsia" w:hAnsiTheme="minorEastAsia" w:hint="eastAsia"/>
                <w:szCs w:val="21"/>
              </w:rPr>
            </w:pPr>
          </w:p>
          <w:p w14:paraId="34BDB0F4" w14:textId="41786612" w:rsidR="00C961FE" w:rsidRDefault="007542EF" w:rsidP="000C25EE">
            <w:pPr>
              <w:pStyle w:val="af0"/>
              <w:jc w:val="center"/>
              <w:rPr>
                <w:rFonts w:asciiTheme="minorEastAsia" w:hAnsiTheme="minorEastAsia"/>
                <w:szCs w:val="21"/>
              </w:rPr>
            </w:pPr>
            <w:r>
              <w:rPr>
                <w:rFonts w:asciiTheme="minorEastAsia" w:hAnsiTheme="minorEastAsia" w:hint="eastAsia"/>
                <w:szCs w:val="21"/>
              </w:rPr>
              <w:t>243</w:t>
            </w:r>
          </w:p>
          <w:p w14:paraId="155D75FB" w14:textId="77777777" w:rsidR="00C961FE" w:rsidRDefault="00C961FE" w:rsidP="000C25EE">
            <w:pPr>
              <w:pStyle w:val="af0"/>
              <w:jc w:val="center"/>
              <w:rPr>
                <w:rFonts w:asciiTheme="minorEastAsia" w:hAnsiTheme="minorEastAsia"/>
                <w:szCs w:val="21"/>
              </w:rPr>
            </w:pPr>
          </w:p>
          <w:p w14:paraId="050F1212" w14:textId="77777777" w:rsidR="00C961FE" w:rsidRDefault="00C961FE" w:rsidP="000C25EE">
            <w:pPr>
              <w:pStyle w:val="af0"/>
              <w:jc w:val="center"/>
              <w:rPr>
                <w:rFonts w:asciiTheme="minorEastAsia" w:hAnsiTheme="minorEastAsia"/>
                <w:szCs w:val="21"/>
              </w:rPr>
            </w:pPr>
          </w:p>
          <w:p w14:paraId="3FD75BE7" w14:textId="77777777" w:rsidR="00C961FE" w:rsidRDefault="00C961FE" w:rsidP="000C25EE">
            <w:pPr>
              <w:pStyle w:val="af0"/>
              <w:jc w:val="center"/>
              <w:rPr>
                <w:rFonts w:asciiTheme="minorEastAsia" w:hAnsiTheme="minorEastAsia"/>
                <w:szCs w:val="21"/>
              </w:rPr>
            </w:pPr>
          </w:p>
          <w:p w14:paraId="083B2A77" w14:textId="77777777" w:rsidR="00C961FE" w:rsidRDefault="00C961FE" w:rsidP="000C25EE">
            <w:pPr>
              <w:pStyle w:val="af0"/>
              <w:jc w:val="center"/>
              <w:rPr>
                <w:rFonts w:asciiTheme="minorEastAsia" w:hAnsiTheme="minorEastAsia"/>
                <w:szCs w:val="21"/>
              </w:rPr>
            </w:pPr>
          </w:p>
          <w:p w14:paraId="78F38744" w14:textId="77777777" w:rsidR="00C961FE" w:rsidRDefault="00C961FE" w:rsidP="000C25EE">
            <w:pPr>
              <w:pStyle w:val="af0"/>
              <w:jc w:val="center"/>
              <w:rPr>
                <w:rFonts w:asciiTheme="minorEastAsia" w:hAnsiTheme="minorEastAsia"/>
                <w:szCs w:val="21"/>
              </w:rPr>
            </w:pPr>
          </w:p>
          <w:p w14:paraId="5DFB0C45" w14:textId="77777777" w:rsidR="00C961FE" w:rsidRDefault="00C961FE" w:rsidP="000C25EE">
            <w:pPr>
              <w:pStyle w:val="af0"/>
              <w:jc w:val="center"/>
              <w:rPr>
                <w:rFonts w:asciiTheme="minorEastAsia" w:hAnsiTheme="minorEastAsia"/>
                <w:szCs w:val="21"/>
              </w:rPr>
            </w:pPr>
          </w:p>
          <w:p w14:paraId="7AC585AA" w14:textId="77777777" w:rsidR="00C961FE" w:rsidRDefault="00C961FE" w:rsidP="000C25EE">
            <w:pPr>
              <w:pStyle w:val="af0"/>
              <w:jc w:val="center"/>
              <w:rPr>
                <w:rFonts w:asciiTheme="minorEastAsia" w:hAnsiTheme="minorEastAsia"/>
                <w:szCs w:val="21"/>
              </w:rPr>
            </w:pPr>
          </w:p>
          <w:p w14:paraId="20291679" w14:textId="77777777" w:rsidR="00C961FE" w:rsidRDefault="00C961FE" w:rsidP="000C25EE">
            <w:pPr>
              <w:pStyle w:val="af0"/>
              <w:jc w:val="center"/>
              <w:rPr>
                <w:rFonts w:asciiTheme="minorEastAsia" w:hAnsiTheme="minorEastAsia"/>
                <w:szCs w:val="21"/>
              </w:rPr>
            </w:pPr>
          </w:p>
          <w:p w14:paraId="0D5D023A" w14:textId="77777777" w:rsidR="00C961FE" w:rsidRDefault="00C961FE" w:rsidP="000C25EE">
            <w:pPr>
              <w:pStyle w:val="af0"/>
              <w:jc w:val="center"/>
              <w:rPr>
                <w:rFonts w:asciiTheme="minorEastAsia" w:hAnsiTheme="minorEastAsia"/>
                <w:szCs w:val="21"/>
              </w:rPr>
            </w:pPr>
          </w:p>
          <w:p w14:paraId="44459DC8" w14:textId="77777777" w:rsidR="00C961FE" w:rsidRDefault="00C961FE" w:rsidP="000C25EE">
            <w:pPr>
              <w:pStyle w:val="af0"/>
              <w:jc w:val="center"/>
              <w:rPr>
                <w:rFonts w:asciiTheme="minorEastAsia" w:hAnsiTheme="minorEastAsia"/>
                <w:szCs w:val="21"/>
              </w:rPr>
            </w:pPr>
          </w:p>
          <w:p w14:paraId="7956F2B1" w14:textId="77777777" w:rsidR="00C961FE" w:rsidRDefault="00C961FE" w:rsidP="000C25EE">
            <w:pPr>
              <w:pStyle w:val="af0"/>
              <w:jc w:val="center"/>
              <w:rPr>
                <w:rFonts w:asciiTheme="minorEastAsia" w:hAnsiTheme="minorEastAsia"/>
                <w:szCs w:val="21"/>
              </w:rPr>
            </w:pPr>
          </w:p>
          <w:p w14:paraId="581D4FC1" w14:textId="2080E69B" w:rsidR="00C961FE" w:rsidRDefault="00C961FE" w:rsidP="000C25EE">
            <w:pPr>
              <w:pStyle w:val="af0"/>
              <w:jc w:val="center"/>
              <w:rPr>
                <w:rFonts w:asciiTheme="minorEastAsia" w:hAnsiTheme="minorEastAsia"/>
                <w:szCs w:val="21"/>
              </w:rPr>
            </w:pPr>
          </w:p>
          <w:p w14:paraId="6F931E94" w14:textId="77777777" w:rsidR="00C961FE" w:rsidRDefault="00C961FE" w:rsidP="000C25EE">
            <w:pPr>
              <w:pStyle w:val="af0"/>
              <w:jc w:val="center"/>
              <w:rPr>
                <w:rFonts w:asciiTheme="minorEastAsia" w:hAnsiTheme="minorEastAsia"/>
                <w:szCs w:val="21"/>
              </w:rPr>
            </w:pPr>
          </w:p>
          <w:p w14:paraId="46A3C19F" w14:textId="77777777" w:rsidR="00C961FE" w:rsidRDefault="00C961FE" w:rsidP="000C25EE">
            <w:pPr>
              <w:pStyle w:val="af0"/>
              <w:jc w:val="center"/>
              <w:rPr>
                <w:rFonts w:asciiTheme="minorEastAsia" w:hAnsiTheme="minorEastAsia"/>
                <w:szCs w:val="21"/>
              </w:rPr>
            </w:pPr>
          </w:p>
          <w:p w14:paraId="42B318F2" w14:textId="77777777" w:rsidR="00C961FE" w:rsidRDefault="00C961FE" w:rsidP="000C25EE">
            <w:pPr>
              <w:pStyle w:val="af0"/>
              <w:jc w:val="center"/>
              <w:rPr>
                <w:rFonts w:asciiTheme="minorEastAsia" w:hAnsiTheme="minorEastAsia"/>
                <w:szCs w:val="21"/>
              </w:rPr>
            </w:pPr>
          </w:p>
          <w:p w14:paraId="47D88570" w14:textId="77777777" w:rsidR="00C961FE" w:rsidRDefault="00C961FE" w:rsidP="000C25EE">
            <w:pPr>
              <w:pStyle w:val="af0"/>
              <w:jc w:val="center"/>
              <w:rPr>
                <w:rFonts w:asciiTheme="minorEastAsia" w:hAnsiTheme="minorEastAsia"/>
                <w:szCs w:val="21"/>
              </w:rPr>
            </w:pPr>
          </w:p>
          <w:p w14:paraId="58C657DA" w14:textId="77777777" w:rsidR="00C961FE" w:rsidRDefault="00C961FE" w:rsidP="000C25EE">
            <w:pPr>
              <w:pStyle w:val="af0"/>
              <w:jc w:val="center"/>
              <w:rPr>
                <w:rFonts w:asciiTheme="minorEastAsia" w:hAnsiTheme="minorEastAsia"/>
                <w:szCs w:val="21"/>
              </w:rPr>
            </w:pPr>
          </w:p>
          <w:p w14:paraId="49BD6EC0" w14:textId="77777777" w:rsidR="00C961FE" w:rsidRDefault="00C961FE" w:rsidP="000C25EE">
            <w:pPr>
              <w:pStyle w:val="af0"/>
              <w:jc w:val="center"/>
              <w:rPr>
                <w:rFonts w:asciiTheme="minorEastAsia" w:hAnsiTheme="minorEastAsia"/>
                <w:szCs w:val="21"/>
              </w:rPr>
            </w:pPr>
          </w:p>
          <w:p w14:paraId="76552FFA" w14:textId="77777777" w:rsidR="00C961FE" w:rsidRDefault="00C961FE" w:rsidP="000C25EE">
            <w:pPr>
              <w:pStyle w:val="af0"/>
              <w:jc w:val="center"/>
              <w:rPr>
                <w:rFonts w:asciiTheme="minorEastAsia" w:hAnsiTheme="minorEastAsia"/>
                <w:szCs w:val="21"/>
              </w:rPr>
            </w:pPr>
          </w:p>
          <w:p w14:paraId="3FF5CD55" w14:textId="77777777" w:rsidR="00C961FE" w:rsidRDefault="00C961FE" w:rsidP="000C25EE">
            <w:pPr>
              <w:pStyle w:val="af0"/>
              <w:jc w:val="center"/>
              <w:rPr>
                <w:rFonts w:asciiTheme="minorEastAsia" w:hAnsiTheme="minorEastAsia"/>
                <w:szCs w:val="21"/>
              </w:rPr>
            </w:pPr>
          </w:p>
          <w:p w14:paraId="617F497D" w14:textId="132B8EA5" w:rsidR="006650AE" w:rsidRDefault="00734517" w:rsidP="000C25EE">
            <w:pPr>
              <w:pStyle w:val="af0"/>
              <w:jc w:val="center"/>
              <w:rPr>
                <w:rFonts w:asciiTheme="minorEastAsia" w:hAnsiTheme="minorEastAsia"/>
                <w:szCs w:val="21"/>
              </w:rPr>
            </w:pPr>
            <w:r>
              <w:rPr>
                <w:rFonts w:asciiTheme="minorEastAsia" w:hAnsiTheme="minorEastAsia" w:hint="eastAsia"/>
                <w:szCs w:val="21"/>
              </w:rPr>
              <w:t>244</w:t>
            </w:r>
          </w:p>
          <w:p w14:paraId="27CCBE03" w14:textId="77777777" w:rsidR="006650AE" w:rsidRDefault="006650AE" w:rsidP="000C25EE">
            <w:pPr>
              <w:pStyle w:val="af0"/>
              <w:jc w:val="center"/>
              <w:rPr>
                <w:rFonts w:asciiTheme="minorEastAsia" w:hAnsiTheme="minorEastAsia"/>
                <w:szCs w:val="21"/>
              </w:rPr>
            </w:pPr>
          </w:p>
          <w:p w14:paraId="13BA089B" w14:textId="4CBC339F" w:rsidR="006650AE" w:rsidRPr="00401674" w:rsidRDefault="006650AE" w:rsidP="000C25EE">
            <w:pPr>
              <w:pStyle w:val="af0"/>
              <w:jc w:val="center"/>
              <w:rPr>
                <w:rFonts w:asciiTheme="minorEastAsia" w:hAnsiTheme="minorEastAsia"/>
                <w:szCs w:val="21"/>
              </w:rPr>
            </w:pPr>
          </w:p>
        </w:tc>
        <w:tc>
          <w:tcPr>
            <w:tcW w:w="5116" w:type="dxa"/>
            <w:gridSpan w:val="2"/>
          </w:tcPr>
          <w:p w14:paraId="169917A5" w14:textId="367508FB" w:rsidR="00C961FE" w:rsidRPr="00401674" w:rsidRDefault="00C961FE" w:rsidP="000C25EE">
            <w:pPr>
              <w:widowControl/>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lastRenderedPageBreak/>
              <w:t>1 町における措置</w:t>
            </w:r>
          </w:p>
          <w:p w14:paraId="476B93DE" w14:textId="77777777" w:rsidR="00C961FE" w:rsidRPr="00401674" w:rsidRDefault="00C961FE" w:rsidP="000C25EE">
            <w:pPr>
              <w:widowControl/>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2BA0C06F" w14:textId="59183484" w:rsidR="00C961FE" w:rsidRPr="00401674" w:rsidRDefault="00C961FE" w:rsidP="000C25EE">
            <w:pPr>
              <w:widowControl/>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(4)避難所の運営</w:t>
            </w:r>
          </w:p>
          <w:p w14:paraId="690661FB" w14:textId="3AEB627D" w:rsidR="00C961FE" w:rsidRPr="00401674" w:rsidRDefault="00C961FE" w:rsidP="000C25EE">
            <w:pPr>
              <w:widowControl/>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7555815D" w14:textId="77777777" w:rsidR="00C961FE" w:rsidRDefault="00C961FE" w:rsidP="000C25EE">
            <w:pPr>
              <w:widowControl/>
              <w:rPr>
                <w:color w:val="000000"/>
                <w:szCs w:val="21"/>
              </w:rPr>
            </w:pPr>
            <w:r w:rsidRPr="00401674">
              <w:rPr>
                <w:rFonts w:hint="eastAsia"/>
                <w:color w:val="000000"/>
                <w:szCs w:val="21"/>
              </w:rPr>
              <w:t>エ</w:t>
            </w:r>
            <w:r w:rsidRPr="00401674">
              <w:rPr>
                <w:rFonts w:hint="eastAsia"/>
                <w:color w:val="000000"/>
                <w:szCs w:val="21"/>
              </w:rPr>
              <w:t xml:space="preserve"> </w:t>
            </w:r>
            <w:r w:rsidRPr="00401674">
              <w:rPr>
                <w:rFonts w:hint="eastAsia"/>
                <w:color w:val="000000"/>
                <w:szCs w:val="21"/>
              </w:rPr>
              <w:t>避難者のニーズ把握と生活環境、プライバシーへの配慮</w:t>
            </w:r>
          </w:p>
          <w:p w14:paraId="0B75480D" w14:textId="77777777" w:rsidR="00C961FE" w:rsidRDefault="00C961FE" w:rsidP="000C25EE">
            <w:pPr>
              <w:widowControl/>
              <w:ind w:firstLineChars="100" w:firstLine="206"/>
              <w:rPr>
                <w:color w:val="000000"/>
                <w:szCs w:val="21"/>
              </w:rPr>
            </w:pPr>
            <w:r>
              <w:rPr>
                <w:rFonts w:hint="eastAsia"/>
                <w:color w:val="000000"/>
                <w:szCs w:val="21"/>
              </w:rPr>
              <w:t>避難者のニーズを早急に把握し、</w:t>
            </w:r>
            <w:r w:rsidRPr="00B30ED2">
              <w:rPr>
                <w:rFonts w:hint="eastAsia"/>
                <w:color w:val="000000"/>
                <w:szCs w:val="21"/>
              </w:rPr>
              <w:t>避難所における生活環境に注意を払</w:t>
            </w:r>
          </w:p>
          <w:p w14:paraId="6B4E7DCA" w14:textId="397F6CEF" w:rsidR="00C961FE" w:rsidRPr="00B30ED2" w:rsidRDefault="00C961FE" w:rsidP="000C25EE">
            <w:pPr>
              <w:widowControl/>
              <w:rPr>
                <w:color w:val="000000"/>
                <w:szCs w:val="21"/>
              </w:rPr>
            </w:pPr>
            <w:r>
              <w:rPr>
                <w:rFonts w:hint="eastAsia"/>
                <w:color w:val="000000"/>
                <w:szCs w:val="21"/>
              </w:rPr>
              <w:t>い、</w:t>
            </w:r>
            <w:r w:rsidRPr="00401674">
              <w:rPr>
                <w:rFonts w:hint="eastAsia"/>
                <w:color w:val="000000"/>
                <w:szCs w:val="21"/>
              </w:rPr>
              <w:t>良好な生活の確保に努める</w:t>
            </w:r>
            <w:r w:rsidRPr="00401674">
              <w:rPr>
                <w:rFonts w:hint="eastAsia"/>
                <w:szCs w:val="21"/>
              </w:rPr>
              <w:t>とともに、避難者のプ</w:t>
            </w:r>
            <w:r>
              <w:rPr>
                <w:rFonts w:hint="eastAsia"/>
                <w:szCs w:val="21"/>
              </w:rPr>
              <w:t>ライバシーの確保</w:t>
            </w:r>
          </w:p>
          <w:p w14:paraId="3C6719F4" w14:textId="3BDE1AE8" w:rsidR="00C961FE" w:rsidRPr="006650AE" w:rsidRDefault="00C961FE" w:rsidP="000C25EE">
            <w:pPr>
              <w:widowControl/>
              <w:rPr>
                <w:szCs w:val="21"/>
              </w:rPr>
            </w:pPr>
            <w:r w:rsidRPr="00401674">
              <w:rPr>
                <w:rFonts w:hint="eastAsia"/>
                <w:szCs w:val="21"/>
              </w:rPr>
              <w:t>に配慮すること。</w:t>
            </w:r>
            <w:r w:rsidRPr="00401674">
              <w:rPr>
                <w:rFonts w:hint="eastAsia"/>
                <w:color w:val="FF0000"/>
                <w:szCs w:val="21"/>
                <w:u w:val="single"/>
              </w:rPr>
              <w:t>（追記）</w:t>
            </w:r>
          </w:p>
          <w:p w14:paraId="14E5588C" w14:textId="77777777" w:rsidR="00C961FE" w:rsidRDefault="00C961FE" w:rsidP="000C25EE">
            <w:pPr>
              <w:widowControl/>
              <w:rPr>
                <w:szCs w:val="21"/>
              </w:rPr>
            </w:pPr>
            <w:r w:rsidRPr="00401674">
              <w:rPr>
                <w:rFonts w:asciiTheme="minorEastAsia" w:hAnsiTheme="minorEastAsia" w:hint="eastAsia"/>
                <w:bCs/>
                <w:color w:val="000000" w:themeColor="text1"/>
                <w:szCs w:val="21"/>
              </w:rPr>
              <w:t>（略）</w:t>
            </w:r>
          </w:p>
          <w:p w14:paraId="3D82C265" w14:textId="77777777" w:rsidR="00C961FE" w:rsidRPr="00103AE4" w:rsidRDefault="00C961FE" w:rsidP="000C25EE">
            <w:pPr>
              <w:widowControl/>
              <w:rPr>
                <w:szCs w:val="21"/>
              </w:rPr>
            </w:pPr>
            <w:r>
              <w:rPr>
                <w:rFonts w:hint="eastAsia"/>
                <w:szCs w:val="21"/>
              </w:rPr>
              <w:t>ク</w:t>
            </w:r>
            <w:r>
              <w:rPr>
                <w:rFonts w:hint="eastAsia"/>
                <w:szCs w:val="21"/>
              </w:rPr>
              <w:t xml:space="preserve"> </w:t>
            </w:r>
            <w:r w:rsidRPr="00F953B8">
              <w:rPr>
                <w:rFonts w:hint="eastAsia"/>
                <w:szCs w:val="21"/>
              </w:rPr>
              <w:t>物資の配給等避難者への生活支援</w:t>
            </w:r>
          </w:p>
          <w:p w14:paraId="5F676107" w14:textId="3A93B8CC" w:rsidR="00C961FE" w:rsidRPr="00023771" w:rsidRDefault="00C961FE" w:rsidP="000C25EE">
            <w:pPr>
              <w:widowControl/>
              <w:rPr>
                <w:rFonts w:asciiTheme="minorEastAsia" w:hAnsiTheme="minorEastAsia"/>
                <w:bCs/>
                <w:szCs w:val="21"/>
              </w:rPr>
            </w:pPr>
            <w:r>
              <w:rPr>
                <w:rFonts w:asciiTheme="minorEastAsia" w:hAnsiTheme="minorEastAsia" w:hint="eastAsia"/>
                <w:bCs/>
                <w:szCs w:val="21"/>
              </w:rPr>
              <w:lastRenderedPageBreak/>
              <w:t xml:space="preserve">　</w:t>
            </w:r>
            <w:r w:rsidRPr="00F953B8">
              <w:rPr>
                <w:rFonts w:asciiTheme="minorEastAsia" w:hAnsiTheme="minorEastAsia" w:hint="eastAsia"/>
                <w:bCs/>
                <w:szCs w:val="21"/>
              </w:rPr>
              <w:t>給食、給水、その他当面必要とされる物質の配給等、避難者への生活支援にあっては、公平に行うことを原則として、適切迅速な措置をとること。</w:t>
            </w:r>
          </w:p>
          <w:p w14:paraId="4FB46F27" w14:textId="1C023BF6" w:rsidR="00C961FE" w:rsidRDefault="00C961FE" w:rsidP="000C25EE">
            <w:pPr>
              <w:widowControl/>
              <w:rPr>
                <w:rFonts w:asciiTheme="minorEastAsia" w:hAnsiTheme="minorEastAsia"/>
                <w:bCs/>
                <w:color w:val="FF0000"/>
                <w:szCs w:val="21"/>
                <w:u w:val="single"/>
              </w:rPr>
            </w:pPr>
            <w:r w:rsidRPr="00F953B8">
              <w:rPr>
                <w:rFonts w:asciiTheme="minorEastAsia" w:hAnsiTheme="minorEastAsia" w:hint="eastAsia"/>
                <w:bCs/>
                <w:color w:val="FF0000"/>
                <w:szCs w:val="21"/>
                <w:u w:val="single"/>
              </w:rPr>
              <w:t>（追記）</w:t>
            </w:r>
          </w:p>
          <w:p w14:paraId="01F75AF6" w14:textId="77777777" w:rsidR="00C961FE" w:rsidRDefault="00C961FE" w:rsidP="000C25EE">
            <w:pPr>
              <w:widowControl/>
              <w:rPr>
                <w:rFonts w:asciiTheme="minorEastAsia" w:hAnsiTheme="minorEastAsia"/>
                <w:bCs/>
                <w:color w:val="FF0000"/>
                <w:szCs w:val="21"/>
                <w:u w:val="single"/>
              </w:rPr>
            </w:pPr>
          </w:p>
          <w:p w14:paraId="5818F98B" w14:textId="77777777" w:rsidR="00C961FE" w:rsidRPr="00F953B8" w:rsidRDefault="00C961FE" w:rsidP="000C25EE">
            <w:pPr>
              <w:widowControl/>
              <w:rPr>
                <w:rFonts w:asciiTheme="minorEastAsia" w:hAnsiTheme="minorEastAsia"/>
                <w:bCs/>
                <w:color w:val="FF0000"/>
                <w:szCs w:val="21"/>
                <w:u w:val="single"/>
              </w:rPr>
            </w:pPr>
          </w:p>
          <w:p w14:paraId="68146303" w14:textId="77777777" w:rsidR="00C961FE" w:rsidRDefault="00C961FE" w:rsidP="000C25EE">
            <w:pPr>
              <w:widowControl/>
              <w:ind w:firstLineChars="100" w:firstLine="206"/>
              <w:rPr>
                <w:rFonts w:asciiTheme="minorEastAsia" w:hAnsiTheme="minorEastAsia"/>
                <w:bCs/>
                <w:szCs w:val="21"/>
              </w:rPr>
            </w:pPr>
            <w:r w:rsidRPr="00F953B8">
              <w:rPr>
                <w:rFonts w:asciiTheme="minorEastAsia" w:hAnsiTheme="minorEastAsia" w:hint="eastAsia"/>
                <w:bCs/>
                <w:szCs w:val="21"/>
              </w:rPr>
              <w:t>なお、食物アレルギーや宗教上の理由等により食べられないものがある者について、「愛知県避難所運営マニュアル」を参考に配慮すること。</w:t>
            </w:r>
          </w:p>
          <w:p w14:paraId="0190399E" w14:textId="77777777" w:rsidR="0080517D" w:rsidRPr="00F953B8" w:rsidRDefault="0080517D" w:rsidP="000C25EE">
            <w:pPr>
              <w:widowControl/>
              <w:ind w:firstLineChars="100" w:firstLine="206"/>
              <w:rPr>
                <w:rFonts w:asciiTheme="minorEastAsia" w:hAnsiTheme="minorEastAsia"/>
                <w:bCs/>
                <w:szCs w:val="21"/>
              </w:rPr>
            </w:pPr>
          </w:p>
          <w:p w14:paraId="712761AC" w14:textId="77777777" w:rsidR="00C961FE" w:rsidRPr="00FB29EB" w:rsidRDefault="00C961FE" w:rsidP="000C25EE">
            <w:pPr>
              <w:widowControl/>
              <w:rPr>
                <w:szCs w:val="21"/>
              </w:rPr>
            </w:pPr>
            <w:r w:rsidRPr="00103AE4">
              <w:rPr>
                <w:szCs w:val="21"/>
              </w:rPr>
              <w:t>ケ</w:t>
            </w:r>
            <w:r w:rsidRPr="00103AE4">
              <w:rPr>
                <w:szCs w:val="21"/>
              </w:rPr>
              <w:t xml:space="preserve"> </w:t>
            </w:r>
            <w:r w:rsidRPr="00103AE4">
              <w:rPr>
                <w:szCs w:val="21"/>
              </w:rPr>
              <w:t>避難所以外の場所に滞在する被災者への対応</w:t>
            </w:r>
          </w:p>
          <w:p w14:paraId="0EDAFFCB" w14:textId="77777777" w:rsidR="00C961FE" w:rsidRDefault="00C961FE" w:rsidP="000C25EE">
            <w:pPr>
              <w:widowControl/>
              <w:ind w:firstLineChars="100" w:firstLine="206"/>
              <w:rPr>
                <w:szCs w:val="21"/>
              </w:rPr>
            </w:pPr>
            <w:r w:rsidRPr="00FB29EB">
              <w:rPr>
                <w:rFonts w:hint="eastAsia"/>
                <w:szCs w:val="21"/>
              </w:rPr>
              <w:t>避難所のハード面の問題や他の避難者との関係等から、在宅や車中、テントなどでの生活を余儀なくされる要配慮者や、災害が収まった後に家屋の被害や電気、水道、ガス等のライフラインの機能低下により生活が困難となった被災者</w:t>
            </w:r>
            <w:r w:rsidRPr="00FB29EB">
              <w:rPr>
                <w:rFonts w:hint="eastAsia"/>
                <w:color w:val="FF0000"/>
                <w:szCs w:val="21"/>
                <w:u w:val="single"/>
              </w:rPr>
              <w:t>に対して、その</w:t>
            </w:r>
            <w:r w:rsidRPr="00FB29EB">
              <w:rPr>
                <w:rFonts w:hint="eastAsia"/>
                <w:szCs w:val="21"/>
              </w:rPr>
              <w:t>避難生活の環境整備に必要な措置を講じること。</w:t>
            </w:r>
          </w:p>
          <w:p w14:paraId="7CF2F02F" w14:textId="77777777" w:rsidR="00C961FE" w:rsidRDefault="00C961FE" w:rsidP="000C25EE">
            <w:pPr>
              <w:widowControl/>
              <w:ind w:firstLineChars="100" w:firstLine="206"/>
              <w:rPr>
                <w:szCs w:val="21"/>
              </w:rPr>
            </w:pPr>
          </w:p>
          <w:p w14:paraId="6EE1DC21" w14:textId="77777777" w:rsidR="00C961FE" w:rsidRDefault="00C961FE" w:rsidP="000C25EE">
            <w:pPr>
              <w:widowControl/>
              <w:ind w:firstLineChars="100" w:firstLine="206"/>
              <w:rPr>
                <w:szCs w:val="21"/>
              </w:rPr>
            </w:pPr>
          </w:p>
          <w:p w14:paraId="08BCDF81" w14:textId="0293CF6A" w:rsidR="00C961FE" w:rsidRPr="00103AE4" w:rsidRDefault="00C961FE" w:rsidP="000C25EE">
            <w:pPr>
              <w:widowControl/>
              <w:rPr>
                <w:color w:val="FF0000"/>
                <w:szCs w:val="21"/>
                <w:u w:val="single"/>
              </w:rPr>
            </w:pPr>
            <w:r w:rsidRPr="00103AE4">
              <w:rPr>
                <w:rFonts w:hint="eastAsia"/>
                <w:szCs w:val="21"/>
              </w:rPr>
              <w:t>（略）</w:t>
            </w:r>
          </w:p>
          <w:p w14:paraId="50D70365" w14:textId="77777777" w:rsidR="00C961FE" w:rsidRPr="00103AE4" w:rsidRDefault="00C961FE" w:rsidP="000C25EE">
            <w:pPr>
              <w:widowControl/>
              <w:rPr>
                <w:color w:val="FF0000"/>
                <w:szCs w:val="21"/>
                <w:u w:val="single"/>
              </w:rPr>
            </w:pPr>
            <w:r w:rsidRPr="00103AE4">
              <w:rPr>
                <w:rFonts w:hint="eastAsia"/>
                <w:color w:val="FF0000"/>
                <w:szCs w:val="21"/>
                <w:u w:val="single"/>
              </w:rPr>
              <w:t>（追記）</w:t>
            </w:r>
          </w:p>
          <w:p w14:paraId="5C886FC6" w14:textId="77777777" w:rsidR="00C961FE" w:rsidRPr="00401674" w:rsidRDefault="00C961FE" w:rsidP="000C25EE">
            <w:pPr>
              <w:widowControl/>
              <w:rPr>
                <w:rFonts w:asciiTheme="minorEastAsia" w:hAnsiTheme="minorEastAsia"/>
                <w:bCs/>
                <w:color w:val="FF0000"/>
                <w:szCs w:val="21"/>
                <w:u w:val="single"/>
              </w:rPr>
            </w:pPr>
          </w:p>
          <w:p w14:paraId="00047A59" w14:textId="77777777" w:rsidR="00C961FE" w:rsidRPr="00401674" w:rsidRDefault="00C961FE" w:rsidP="000C25EE">
            <w:pPr>
              <w:widowControl/>
              <w:rPr>
                <w:rFonts w:asciiTheme="minorEastAsia" w:hAnsiTheme="minorEastAsia"/>
                <w:bCs/>
                <w:color w:val="FF0000"/>
                <w:szCs w:val="21"/>
                <w:u w:val="single"/>
              </w:rPr>
            </w:pPr>
          </w:p>
          <w:p w14:paraId="28DD6241" w14:textId="77777777" w:rsidR="00C961FE" w:rsidRPr="00401674" w:rsidRDefault="00C961FE" w:rsidP="000C25EE">
            <w:pPr>
              <w:widowControl/>
              <w:rPr>
                <w:rFonts w:asciiTheme="minorEastAsia" w:hAnsiTheme="minorEastAsia"/>
                <w:bCs/>
                <w:color w:val="FF0000"/>
                <w:szCs w:val="21"/>
                <w:u w:val="single"/>
              </w:rPr>
            </w:pPr>
          </w:p>
          <w:p w14:paraId="6E204C65" w14:textId="77777777" w:rsidR="00C961FE" w:rsidRPr="00401674" w:rsidRDefault="00C961FE" w:rsidP="000C25EE">
            <w:pPr>
              <w:widowControl/>
              <w:rPr>
                <w:rFonts w:asciiTheme="minorEastAsia" w:hAnsiTheme="minorEastAsia"/>
                <w:bCs/>
                <w:color w:val="FF0000"/>
                <w:szCs w:val="21"/>
                <w:u w:val="single"/>
              </w:rPr>
            </w:pPr>
          </w:p>
          <w:p w14:paraId="20423E89" w14:textId="77777777" w:rsidR="00C961FE" w:rsidRPr="00401674" w:rsidRDefault="00C961FE" w:rsidP="000C25EE">
            <w:pPr>
              <w:widowControl/>
              <w:rPr>
                <w:rFonts w:asciiTheme="minorEastAsia" w:hAnsiTheme="minorEastAsia"/>
                <w:bCs/>
                <w:color w:val="FF0000"/>
                <w:szCs w:val="21"/>
                <w:u w:val="single"/>
              </w:rPr>
            </w:pPr>
          </w:p>
          <w:p w14:paraId="65F7D9EC" w14:textId="77777777" w:rsidR="00C961FE" w:rsidRPr="00401674" w:rsidRDefault="00C961FE" w:rsidP="000C25EE">
            <w:pPr>
              <w:widowControl/>
              <w:rPr>
                <w:rFonts w:asciiTheme="minorEastAsia" w:hAnsiTheme="minorEastAsia"/>
                <w:bCs/>
                <w:color w:val="FF0000"/>
                <w:szCs w:val="21"/>
                <w:u w:val="single"/>
              </w:rPr>
            </w:pPr>
          </w:p>
          <w:p w14:paraId="19CF64D7" w14:textId="77777777" w:rsidR="00C961FE" w:rsidRPr="00401674" w:rsidRDefault="00C961FE" w:rsidP="000C25EE">
            <w:pPr>
              <w:widowControl/>
              <w:rPr>
                <w:rFonts w:asciiTheme="minorEastAsia" w:hAnsiTheme="minorEastAsia"/>
                <w:bCs/>
                <w:color w:val="FF0000"/>
                <w:szCs w:val="21"/>
                <w:u w:val="single"/>
              </w:rPr>
            </w:pPr>
          </w:p>
          <w:p w14:paraId="218D0DFA" w14:textId="77777777" w:rsidR="00C961FE" w:rsidRPr="00401674" w:rsidRDefault="00C961FE" w:rsidP="000C25EE">
            <w:pPr>
              <w:widowControl/>
              <w:rPr>
                <w:rFonts w:asciiTheme="minorEastAsia" w:hAnsiTheme="minorEastAsia"/>
                <w:bCs/>
                <w:color w:val="FF0000"/>
                <w:szCs w:val="21"/>
                <w:u w:val="single"/>
              </w:rPr>
            </w:pPr>
          </w:p>
          <w:p w14:paraId="21BFC9B1" w14:textId="77777777" w:rsidR="00C961FE" w:rsidRPr="00401674" w:rsidRDefault="00C961FE" w:rsidP="000C25EE">
            <w:pPr>
              <w:widowControl/>
              <w:rPr>
                <w:rFonts w:asciiTheme="minorEastAsia" w:hAnsiTheme="minorEastAsia"/>
                <w:bCs/>
                <w:color w:val="FF0000"/>
                <w:szCs w:val="21"/>
                <w:u w:val="single"/>
              </w:rPr>
            </w:pPr>
          </w:p>
          <w:p w14:paraId="52B8E56A" w14:textId="77777777" w:rsidR="00C961FE" w:rsidRDefault="00C961FE" w:rsidP="000C25EE">
            <w:pPr>
              <w:widowControl/>
              <w:rPr>
                <w:rFonts w:asciiTheme="minorEastAsia" w:hAnsiTheme="minorEastAsia"/>
                <w:bCs/>
                <w:color w:val="FF0000"/>
                <w:szCs w:val="21"/>
                <w:u w:val="single"/>
              </w:rPr>
            </w:pPr>
          </w:p>
          <w:p w14:paraId="48EFBB42" w14:textId="77777777" w:rsidR="00C07012" w:rsidRPr="00401674" w:rsidRDefault="00C07012" w:rsidP="000C25EE">
            <w:pPr>
              <w:widowControl/>
              <w:rPr>
                <w:rFonts w:asciiTheme="minorEastAsia" w:hAnsiTheme="minorEastAsia" w:hint="eastAsia"/>
                <w:bCs/>
                <w:color w:val="FF0000"/>
                <w:szCs w:val="21"/>
                <w:u w:val="single"/>
              </w:rPr>
            </w:pPr>
          </w:p>
          <w:p w14:paraId="1081F370" w14:textId="327D7F5A"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color w:val="FF0000"/>
                <w:szCs w:val="21"/>
                <w:u w:val="single"/>
              </w:rPr>
              <w:t>コ</w:t>
            </w:r>
            <w:r w:rsidRPr="00401674">
              <w:rPr>
                <w:rFonts w:asciiTheme="minorEastAsia" w:hAnsiTheme="minorEastAsia" w:hint="eastAsia"/>
                <w:bCs/>
                <w:szCs w:val="21"/>
              </w:rPr>
              <w:t xml:space="preserve"> </w:t>
            </w:r>
            <w:r w:rsidR="00C07012" w:rsidRPr="004756E0">
              <w:rPr>
                <w:rFonts w:asciiTheme="minorEastAsia" w:hAnsiTheme="minorEastAsia" w:hint="eastAsia"/>
                <w:bCs/>
                <w:szCs w:val="21"/>
              </w:rPr>
              <w:t>避難者、自主防災組織、ボランティア等の協力による運営</w:t>
            </w:r>
          </w:p>
          <w:p w14:paraId="2AAFE4FC" w14:textId="77777777"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szCs w:val="21"/>
              </w:rPr>
              <w:lastRenderedPageBreak/>
              <w:t>（略）</w:t>
            </w:r>
          </w:p>
          <w:p w14:paraId="7E841E8C" w14:textId="77777777" w:rsidR="00C961FE" w:rsidRPr="00103AE4" w:rsidRDefault="00C961FE" w:rsidP="000C25EE">
            <w:pPr>
              <w:widowControl/>
              <w:rPr>
                <w:szCs w:val="21"/>
              </w:rPr>
            </w:pPr>
            <w:r w:rsidRPr="00401674">
              <w:rPr>
                <w:rFonts w:asciiTheme="minorEastAsia" w:hAnsiTheme="minorEastAsia" w:hint="eastAsia"/>
                <w:bCs/>
                <w:color w:val="FF0000"/>
                <w:szCs w:val="21"/>
                <w:u w:val="single"/>
              </w:rPr>
              <w:t>サ</w:t>
            </w:r>
            <w:r>
              <w:rPr>
                <w:rFonts w:asciiTheme="minorEastAsia" w:hAnsiTheme="minorEastAsia" w:hint="eastAsia"/>
                <w:bCs/>
                <w:szCs w:val="21"/>
              </w:rPr>
              <w:t xml:space="preserve"> </w:t>
            </w:r>
            <w:r w:rsidRPr="00401674">
              <w:rPr>
                <w:rFonts w:asciiTheme="minorEastAsia" w:hAnsiTheme="minorEastAsia" w:hint="eastAsia"/>
                <w:bCs/>
                <w:szCs w:val="21"/>
              </w:rPr>
              <w:t>ペットの取扱</w:t>
            </w:r>
          </w:p>
          <w:p w14:paraId="2D94EB2E" w14:textId="77777777" w:rsidR="00C961FE" w:rsidRPr="00103AE4" w:rsidRDefault="00C961FE" w:rsidP="000C25EE">
            <w:pPr>
              <w:widowControl/>
              <w:ind w:firstLineChars="100" w:firstLine="206"/>
              <w:rPr>
                <w:szCs w:val="21"/>
              </w:rPr>
            </w:pPr>
            <w:r w:rsidRPr="00103AE4">
              <w:rPr>
                <w:szCs w:val="21"/>
              </w:rPr>
              <w:t>必要に応じて、ペットの</w:t>
            </w:r>
            <w:r w:rsidRPr="00EE3F61">
              <w:rPr>
                <w:color w:val="FF0000"/>
                <w:szCs w:val="21"/>
                <w:u w:val="single"/>
              </w:rPr>
              <w:t>飼育</w:t>
            </w:r>
            <w:r w:rsidRPr="00103AE4">
              <w:rPr>
                <w:szCs w:val="21"/>
              </w:rPr>
              <w:t>場所の確保に努めるものとし、避難者が避難所へペットを連れてきた場合は、「避難所ペット登録台帳」に登録するとともに、</w:t>
            </w:r>
            <w:r w:rsidRPr="00EE3F61">
              <w:rPr>
                <w:color w:val="FF0000"/>
                <w:szCs w:val="21"/>
                <w:u w:val="single"/>
              </w:rPr>
              <w:t>飼育</w:t>
            </w:r>
            <w:r w:rsidRPr="00103AE4">
              <w:rPr>
                <w:szCs w:val="21"/>
              </w:rPr>
              <w:t>場所や</w:t>
            </w:r>
            <w:r w:rsidRPr="00EE3F61">
              <w:rPr>
                <w:color w:val="FF0000"/>
                <w:szCs w:val="21"/>
                <w:u w:val="single"/>
              </w:rPr>
              <w:t>飼育</w:t>
            </w:r>
            <w:r w:rsidRPr="00103AE4">
              <w:rPr>
                <w:szCs w:val="21"/>
              </w:rPr>
              <w:t>ルールを</w:t>
            </w:r>
            <w:r w:rsidRPr="00EE3F61">
              <w:rPr>
                <w:color w:val="FF0000"/>
                <w:szCs w:val="21"/>
                <w:u w:val="single"/>
              </w:rPr>
              <w:t>飼育者</w:t>
            </w:r>
            <w:r w:rsidRPr="00103AE4">
              <w:rPr>
                <w:szCs w:val="21"/>
              </w:rPr>
              <w:t>及び避難者へ周知・徹底を図ること。また、</w:t>
            </w:r>
            <w:r w:rsidRPr="00103AE4">
              <w:rPr>
                <w:rFonts w:hint="eastAsia"/>
                <w:color w:val="FF0000"/>
                <w:szCs w:val="21"/>
                <w:u w:val="single"/>
              </w:rPr>
              <w:t>（追記）</w:t>
            </w:r>
            <w:r w:rsidRPr="00103AE4">
              <w:rPr>
                <w:szCs w:val="21"/>
              </w:rPr>
              <w:t>獣医師会や動物取扱業者等から必要な支援が受けられるよう、連携に努めるものとする。</w:t>
            </w:r>
          </w:p>
          <w:p w14:paraId="068A0E33" w14:textId="450F032D" w:rsidR="00C961FE" w:rsidRPr="00F6375E" w:rsidRDefault="00C961FE" w:rsidP="000C25EE">
            <w:pPr>
              <w:widowControl/>
              <w:ind w:firstLineChars="100" w:firstLine="206"/>
              <w:rPr>
                <w:rFonts w:asciiTheme="minorEastAsia" w:hAnsiTheme="minorEastAsia"/>
                <w:bCs/>
                <w:szCs w:val="21"/>
              </w:rPr>
            </w:pPr>
          </w:p>
          <w:p w14:paraId="76EB71A7" w14:textId="7FA9C041" w:rsidR="00C961FE" w:rsidRPr="00794C84" w:rsidRDefault="00C961FE" w:rsidP="000C25EE">
            <w:pPr>
              <w:widowControl/>
              <w:rPr>
                <w:rFonts w:asciiTheme="minorEastAsia" w:hAnsiTheme="minorEastAsia"/>
                <w:bCs/>
                <w:szCs w:val="21"/>
                <w:u w:val="single"/>
              </w:rPr>
            </w:pPr>
            <w:r w:rsidRPr="00794C84">
              <w:rPr>
                <w:rFonts w:asciiTheme="minorEastAsia" w:hAnsiTheme="minorEastAsia" w:hint="eastAsia"/>
                <w:bCs/>
                <w:color w:val="FF0000"/>
                <w:szCs w:val="21"/>
                <w:u w:val="single"/>
              </w:rPr>
              <w:t>（追記）</w:t>
            </w:r>
          </w:p>
          <w:p w14:paraId="1D2B23C3" w14:textId="77777777" w:rsidR="00C961FE" w:rsidRPr="00401674" w:rsidRDefault="00C961FE" w:rsidP="000C25EE">
            <w:pPr>
              <w:widowControl/>
              <w:ind w:firstLineChars="100" w:firstLine="206"/>
              <w:rPr>
                <w:rFonts w:asciiTheme="minorEastAsia" w:hAnsiTheme="minorEastAsia"/>
                <w:bCs/>
                <w:szCs w:val="21"/>
              </w:rPr>
            </w:pPr>
          </w:p>
          <w:p w14:paraId="100B40D9" w14:textId="77777777" w:rsidR="00C961FE" w:rsidRPr="00401674" w:rsidRDefault="00C961FE" w:rsidP="000C25EE">
            <w:pPr>
              <w:widowControl/>
              <w:ind w:firstLineChars="100" w:firstLine="206"/>
              <w:rPr>
                <w:rFonts w:asciiTheme="minorEastAsia" w:hAnsiTheme="minorEastAsia"/>
                <w:bCs/>
                <w:szCs w:val="21"/>
              </w:rPr>
            </w:pPr>
          </w:p>
          <w:p w14:paraId="5B9CF5D2" w14:textId="77777777" w:rsidR="00C961FE" w:rsidRPr="00401674" w:rsidRDefault="00C961FE" w:rsidP="000C25EE">
            <w:pPr>
              <w:widowControl/>
              <w:ind w:firstLineChars="100" w:firstLine="206"/>
              <w:rPr>
                <w:rFonts w:asciiTheme="minorEastAsia" w:hAnsiTheme="minorEastAsia"/>
                <w:bCs/>
                <w:szCs w:val="21"/>
              </w:rPr>
            </w:pPr>
          </w:p>
          <w:p w14:paraId="2C2C5FDB" w14:textId="77777777" w:rsidR="00C961FE" w:rsidRPr="00401674" w:rsidRDefault="00C961FE" w:rsidP="000C25EE">
            <w:pPr>
              <w:widowControl/>
              <w:ind w:firstLineChars="100" w:firstLine="206"/>
              <w:rPr>
                <w:rFonts w:asciiTheme="minorEastAsia" w:hAnsiTheme="minorEastAsia"/>
                <w:bCs/>
                <w:szCs w:val="21"/>
              </w:rPr>
            </w:pPr>
          </w:p>
          <w:p w14:paraId="10CA565D" w14:textId="77777777" w:rsidR="00C961FE" w:rsidRPr="00401674" w:rsidRDefault="00C961FE" w:rsidP="000C25EE">
            <w:pPr>
              <w:widowControl/>
              <w:ind w:firstLineChars="100" w:firstLine="206"/>
              <w:rPr>
                <w:rFonts w:asciiTheme="minorEastAsia" w:hAnsiTheme="minorEastAsia"/>
                <w:bCs/>
                <w:szCs w:val="21"/>
              </w:rPr>
            </w:pPr>
          </w:p>
          <w:p w14:paraId="23BEA897" w14:textId="77777777" w:rsidR="00C961FE" w:rsidRDefault="00C961FE" w:rsidP="000C25EE">
            <w:pPr>
              <w:widowControl/>
              <w:ind w:firstLineChars="100" w:firstLine="206"/>
              <w:rPr>
                <w:rFonts w:asciiTheme="minorEastAsia" w:hAnsiTheme="minorEastAsia"/>
                <w:bCs/>
                <w:szCs w:val="21"/>
              </w:rPr>
            </w:pPr>
          </w:p>
          <w:p w14:paraId="6D39942A" w14:textId="77777777" w:rsidR="00C961FE" w:rsidRPr="00401674" w:rsidRDefault="00C961FE" w:rsidP="000C25EE">
            <w:pPr>
              <w:widowControl/>
              <w:ind w:firstLineChars="100" w:firstLine="206"/>
              <w:rPr>
                <w:rFonts w:asciiTheme="minorEastAsia" w:hAnsiTheme="minorEastAsia"/>
                <w:bCs/>
                <w:szCs w:val="21"/>
              </w:rPr>
            </w:pPr>
          </w:p>
          <w:p w14:paraId="621DC3A9" w14:textId="77777777" w:rsidR="00C961FE" w:rsidRPr="00401674" w:rsidRDefault="00C961FE" w:rsidP="000C25EE">
            <w:pPr>
              <w:widowControl/>
              <w:ind w:firstLineChars="100" w:firstLine="206"/>
              <w:rPr>
                <w:rFonts w:asciiTheme="minorEastAsia" w:hAnsiTheme="minorEastAsia"/>
                <w:bCs/>
                <w:szCs w:val="21"/>
              </w:rPr>
            </w:pPr>
          </w:p>
          <w:p w14:paraId="12981E24" w14:textId="77777777" w:rsidR="00C961FE" w:rsidRPr="00401674" w:rsidRDefault="00C961FE" w:rsidP="000C25EE">
            <w:pPr>
              <w:widowControl/>
              <w:rPr>
                <w:rFonts w:asciiTheme="minorEastAsia" w:hAnsiTheme="minorEastAsia"/>
                <w:bCs/>
                <w:szCs w:val="21"/>
              </w:rPr>
            </w:pPr>
          </w:p>
          <w:p w14:paraId="68DA8AC4" w14:textId="77777777" w:rsidR="00C961FE" w:rsidRPr="00401674" w:rsidRDefault="00C961FE" w:rsidP="000C25EE">
            <w:pPr>
              <w:widowControl/>
              <w:ind w:firstLineChars="100" w:firstLine="206"/>
              <w:rPr>
                <w:rFonts w:asciiTheme="minorEastAsia" w:hAnsiTheme="minorEastAsia"/>
                <w:bCs/>
                <w:szCs w:val="21"/>
              </w:rPr>
            </w:pPr>
          </w:p>
          <w:p w14:paraId="627E2232" w14:textId="77777777" w:rsidR="00C961FE" w:rsidRPr="00401674" w:rsidRDefault="00C961FE" w:rsidP="000C25EE">
            <w:pPr>
              <w:widowControl/>
              <w:ind w:firstLineChars="100" w:firstLine="206"/>
              <w:rPr>
                <w:rFonts w:asciiTheme="minorEastAsia" w:hAnsiTheme="minorEastAsia"/>
                <w:bCs/>
                <w:szCs w:val="21"/>
              </w:rPr>
            </w:pPr>
          </w:p>
          <w:p w14:paraId="4CA2F3FF" w14:textId="77777777" w:rsidR="00C961FE" w:rsidRPr="00401674" w:rsidRDefault="00C961FE" w:rsidP="000C25EE">
            <w:pPr>
              <w:widowControl/>
              <w:ind w:firstLineChars="100" w:firstLine="206"/>
              <w:rPr>
                <w:rFonts w:asciiTheme="minorEastAsia" w:hAnsiTheme="minorEastAsia"/>
                <w:bCs/>
                <w:szCs w:val="21"/>
              </w:rPr>
            </w:pPr>
          </w:p>
          <w:p w14:paraId="1AF2A8CD" w14:textId="5FD1DC81"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color w:val="FF0000"/>
                <w:szCs w:val="21"/>
                <w:u w:val="single"/>
              </w:rPr>
              <w:t>シ</w:t>
            </w:r>
            <w:r>
              <w:rPr>
                <w:rFonts w:asciiTheme="minorEastAsia" w:hAnsiTheme="minorEastAsia" w:hint="eastAsia"/>
                <w:bCs/>
                <w:szCs w:val="21"/>
              </w:rPr>
              <w:t xml:space="preserve"> </w:t>
            </w:r>
            <w:r w:rsidRPr="00401674">
              <w:rPr>
                <w:rFonts w:asciiTheme="minorEastAsia" w:hAnsiTheme="minorEastAsia" w:hint="eastAsia"/>
                <w:bCs/>
                <w:szCs w:val="21"/>
              </w:rPr>
              <w:t>公衆衛生の向上のための事業者団体への要請</w:t>
            </w:r>
          </w:p>
          <w:p w14:paraId="1604BC5A" w14:textId="77777777"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szCs w:val="21"/>
              </w:rPr>
              <w:t>（略）</w:t>
            </w:r>
          </w:p>
          <w:p w14:paraId="13AED602" w14:textId="105EE935"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color w:val="FF0000"/>
                <w:szCs w:val="21"/>
                <w:u w:val="single"/>
              </w:rPr>
              <w:t>ス</w:t>
            </w:r>
            <w:r>
              <w:rPr>
                <w:rFonts w:asciiTheme="minorEastAsia" w:hAnsiTheme="minorEastAsia" w:hint="eastAsia"/>
                <w:bCs/>
                <w:szCs w:val="21"/>
              </w:rPr>
              <w:t xml:space="preserve"> </w:t>
            </w:r>
            <w:r w:rsidRPr="00401674">
              <w:rPr>
                <w:rFonts w:asciiTheme="minorEastAsia" w:hAnsiTheme="minorEastAsia" w:hint="eastAsia"/>
                <w:bCs/>
                <w:szCs w:val="21"/>
              </w:rPr>
              <w:t>感染症対策</w:t>
            </w:r>
          </w:p>
          <w:p w14:paraId="62E8EAEA" w14:textId="74B39DE5" w:rsidR="00C961FE" w:rsidRPr="00401674" w:rsidRDefault="00C961FE" w:rsidP="000C25EE">
            <w:pPr>
              <w:widowControl/>
              <w:rPr>
                <w:rFonts w:asciiTheme="minorEastAsia" w:hAnsiTheme="minorEastAsia"/>
                <w:bCs/>
                <w:szCs w:val="21"/>
              </w:rPr>
            </w:pPr>
            <w:r w:rsidRPr="00401674">
              <w:rPr>
                <w:rFonts w:asciiTheme="minorEastAsia" w:hAnsiTheme="minorEastAsia" w:hint="eastAsia"/>
                <w:bCs/>
                <w:szCs w:val="21"/>
              </w:rPr>
              <w:t>（略）</w:t>
            </w:r>
          </w:p>
        </w:tc>
        <w:tc>
          <w:tcPr>
            <w:tcW w:w="5800" w:type="dxa"/>
          </w:tcPr>
          <w:p w14:paraId="63AB37E0" w14:textId="5BD66932"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lastRenderedPageBreak/>
              <w:t>1 町における措置</w:t>
            </w:r>
          </w:p>
          <w:p w14:paraId="696C7EA7" w14:textId="77777777" w:rsidR="00C961FE" w:rsidRPr="004756E0" w:rsidRDefault="00C961FE" w:rsidP="000C25EE">
            <w:pPr>
              <w:widowControl/>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704A20A2" w14:textId="22DB7C8D" w:rsidR="00C961FE" w:rsidRPr="004756E0" w:rsidRDefault="00C961FE" w:rsidP="000C25EE">
            <w:pPr>
              <w:widowControl/>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(4)避難所の運営</w:t>
            </w:r>
          </w:p>
          <w:p w14:paraId="4AC0FF7C" w14:textId="6E741042" w:rsidR="00C961FE" w:rsidRPr="004756E0" w:rsidRDefault="00C961FE" w:rsidP="000C25EE">
            <w:pPr>
              <w:widowControl/>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1ADD0159" w14:textId="3D9D738D" w:rsidR="00C961FE" w:rsidRPr="004756E0" w:rsidRDefault="00C961FE" w:rsidP="000C25EE">
            <w:pPr>
              <w:widowControl/>
              <w:rPr>
                <w:color w:val="FF0000"/>
                <w:szCs w:val="21"/>
              </w:rPr>
            </w:pPr>
            <w:r w:rsidRPr="004756E0">
              <w:rPr>
                <w:rFonts w:hint="eastAsia"/>
                <w:szCs w:val="21"/>
              </w:rPr>
              <w:t>エ</w:t>
            </w:r>
            <w:r w:rsidRPr="004756E0">
              <w:rPr>
                <w:rFonts w:hint="eastAsia"/>
                <w:szCs w:val="21"/>
              </w:rPr>
              <w:t xml:space="preserve"> </w:t>
            </w:r>
            <w:r w:rsidRPr="004756E0">
              <w:rPr>
                <w:rFonts w:hint="eastAsia"/>
                <w:szCs w:val="21"/>
              </w:rPr>
              <w:t>避難者のニーズ把握と生活環境、プライバシーへの配慮</w:t>
            </w:r>
            <w:r w:rsidRPr="004756E0">
              <w:rPr>
                <w:rFonts w:hint="eastAsia"/>
                <w:szCs w:val="21"/>
              </w:rPr>
              <w:br/>
            </w:r>
            <w:r w:rsidRPr="004756E0">
              <w:rPr>
                <w:rFonts w:hint="eastAsia"/>
                <w:szCs w:val="21"/>
              </w:rPr>
              <w:t xml:space="preserve">　避難者のニーズを早急に把握し、避難所における生活環境に注意を払い、良好な生活の確保に努めるとともに、避難者のプライバシーの確保に配慮すること。</w:t>
            </w:r>
            <w:bookmarkStart w:id="29" w:name="_Hlk199336238"/>
            <w:r w:rsidRPr="004756E0">
              <w:rPr>
                <w:rFonts w:hint="eastAsia"/>
                <w:color w:val="FF0000"/>
                <w:szCs w:val="21"/>
                <w:u w:val="single"/>
              </w:rPr>
              <w:t>そのため、避難所開設当初からパーティションや段ボールベッド等の簡易ベッドを設置するよう努めるとともに、食事供与の状況、トイレの設置状況等の把握に努め、必要な対策を講じること。</w:t>
            </w:r>
            <w:bookmarkEnd w:id="29"/>
          </w:p>
          <w:p w14:paraId="42C9F219" w14:textId="77777777" w:rsidR="00C961FE" w:rsidRPr="004756E0" w:rsidRDefault="00C961FE" w:rsidP="000C25EE">
            <w:pPr>
              <w:widowControl/>
              <w:rPr>
                <w:szCs w:val="21"/>
              </w:rPr>
            </w:pPr>
            <w:r w:rsidRPr="004756E0">
              <w:rPr>
                <w:rFonts w:asciiTheme="minorEastAsia" w:hAnsiTheme="minorEastAsia" w:hint="eastAsia"/>
                <w:bCs/>
                <w:color w:val="000000" w:themeColor="text1"/>
                <w:szCs w:val="21"/>
              </w:rPr>
              <w:t>（略）</w:t>
            </w:r>
          </w:p>
          <w:p w14:paraId="58599354" w14:textId="77777777" w:rsidR="00C961FE" w:rsidRPr="004756E0" w:rsidRDefault="00C961FE" w:rsidP="000C25EE">
            <w:pPr>
              <w:widowControl/>
              <w:rPr>
                <w:szCs w:val="21"/>
              </w:rPr>
            </w:pPr>
            <w:r w:rsidRPr="004756E0">
              <w:rPr>
                <w:rFonts w:hint="eastAsia"/>
                <w:szCs w:val="21"/>
              </w:rPr>
              <w:t>ク</w:t>
            </w:r>
            <w:r w:rsidRPr="004756E0">
              <w:rPr>
                <w:rFonts w:hint="eastAsia"/>
                <w:szCs w:val="21"/>
              </w:rPr>
              <w:t xml:space="preserve"> </w:t>
            </w:r>
            <w:r w:rsidRPr="004756E0">
              <w:rPr>
                <w:rFonts w:hint="eastAsia"/>
                <w:szCs w:val="21"/>
              </w:rPr>
              <w:t>物資の配給等避難者への生活支援</w:t>
            </w:r>
          </w:p>
          <w:p w14:paraId="7F75ED15"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szCs w:val="21"/>
              </w:rPr>
              <w:lastRenderedPageBreak/>
              <w:t xml:space="preserve">　給食、給水、その他当面必要とされる物質の配給等、避難者への生活支援にあっては、公平に行うことを原則として、適切迅速な措置をとること。</w:t>
            </w:r>
          </w:p>
          <w:p w14:paraId="6A152A39"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rPr>
              <w:t xml:space="preserve">　</w:t>
            </w:r>
            <w:bookmarkStart w:id="30" w:name="_Hlk199337433"/>
            <w:r w:rsidRPr="004756E0">
              <w:rPr>
                <w:rFonts w:asciiTheme="minorEastAsia" w:hAnsiTheme="minorEastAsia" w:hint="eastAsia"/>
                <w:bCs/>
                <w:color w:val="FF0000"/>
                <w:szCs w:val="21"/>
                <w:u w:val="single"/>
              </w:rPr>
              <w:t>また、内閣府が作成した「避難生活における良好な生活環境の確保に向けた取組指針」を踏まえ、栄養バランスの取れた適温の食事の提供等質の確保にも配慮すること。</w:t>
            </w:r>
            <w:bookmarkEnd w:id="30"/>
          </w:p>
          <w:p w14:paraId="41DA2672" w14:textId="77777777" w:rsidR="00C961FE" w:rsidRPr="004756E0" w:rsidRDefault="00C961FE" w:rsidP="000C25EE">
            <w:pPr>
              <w:widowControl/>
              <w:ind w:firstLineChars="100" w:firstLine="206"/>
              <w:rPr>
                <w:rFonts w:asciiTheme="minorEastAsia" w:hAnsiTheme="minorEastAsia"/>
                <w:bCs/>
                <w:szCs w:val="21"/>
              </w:rPr>
            </w:pPr>
            <w:r w:rsidRPr="004756E0">
              <w:rPr>
                <w:rFonts w:asciiTheme="minorEastAsia" w:hAnsiTheme="minorEastAsia" w:hint="eastAsia"/>
                <w:bCs/>
                <w:szCs w:val="21"/>
              </w:rPr>
              <w:t>なお、食物アレルギーや宗教上の理由等により食べられないものがある者について、「愛知県避難所運営マニュアル」を参考に配慮すること。</w:t>
            </w:r>
          </w:p>
          <w:p w14:paraId="6901B336" w14:textId="77777777" w:rsidR="00C961FE" w:rsidRPr="004756E0" w:rsidRDefault="00C961FE" w:rsidP="000C25EE">
            <w:pPr>
              <w:widowControl/>
              <w:rPr>
                <w:szCs w:val="21"/>
              </w:rPr>
            </w:pPr>
            <w:r w:rsidRPr="004756E0">
              <w:rPr>
                <w:szCs w:val="21"/>
              </w:rPr>
              <w:t>ケ</w:t>
            </w:r>
            <w:r w:rsidRPr="004756E0">
              <w:rPr>
                <w:szCs w:val="21"/>
              </w:rPr>
              <w:t xml:space="preserve"> </w:t>
            </w:r>
            <w:r w:rsidRPr="004756E0">
              <w:rPr>
                <w:szCs w:val="21"/>
              </w:rPr>
              <w:t>避難所以外の場所に滞在する被災者への対応</w:t>
            </w:r>
          </w:p>
          <w:p w14:paraId="0145099E" w14:textId="77777777" w:rsidR="00C961FE" w:rsidRPr="004756E0" w:rsidRDefault="00C961FE" w:rsidP="000C25EE">
            <w:pPr>
              <w:widowControl/>
              <w:ind w:firstLineChars="100" w:firstLine="206"/>
              <w:rPr>
                <w:szCs w:val="21"/>
              </w:rPr>
            </w:pPr>
            <w:r w:rsidRPr="004756E0">
              <w:rPr>
                <w:rFonts w:hint="eastAsia"/>
                <w:szCs w:val="21"/>
              </w:rPr>
              <w:t>避避難所のハード面の問題や他の避難者との関係等から、在宅や車中、テントなどでの生活を余儀なくされる要配慮者や、災害が収まった後に家屋の被害や電気、水道、ガス等のライフラインの機能低下により生活が困難となった被災者</w:t>
            </w:r>
            <w:bookmarkStart w:id="31" w:name="_Hlk199337450"/>
            <w:r w:rsidRPr="004756E0">
              <w:rPr>
                <w:rFonts w:hint="eastAsia"/>
                <w:color w:val="FF0000"/>
                <w:szCs w:val="21"/>
                <w:u w:val="single"/>
              </w:rPr>
              <w:t>等が一人ひとりの事情や状況に応じて適切な場所で避難生活を送ることができるよう、内閣府が作成した「在宅・車中泊避難者等の支援の手引き」を踏まえ、</w:t>
            </w:r>
            <w:bookmarkEnd w:id="31"/>
            <w:r w:rsidRPr="004756E0">
              <w:rPr>
                <w:rFonts w:hint="eastAsia"/>
                <w:szCs w:val="21"/>
              </w:rPr>
              <w:t>避難生活の環境整備に必要な措置を講じること。</w:t>
            </w:r>
          </w:p>
          <w:p w14:paraId="7ED182D3" w14:textId="3AF71594" w:rsidR="00C961FE" w:rsidRPr="004756E0" w:rsidRDefault="00C961FE" w:rsidP="000C25EE">
            <w:pPr>
              <w:widowControl/>
              <w:rPr>
                <w:color w:val="FF0000"/>
                <w:szCs w:val="21"/>
                <w:u w:val="single"/>
              </w:rPr>
            </w:pPr>
            <w:r w:rsidRPr="004756E0">
              <w:rPr>
                <w:rFonts w:hint="eastAsia"/>
                <w:szCs w:val="21"/>
              </w:rPr>
              <w:t>（略）</w:t>
            </w:r>
          </w:p>
          <w:p w14:paraId="375CD81A" w14:textId="58F763A6" w:rsidR="00C961FE" w:rsidRPr="004756E0" w:rsidRDefault="00C961FE" w:rsidP="000C25EE">
            <w:pPr>
              <w:widowControl/>
              <w:rPr>
                <w:rFonts w:asciiTheme="minorEastAsia" w:hAnsiTheme="minorEastAsia"/>
                <w:bCs/>
                <w:color w:val="FF0000"/>
                <w:szCs w:val="21"/>
                <w:u w:val="single"/>
              </w:rPr>
            </w:pPr>
            <w:bookmarkStart w:id="32" w:name="_Hlk199337470"/>
            <w:r w:rsidRPr="004756E0">
              <w:rPr>
                <w:rFonts w:asciiTheme="minorEastAsia" w:hAnsiTheme="minorEastAsia" w:hint="eastAsia"/>
                <w:bCs/>
                <w:color w:val="FF0000"/>
                <w:szCs w:val="21"/>
                <w:u w:val="single"/>
              </w:rPr>
              <w:t xml:space="preserve">コ </w:t>
            </w:r>
            <w:bookmarkStart w:id="33" w:name="_Hlk214531201"/>
            <w:r w:rsidRPr="004756E0">
              <w:rPr>
                <w:rFonts w:asciiTheme="minorEastAsia" w:hAnsiTheme="minorEastAsia" w:hint="eastAsia"/>
                <w:bCs/>
                <w:color w:val="FF0000"/>
                <w:szCs w:val="21"/>
                <w:u w:val="single"/>
              </w:rPr>
              <w:t>在宅避難者等の支援拠点</w:t>
            </w:r>
            <w:bookmarkEnd w:id="33"/>
          </w:p>
          <w:p w14:paraId="2DBB28E4" w14:textId="2FEFBDC0" w:rsidR="00996A3A" w:rsidRPr="004756E0" w:rsidRDefault="00C961FE" w:rsidP="000C25EE">
            <w:pPr>
              <w:widowControl/>
              <w:rPr>
                <w:rFonts w:asciiTheme="minorEastAsia" w:hAnsiTheme="minorEastAsia" w:hint="eastAsia"/>
                <w:bCs/>
                <w:color w:val="FF0000"/>
                <w:szCs w:val="21"/>
                <w:u w:val="single"/>
              </w:rPr>
            </w:pPr>
            <w:r w:rsidRPr="00527091">
              <w:rPr>
                <w:rFonts w:asciiTheme="minorEastAsia" w:hAnsiTheme="minorEastAsia" w:hint="eastAsia"/>
                <w:bCs/>
                <w:color w:val="FF0000"/>
                <w:szCs w:val="21"/>
              </w:rPr>
              <w:t xml:space="preserve">　</w:t>
            </w:r>
            <w:bookmarkStart w:id="34" w:name="_Hlk214531190"/>
            <w:r w:rsidRPr="004756E0">
              <w:rPr>
                <w:rFonts w:asciiTheme="minorEastAsia" w:hAnsiTheme="minorEastAsia" w:hint="eastAsia"/>
                <w:bCs/>
                <w:color w:val="FF0000"/>
                <w:szCs w:val="21"/>
                <w:u w:val="single"/>
              </w:rPr>
              <w:t>町は、在宅避難者等の支援拠点が設置された場合は、利用者数、食料等の必要な物資数等を集約し、必要に応じ物資の補充等の支援を行うものとし、被災者支援に係る情報を支援のための拠点の利用者に対しても提供するものとする</w:t>
            </w:r>
            <w:bookmarkEnd w:id="34"/>
            <w:r w:rsidRPr="004756E0">
              <w:rPr>
                <w:rFonts w:asciiTheme="minorEastAsia" w:hAnsiTheme="minorEastAsia" w:hint="eastAsia"/>
                <w:bCs/>
                <w:color w:val="FF0000"/>
                <w:szCs w:val="21"/>
                <w:u w:val="single"/>
              </w:rPr>
              <w:t>。</w:t>
            </w:r>
          </w:p>
          <w:p w14:paraId="175DA346" w14:textId="2C64B1A9"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サ 車中泊避難を行うためのスペース</w:t>
            </w:r>
          </w:p>
          <w:p w14:paraId="7E4D6967" w14:textId="6C900604" w:rsidR="00C961FE" w:rsidRPr="004756E0" w:rsidRDefault="00C961FE" w:rsidP="000C25EE">
            <w:pPr>
              <w:widowControl/>
              <w:rPr>
                <w:rFonts w:asciiTheme="minorEastAsia" w:hAnsiTheme="minorEastAsia"/>
                <w:bCs/>
                <w:color w:val="FF0000"/>
                <w:szCs w:val="21"/>
                <w:u w:val="single"/>
              </w:rPr>
            </w:pPr>
            <w:r w:rsidRPr="00527091">
              <w:rPr>
                <w:rFonts w:asciiTheme="minorEastAsia" w:hAnsiTheme="minorEastAsia" w:hint="eastAsia"/>
                <w:bCs/>
                <w:color w:val="FF0000"/>
                <w:szCs w:val="21"/>
              </w:rPr>
              <w:t xml:space="preserve">　</w:t>
            </w:r>
            <w:bookmarkStart w:id="35" w:name="_Hlk214531304"/>
            <w:r w:rsidRPr="004756E0">
              <w:rPr>
                <w:rFonts w:asciiTheme="minorEastAsia" w:hAnsiTheme="minorEastAsia" w:hint="eastAsia"/>
                <w:bCs/>
                <w:color w:val="FF0000"/>
                <w:szCs w:val="21"/>
                <w:u w:val="single"/>
              </w:rPr>
              <w:t>町は、車中泊避難を行うためのスペースが設置された場合は、車中泊避難を行うためのスペースの避難者数、食料等の必要な物資数等を集約し、必要に応じ物資の補充等の支援を行うものとし、被災者支援に係る情報を車中泊避難を行うためのスペースの避難者に対しても提供するものとする。この際、車中泊避難の早期解消に向け、必要な支援の実施等に配慮するよう努めるものとする。</w:t>
            </w:r>
            <w:bookmarkEnd w:id="32"/>
            <w:bookmarkEnd w:id="35"/>
          </w:p>
          <w:p w14:paraId="321A405E" w14:textId="6394BF02" w:rsidR="00C961FE" w:rsidRPr="004756E0" w:rsidRDefault="00C961FE" w:rsidP="000C25EE">
            <w:pPr>
              <w:widowControl/>
              <w:rPr>
                <w:rFonts w:asciiTheme="minorEastAsia" w:hAnsiTheme="minorEastAsia"/>
                <w:bCs/>
                <w:szCs w:val="21"/>
              </w:rPr>
            </w:pPr>
            <w:r w:rsidRPr="004756E0">
              <w:rPr>
                <w:rFonts w:asciiTheme="minorEastAsia" w:hAnsiTheme="minorEastAsia" w:hint="eastAsia"/>
                <w:bCs/>
                <w:color w:val="FF0000"/>
                <w:szCs w:val="21"/>
                <w:u w:val="single"/>
              </w:rPr>
              <w:t>シ</w:t>
            </w:r>
            <w:r w:rsidRPr="004756E0">
              <w:rPr>
                <w:rFonts w:asciiTheme="minorEastAsia" w:hAnsiTheme="minorEastAsia" w:hint="eastAsia"/>
                <w:bCs/>
                <w:szCs w:val="21"/>
              </w:rPr>
              <w:t xml:space="preserve"> 避難者、自主防災組織、ボランティア等の協力による運営</w:t>
            </w:r>
          </w:p>
          <w:p w14:paraId="49E76F60" w14:textId="77777777" w:rsidR="00C961FE" w:rsidRPr="004756E0" w:rsidRDefault="00C961FE" w:rsidP="000C25EE">
            <w:pPr>
              <w:widowControl/>
              <w:rPr>
                <w:rFonts w:asciiTheme="minorEastAsia" w:hAnsiTheme="minorEastAsia"/>
                <w:bCs/>
                <w:szCs w:val="21"/>
              </w:rPr>
            </w:pPr>
            <w:r w:rsidRPr="004756E0">
              <w:rPr>
                <w:rFonts w:asciiTheme="minorEastAsia" w:hAnsiTheme="minorEastAsia" w:hint="eastAsia"/>
                <w:bCs/>
                <w:szCs w:val="21"/>
              </w:rPr>
              <w:t>（略）</w:t>
            </w:r>
          </w:p>
          <w:p w14:paraId="483388FC" w14:textId="77777777" w:rsidR="00C961FE" w:rsidRPr="004756E0" w:rsidRDefault="00C961FE" w:rsidP="000C25EE">
            <w:pPr>
              <w:widowControl/>
              <w:rPr>
                <w:szCs w:val="21"/>
              </w:rPr>
            </w:pPr>
            <w:r w:rsidRPr="004756E0">
              <w:rPr>
                <w:rFonts w:asciiTheme="minorEastAsia" w:hAnsiTheme="minorEastAsia" w:hint="eastAsia"/>
                <w:bCs/>
                <w:color w:val="FF0000"/>
                <w:szCs w:val="21"/>
                <w:u w:val="single"/>
              </w:rPr>
              <w:lastRenderedPageBreak/>
              <w:t>ス</w:t>
            </w:r>
            <w:r w:rsidRPr="004756E0">
              <w:rPr>
                <w:rFonts w:asciiTheme="minorEastAsia" w:hAnsiTheme="minorEastAsia" w:hint="eastAsia"/>
                <w:bCs/>
                <w:szCs w:val="21"/>
              </w:rPr>
              <w:t xml:space="preserve"> ペットの取扱</w:t>
            </w:r>
          </w:p>
          <w:p w14:paraId="7C1B0DA0" w14:textId="77777777" w:rsidR="00C961FE" w:rsidRPr="004756E0" w:rsidRDefault="00C961FE" w:rsidP="000C25EE">
            <w:pPr>
              <w:widowControl/>
              <w:ind w:firstLineChars="100" w:firstLine="206"/>
              <w:rPr>
                <w:szCs w:val="21"/>
              </w:rPr>
            </w:pPr>
            <w:r w:rsidRPr="004756E0">
              <w:rPr>
                <w:szCs w:val="21"/>
              </w:rPr>
              <w:t>必要に応じて、ペットの</w:t>
            </w:r>
            <w:bookmarkStart w:id="36" w:name="_Hlk199337522"/>
            <w:r w:rsidRPr="004756E0">
              <w:rPr>
                <w:rFonts w:hint="eastAsia"/>
                <w:color w:val="FF0000"/>
                <w:szCs w:val="21"/>
                <w:u w:val="single"/>
              </w:rPr>
              <w:t>飼養</w:t>
            </w:r>
            <w:bookmarkEnd w:id="36"/>
            <w:r w:rsidRPr="004756E0">
              <w:rPr>
                <w:szCs w:val="21"/>
              </w:rPr>
              <w:t>場所の確保に努めるものとし、避難者が避難所へペットを連れてきた場合は、「避難所ペット登録台帳」に登録するとともに、</w:t>
            </w:r>
            <w:bookmarkStart w:id="37" w:name="_Hlk199337533"/>
            <w:r w:rsidRPr="004756E0">
              <w:rPr>
                <w:rFonts w:hint="eastAsia"/>
                <w:color w:val="FF0000"/>
                <w:szCs w:val="21"/>
                <w:u w:val="single"/>
              </w:rPr>
              <w:t>飼養</w:t>
            </w:r>
            <w:bookmarkEnd w:id="37"/>
            <w:r w:rsidRPr="004756E0">
              <w:rPr>
                <w:szCs w:val="21"/>
              </w:rPr>
              <w:t>場所や</w:t>
            </w:r>
            <w:r w:rsidRPr="004756E0">
              <w:rPr>
                <w:rFonts w:hint="eastAsia"/>
                <w:color w:val="FF0000"/>
                <w:szCs w:val="21"/>
                <w:u w:val="single"/>
              </w:rPr>
              <w:t>飼養</w:t>
            </w:r>
            <w:r w:rsidRPr="004756E0">
              <w:rPr>
                <w:szCs w:val="21"/>
              </w:rPr>
              <w:t>ルールを</w:t>
            </w:r>
            <w:bookmarkStart w:id="38" w:name="_Hlk199337544"/>
            <w:r w:rsidRPr="004756E0">
              <w:rPr>
                <w:rFonts w:hint="eastAsia"/>
                <w:color w:val="FF0000"/>
                <w:szCs w:val="21"/>
                <w:u w:val="single"/>
              </w:rPr>
              <w:t>飼い主</w:t>
            </w:r>
            <w:bookmarkEnd w:id="38"/>
            <w:r w:rsidRPr="004756E0">
              <w:rPr>
                <w:szCs w:val="21"/>
              </w:rPr>
              <w:t>及び避難者へ周知・徹底を図ること。また、</w:t>
            </w:r>
            <w:bookmarkStart w:id="39" w:name="_Hlk199337553"/>
            <w:r w:rsidRPr="004756E0">
              <w:rPr>
                <w:rFonts w:hint="eastAsia"/>
                <w:color w:val="FF0000"/>
                <w:szCs w:val="21"/>
                <w:u w:val="single"/>
              </w:rPr>
              <w:t>飼い主等からのペットの一時預かり要望への対応等について、</w:t>
            </w:r>
            <w:bookmarkEnd w:id="39"/>
            <w:r w:rsidRPr="004756E0">
              <w:rPr>
                <w:szCs w:val="21"/>
              </w:rPr>
              <w:t>獣医師会や動物取扱業者等から必要な支援が受けられるよう、連携に努めるものとする。</w:t>
            </w:r>
          </w:p>
          <w:p w14:paraId="60B8646C" w14:textId="34E6AA69" w:rsidR="00C961FE" w:rsidRPr="004756E0" w:rsidRDefault="00C961FE" w:rsidP="000C25EE">
            <w:pPr>
              <w:widowControl/>
              <w:rPr>
                <w:rFonts w:asciiTheme="minorEastAsia" w:hAnsiTheme="minorEastAsia"/>
                <w:bCs/>
                <w:color w:val="FF0000"/>
                <w:szCs w:val="21"/>
                <w:u w:val="single"/>
              </w:rPr>
            </w:pPr>
            <w:bookmarkStart w:id="40" w:name="_Hlk199337571"/>
            <w:r w:rsidRPr="004756E0">
              <w:rPr>
                <w:rFonts w:asciiTheme="minorEastAsia" w:hAnsiTheme="minorEastAsia" w:hint="eastAsia"/>
                <w:bCs/>
                <w:color w:val="FF0000"/>
                <w:szCs w:val="21"/>
                <w:u w:val="single"/>
              </w:rPr>
              <w:t>セ 避難の長期化に伴う対応</w:t>
            </w:r>
          </w:p>
          <w:p w14:paraId="1CF1767A" w14:textId="1878E0BB"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i/>
                <w:iCs/>
                <w:color w:val="FF0000"/>
                <w:szCs w:val="21"/>
              </w:rPr>
              <w:t xml:space="preserve">　</w:t>
            </w:r>
            <w:r w:rsidRPr="004756E0">
              <w:rPr>
                <w:rFonts w:asciiTheme="minorEastAsia" w:hAnsiTheme="minorEastAsia" w:hint="eastAsia"/>
                <w:bCs/>
                <w:color w:val="FF0000"/>
                <w:szCs w:val="21"/>
                <w:u w:val="single"/>
              </w:rPr>
              <w:t>避難の長期化等必要に応じて、以下の項目等の把握に努め、栄養バランスのとれた適温の食事や、入浴、洗濯等の生活に必要となる水の確保、福祉的な支援の実施など、必要な措置を講じるよう努めるものとする。</w:t>
            </w:r>
          </w:p>
          <w:p w14:paraId="1663C335"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（ア）プライバシーの確保状況</w:t>
            </w:r>
          </w:p>
          <w:p w14:paraId="319E82DB"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（イ）入浴施設設置の有無及び利用頻度</w:t>
            </w:r>
          </w:p>
          <w:p w14:paraId="721CA0B1"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（ウ）洗濯等の頻度</w:t>
            </w:r>
          </w:p>
          <w:p w14:paraId="0FF793A6"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（エ）医師、保健師、看護師、管理栄養士等による巡回の頻度</w:t>
            </w:r>
          </w:p>
          <w:p w14:paraId="6E8853C6"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（オ）暑さ・寒さ対策の必要性</w:t>
            </w:r>
          </w:p>
          <w:p w14:paraId="0A772EFA"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（カ）食料の確保、配食等の状況</w:t>
            </w:r>
          </w:p>
          <w:p w14:paraId="533BEAF7"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（キ）し尿及びごみの処理状況</w:t>
            </w:r>
          </w:p>
          <w:p w14:paraId="67C64B91" w14:textId="77777777"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（ク）避難者の健康状態</w:t>
            </w:r>
          </w:p>
          <w:p w14:paraId="73E3E4F1" w14:textId="0E8A3956" w:rsidR="00C961FE" w:rsidRPr="004756E0" w:rsidRDefault="00C961FE" w:rsidP="000C25EE">
            <w:pPr>
              <w:widowControl/>
              <w:rPr>
                <w:rFonts w:asciiTheme="minorEastAsia" w:hAnsiTheme="minorEastAsia"/>
                <w:bCs/>
                <w:color w:val="FF0000"/>
                <w:szCs w:val="21"/>
                <w:u w:val="single"/>
              </w:rPr>
            </w:pPr>
            <w:r w:rsidRPr="004756E0">
              <w:rPr>
                <w:rFonts w:asciiTheme="minorEastAsia" w:hAnsiTheme="minorEastAsia" w:hint="eastAsia"/>
                <w:bCs/>
                <w:color w:val="FF0000"/>
                <w:szCs w:val="21"/>
                <w:u w:val="single"/>
              </w:rPr>
              <w:t>（ケ）指定避難所の衛生状態</w:t>
            </w:r>
          </w:p>
          <w:bookmarkEnd w:id="40"/>
          <w:p w14:paraId="1A147FDB" w14:textId="4509026D" w:rsidR="00C961FE" w:rsidRPr="004756E0" w:rsidRDefault="00C961FE" w:rsidP="000C25EE">
            <w:pPr>
              <w:widowControl/>
              <w:rPr>
                <w:rFonts w:asciiTheme="minorEastAsia" w:hAnsiTheme="minorEastAsia"/>
                <w:bCs/>
                <w:szCs w:val="21"/>
              </w:rPr>
            </w:pPr>
            <w:r w:rsidRPr="004756E0">
              <w:rPr>
                <w:rFonts w:asciiTheme="minorEastAsia" w:hAnsiTheme="minorEastAsia" w:hint="eastAsia"/>
                <w:bCs/>
                <w:color w:val="FF0000"/>
                <w:szCs w:val="21"/>
                <w:u w:val="single"/>
              </w:rPr>
              <w:t>ソ</w:t>
            </w:r>
            <w:r w:rsidRPr="004756E0">
              <w:rPr>
                <w:rFonts w:asciiTheme="minorEastAsia" w:hAnsiTheme="minorEastAsia" w:hint="eastAsia"/>
                <w:bCs/>
                <w:szCs w:val="21"/>
              </w:rPr>
              <w:t xml:space="preserve"> 公衆衛生の向上のための事業者団体への要請</w:t>
            </w:r>
          </w:p>
          <w:p w14:paraId="5E1F7F02" w14:textId="77777777" w:rsidR="00C961FE" w:rsidRPr="004756E0" w:rsidRDefault="00C961FE" w:rsidP="000C25EE">
            <w:pPr>
              <w:widowControl/>
              <w:rPr>
                <w:rFonts w:asciiTheme="minorEastAsia" w:hAnsiTheme="minorEastAsia"/>
                <w:bCs/>
                <w:szCs w:val="21"/>
              </w:rPr>
            </w:pPr>
            <w:r w:rsidRPr="004756E0">
              <w:rPr>
                <w:rFonts w:asciiTheme="minorEastAsia" w:hAnsiTheme="minorEastAsia" w:hint="eastAsia"/>
                <w:bCs/>
                <w:szCs w:val="21"/>
              </w:rPr>
              <w:t>（略）</w:t>
            </w:r>
          </w:p>
          <w:p w14:paraId="674C3549" w14:textId="2138AB21" w:rsidR="00C961FE" w:rsidRPr="004756E0" w:rsidRDefault="00C961FE" w:rsidP="000C25EE">
            <w:pPr>
              <w:widowControl/>
              <w:rPr>
                <w:rFonts w:asciiTheme="minorEastAsia" w:hAnsiTheme="minorEastAsia"/>
                <w:bCs/>
                <w:szCs w:val="21"/>
              </w:rPr>
            </w:pPr>
            <w:r w:rsidRPr="004756E0">
              <w:rPr>
                <w:rFonts w:asciiTheme="minorEastAsia" w:hAnsiTheme="minorEastAsia" w:hint="eastAsia"/>
                <w:bCs/>
                <w:color w:val="FF0000"/>
                <w:szCs w:val="21"/>
                <w:u w:val="single"/>
              </w:rPr>
              <w:t>タ</w:t>
            </w:r>
            <w:r w:rsidRPr="004756E0">
              <w:rPr>
                <w:rFonts w:asciiTheme="minorEastAsia" w:hAnsiTheme="minorEastAsia" w:hint="eastAsia"/>
                <w:bCs/>
                <w:szCs w:val="21"/>
              </w:rPr>
              <w:t xml:space="preserve"> 感染症対策</w:t>
            </w:r>
          </w:p>
          <w:p w14:paraId="1C88ED39" w14:textId="1DCBD03E" w:rsidR="00C961FE" w:rsidRPr="004756E0" w:rsidRDefault="00C961FE" w:rsidP="000C25EE">
            <w:pPr>
              <w:widowControl/>
              <w:rPr>
                <w:rFonts w:asciiTheme="minorEastAsia" w:hAnsiTheme="minorEastAsia"/>
                <w:bCs/>
                <w:color w:val="000000" w:themeColor="text1"/>
                <w:szCs w:val="21"/>
              </w:rPr>
            </w:pPr>
            <w:r w:rsidRPr="004756E0">
              <w:rPr>
                <w:rFonts w:asciiTheme="minorEastAsia" w:hAnsiTheme="minorEastAsia" w:hint="eastAsia"/>
                <w:bCs/>
                <w:szCs w:val="21"/>
              </w:rPr>
              <w:t>（略）</w:t>
            </w:r>
          </w:p>
        </w:tc>
        <w:tc>
          <w:tcPr>
            <w:tcW w:w="3414" w:type="dxa"/>
          </w:tcPr>
          <w:p w14:paraId="05853177" w14:textId="77777777" w:rsidR="00C961FE" w:rsidRPr="004756E0" w:rsidRDefault="00C961FE" w:rsidP="000C25EE">
            <w:pPr>
              <w:rPr>
                <w:rFonts w:hAnsiTheme="minorEastAsia"/>
                <w:bCs/>
                <w:color w:val="000000" w:themeColor="text1"/>
                <w:sz w:val="18"/>
                <w:szCs w:val="18"/>
              </w:rPr>
            </w:pPr>
          </w:p>
          <w:p w14:paraId="369A5927" w14:textId="77777777" w:rsidR="00C961FE" w:rsidRPr="004756E0" w:rsidRDefault="00C961FE" w:rsidP="000C25EE">
            <w:pPr>
              <w:rPr>
                <w:rFonts w:hAnsiTheme="minorEastAsia"/>
                <w:bCs/>
                <w:color w:val="000000" w:themeColor="text1"/>
                <w:sz w:val="18"/>
                <w:szCs w:val="18"/>
              </w:rPr>
            </w:pPr>
          </w:p>
          <w:p w14:paraId="4717A283" w14:textId="77777777" w:rsidR="00C961FE" w:rsidRDefault="00C961FE" w:rsidP="000C25EE">
            <w:pPr>
              <w:rPr>
                <w:rFonts w:hAnsiTheme="minorEastAsia"/>
                <w:bCs/>
                <w:color w:val="000000" w:themeColor="text1"/>
                <w:sz w:val="18"/>
                <w:szCs w:val="18"/>
              </w:rPr>
            </w:pPr>
          </w:p>
          <w:p w14:paraId="47435705" w14:textId="77777777" w:rsidR="00C961FE" w:rsidRPr="004756E0" w:rsidRDefault="00C961FE" w:rsidP="000C25EE">
            <w:pPr>
              <w:rPr>
                <w:rFonts w:hAnsiTheme="minorEastAsia"/>
                <w:bCs/>
                <w:color w:val="000000" w:themeColor="text1"/>
                <w:sz w:val="18"/>
                <w:szCs w:val="18"/>
              </w:rPr>
            </w:pPr>
          </w:p>
          <w:p w14:paraId="48B32DE7" w14:textId="58015B4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23FF149D" w14:textId="77777777" w:rsidR="00C961FE" w:rsidRPr="004756E0" w:rsidRDefault="00C961FE" w:rsidP="000C25EE">
            <w:pPr>
              <w:rPr>
                <w:rFonts w:hAnsiTheme="minorEastAsia"/>
                <w:bCs/>
                <w:color w:val="000000" w:themeColor="text1"/>
                <w:sz w:val="18"/>
                <w:szCs w:val="18"/>
              </w:rPr>
            </w:pPr>
          </w:p>
          <w:p w14:paraId="5A0FAC54" w14:textId="77777777" w:rsidR="00C961FE" w:rsidRPr="004756E0" w:rsidRDefault="00C961FE" w:rsidP="000C25EE">
            <w:pPr>
              <w:rPr>
                <w:rFonts w:hAnsiTheme="minorEastAsia"/>
                <w:bCs/>
                <w:color w:val="000000" w:themeColor="text1"/>
                <w:sz w:val="18"/>
                <w:szCs w:val="18"/>
              </w:rPr>
            </w:pPr>
          </w:p>
          <w:p w14:paraId="57AC606F" w14:textId="77777777" w:rsidR="00C961FE" w:rsidRPr="004756E0" w:rsidRDefault="00C961FE" w:rsidP="000C25EE">
            <w:pPr>
              <w:rPr>
                <w:rFonts w:hAnsiTheme="minorEastAsia"/>
                <w:bCs/>
                <w:color w:val="000000" w:themeColor="text1"/>
                <w:sz w:val="18"/>
                <w:szCs w:val="18"/>
              </w:rPr>
            </w:pPr>
          </w:p>
          <w:p w14:paraId="73423A8F" w14:textId="77777777" w:rsidR="00C961FE" w:rsidRDefault="00C961FE" w:rsidP="000C25EE">
            <w:pPr>
              <w:rPr>
                <w:rFonts w:hAnsiTheme="minorEastAsia"/>
                <w:bCs/>
                <w:color w:val="000000" w:themeColor="text1"/>
                <w:sz w:val="18"/>
                <w:szCs w:val="18"/>
              </w:rPr>
            </w:pPr>
          </w:p>
          <w:p w14:paraId="62730845" w14:textId="77777777" w:rsidR="00C961FE" w:rsidRDefault="00C961FE" w:rsidP="000C25EE">
            <w:pPr>
              <w:rPr>
                <w:rFonts w:hAnsiTheme="minorEastAsia"/>
                <w:bCs/>
                <w:color w:val="000000" w:themeColor="text1"/>
                <w:sz w:val="18"/>
                <w:szCs w:val="18"/>
              </w:rPr>
            </w:pPr>
          </w:p>
          <w:p w14:paraId="15B8C529" w14:textId="77777777" w:rsidR="00C961FE" w:rsidRDefault="00C961FE" w:rsidP="000C25EE">
            <w:pPr>
              <w:rPr>
                <w:rFonts w:hAnsiTheme="minorEastAsia"/>
                <w:bCs/>
                <w:color w:val="000000" w:themeColor="text1"/>
                <w:sz w:val="18"/>
                <w:szCs w:val="18"/>
              </w:rPr>
            </w:pPr>
          </w:p>
          <w:p w14:paraId="337B05A9" w14:textId="77777777" w:rsidR="00C961FE" w:rsidRPr="004756E0" w:rsidRDefault="00C961FE" w:rsidP="000C25EE">
            <w:pPr>
              <w:rPr>
                <w:rFonts w:hAnsiTheme="minorEastAsia"/>
                <w:bCs/>
                <w:color w:val="000000" w:themeColor="text1"/>
                <w:sz w:val="18"/>
                <w:szCs w:val="18"/>
              </w:rPr>
            </w:pPr>
          </w:p>
          <w:p w14:paraId="767899F6"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「避難生活における良好な生活環境の確保に向けた取組指針」を踏まえた修正</w:t>
            </w:r>
          </w:p>
          <w:p w14:paraId="728AAC6D" w14:textId="77777777" w:rsidR="00C961FE" w:rsidRPr="004756E0" w:rsidRDefault="00C961FE" w:rsidP="000C25EE">
            <w:pPr>
              <w:rPr>
                <w:rFonts w:hAnsiTheme="minorEastAsia"/>
                <w:bCs/>
                <w:color w:val="000000" w:themeColor="text1"/>
                <w:sz w:val="18"/>
                <w:szCs w:val="18"/>
              </w:rPr>
            </w:pPr>
          </w:p>
          <w:p w14:paraId="7B6885E2" w14:textId="77777777" w:rsidR="00C961FE" w:rsidRDefault="00C961FE" w:rsidP="000C25EE">
            <w:pPr>
              <w:rPr>
                <w:rFonts w:hAnsiTheme="minorEastAsia"/>
                <w:bCs/>
                <w:color w:val="000000" w:themeColor="text1"/>
                <w:sz w:val="18"/>
                <w:szCs w:val="18"/>
              </w:rPr>
            </w:pPr>
          </w:p>
          <w:p w14:paraId="1CF28993" w14:textId="77777777" w:rsidR="00C961FE" w:rsidRDefault="00C961FE" w:rsidP="000C25EE">
            <w:pPr>
              <w:rPr>
                <w:rFonts w:hAnsiTheme="minorEastAsia"/>
                <w:bCs/>
                <w:color w:val="000000" w:themeColor="text1"/>
                <w:sz w:val="18"/>
                <w:szCs w:val="18"/>
              </w:rPr>
            </w:pPr>
          </w:p>
          <w:p w14:paraId="1F95E56E" w14:textId="77777777" w:rsidR="00C961FE" w:rsidRDefault="00C961FE" w:rsidP="000C25EE">
            <w:pPr>
              <w:rPr>
                <w:rFonts w:hAnsiTheme="minorEastAsia"/>
                <w:bCs/>
                <w:color w:val="000000" w:themeColor="text1"/>
                <w:sz w:val="18"/>
                <w:szCs w:val="18"/>
              </w:rPr>
            </w:pPr>
          </w:p>
          <w:p w14:paraId="793FB140" w14:textId="77777777" w:rsidR="00C961FE" w:rsidRPr="004756E0" w:rsidRDefault="00C961FE" w:rsidP="000C25EE">
            <w:pPr>
              <w:rPr>
                <w:rFonts w:hAnsiTheme="minorEastAsia"/>
                <w:bCs/>
                <w:color w:val="000000" w:themeColor="text1"/>
                <w:sz w:val="18"/>
                <w:szCs w:val="18"/>
              </w:rPr>
            </w:pPr>
          </w:p>
          <w:p w14:paraId="5288E380"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「避難生活における良好な生活環境の確保に向けた取組指針」を踏まえた修正</w:t>
            </w:r>
          </w:p>
          <w:p w14:paraId="0BFFAE75" w14:textId="77777777" w:rsidR="00C961FE" w:rsidRDefault="00C961FE" w:rsidP="000C25EE">
            <w:pPr>
              <w:rPr>
                <w:rFonts w:hAnsiTheme="minorEastAsia"/>
                <w:bCs/>
                <w:color w:val="000000" w:themeColor="text1"/>
                <w:sz w:val="18"/>
                <w:szCs w:val="18"/>
              </w:rPr>
            </w:pPr>
          </w:p>
          <w:p w14:paraId="25A390BE" w14:textId="77777777" w:rsidR="00C961FE" w:rsidRDefault="00C961FE" w:rsidP="000C25EE">
            <w:pPr>
              <w:rPr>
                <w:rFonts w:hAnsiTheme="minorEastAsia"/>
                <w:bCs/>
                <w:color w:val="000000" w:themeColor="text1"/>
                <w:sz w:val="18"/>
                <w:szCs w:val="18"/>
              </w:rPr>
            </w:pPr>
          </w:p>
          <w:p w14:paraId="2AE02024" w14:textId="77777777" w:rsidR="00C961FE" w:rsidRDefault="00C961FE" w:rsidP="000C25EE">
            <w:pPr>
              <w:rPr>
                <w:rFonts w:hAnsiTheme="minorEastAsia"/>
                <w:bCs/>
                <w:color w:val="000000" w:themeColor="text1"/>
                <w:sz w:val="18"/>
                <w:szCs w:val="18"/>
              </w:rPr>
            </w:pPr>
          </w:p>
          <w:p w14:paraId="269AFAAF" w14:textId="77777777" w:rsidR="00C961FE" w:rsidRDefault="00C961FE" w:rsidP="000C25EE">
            <w:pPr>
              <w:rPr>
                <w:rFonts w:hAnsiTheme="minorEastAsia"/>
                <w:bCs/>
                <w:color w:val="000000" w:themeColor="text1"/>
                <w:sz w:val="18"/>
                <w:szCs w:val="18"/>
              </w:rPr>
            </w:pPr>
          </w:p>
          <w:p w14:paraId="0366FBF2" w14:textId="77777777" w:rsidR="00C961FE" w:rsidRDefault="00C961FE" w:rsidP="000C25EE">
            <w:pPr>
              <w:rPr>
                <w:rFonts w:hAnsiTheme="minorEastAsia"/>
                <w:bCs/>
                <w:color w:val="000000" w:themeColor="text1"/>
                <w:sz w:val="18"/>
                <w:szCs w:val="18"/>
              </w:rPr>
            </w:pPr>
          </w:p>
          <w:p w14:paraId="381E62FC" w14:textId="77777777" w:rsidR="00C961FE" w:rsidRDefault="00C961FE" w:rsidP="000C25EE">
            <w:pPr>
              <w:rPr>
                <w:rFonts w:hAnsiTheme="minorEastAsia"/>
                <w:bCs/>
                <w:color w:val="000000" w:themeColor="text1"/>
                <w:sz w:val="18"/>
                <w:szCs w:val="18"/>
              </w:rPr>
            </w:pPr>
          </w:p>
          <w:p w14:paraId="1ACB309B" w14:textId="77777777" w:rsidR="00C961FE" w:rsidRPr="004756E0" w:rsidRDefault="00C961FE" w:rsidP="000C25EE">
            <w:pPr>
              <w:rPr>
                <w:rFonts w:hAnsiTheme="minorEastAsia"/>
                <w:bCs/>
                <w:color w:val="000000" w:themeColor="text1"/>
                <w:sz w:val="18"/>
                <w:szCs w:val="18"/>
              </w:rPr>
            </w:pPr>
          </w:p>
          <w:p w14:paraId="2DFA4C2F" w14:textId="606A3629"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243F680A" w14:textId="77777777" w:rsidR="00C961FE" w:rsidRPr="004756E0" w:rsidRDefault="00C961FE" w:rsidP="000C25EE">
            <w:pPr>
              <w:rPr>
                <w:rFonts w:hAnsiTheme="minorEastAsia"/>
                <w:bCs/>
                <w:color w:val="000000" w:themeColor="text1"/>
                <w:sz w:val="18"/>
                <w:szCs w:val="18"/>
              </w:rPr>
            </w:pPr>
          </w:p>
          <w:p w14:paraId="6B3C11BC" w14:textId="77777777" w:rsidR="00C961FE" w:rsidRDefault="00C961FE" w:rsidP="000C25EE">
            <w:pPr>
              <w:rPr>
                <w:rFonts w:hAnsiTheme="minorEastAsia"/>
                <w:bCs/>
                <w:color w:val="000000" w:themeColor="text1"/>
                <w:sz w:val="18"/>
                <w:szCs w:val="18"/>
              </w:rPr>
            </w:pPr>
          </w:p>
          <w:p w14:paraId="2BC2DE23" w14:textId="77777777" w:rsidR="00C961FE" w:rsidRDefault="00C961FE" w:rsidP="000C25EE">
            <w:pPr>
              <w:rPr>
                <w:rFonts w:hAnsiTheme="minorEastAsia"/>
                <w:bCs/>
                <w:color w:val="000000" w:themeColor="text1"/>
                <w:sz w:val="18"/>
                <w:szCs w:val="18"/>
              </w:rPr>
            </w:pPr>
          </w:p>
          <w:p w14:paraId="7BC2419D" w14:textId="77777777" w:rsidR="00C961FE" w:rsidRPr="004756E0" w:rsidRDefault="00C961FE" w:rsidP="000C25EE">
            <w:pPr>
              <w:rPr>
                <w:rFonts w:hAnsiTheme="minorEastAsia"/>
                <w:bCs/>
                <w:color w:val="000000" w:themeColor="text1"/>
                <w:sz w:val="18"/>
                <w:szCs w:val="18"/>
              </w:rPr>
            </w:pPr>
          </w:p>
          <w:p w14:paraId="7A8145DD"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6C234B82" w14:textId="77777777" w:rsidR="00C961FE" w:rsidRPr="004756E0" w:rsidRDefault="00C961FE" w:rsidP="000C25EE">
            <w:pPr>
              <w:rPr>
                <w:rFonts w:hAnsiTheme="minorEastAsia"/>
                <w:bCs/>
                <w:color w:val="000000" w:themeColor="text1"/>
                <w:sz w:val="18"/>
                <w:szCs w:val="18"/>
              </w:rPr>
            </w:pPr>
          </w:p>
          <w:p w14:paraId="2E9DB532" w14:textId="77777777" w:rsidR="00C961FE" w:rsidRPr="004756E0" w:rsidRDefault="00C961FE" w:rsidP="000C25EE">
            <w:pPr>
              <w:rPr>
                <w:rFonts w:hAnsiTheme="minorEastAsia"/>
                <w:bCs/>
                <w:color w:val="000000" w:themeColor="text1"/>
                <w:sz w:val="18"/>
                <w:szCs w:val="18"/>
              </w:rPr>
            </w:pPr>
          </w:p>
          <w:p w14:paraId="08543FCB" w14:textId="77777777" w:rsidR="00C961FE" w:rsidRPr="004756E0" w:rsidRDefault="00C961FE" w:rsidP="000C25EE">
            <w:pPr>
              <w:rPr>
                <w:rFonts w:hAnsiTheme="minorEastAsia"/>
                <w:bCs/>
                <w:color w:val="000000" w:themeColor="text1"/>
                <w:sz w:val="18"/>
                <w:szCs w:val="18"/>
              </w:rPr>
            </w:pPr>
          </w:p>
          <w:p w14:paraId="1B83F317" w14:textId="77777777" w:rsidR="00C961FE" w:rsidRPr="004756E0" w:rsidRDefault="00C961FE" w:rsidP="000C25EE">
            <w:pPr>
              <w:rPr>
                <w:rFonts w:hAnsiTheme="minorEastAsia"/>
                <w:bCs/>
                <w:color w:val="000000" w:themeColor="text1"/>
                <w:sz w:val="18"/>
                <w:szCs w:val="18"/>
              </w:rPr>
            </w:pPr>
          </w:p>
          <w:p w14:paraId="2C5741B3" w14:textId="77777777" w:rsidR="00C961FE" w:rsidRPr="004756E0" w:rsidRDefault="00C961FE" w:rsidP="000C25EE">
            <w:pPr>
              <w:rPr>
                <w:rFonts w:hAnsiTheme="minorEastAsia"/>
                <w:bCs/>
                <w:color w:val="000000" w:themeColor="text1"/>
                <w:sz w:val="18"/>
                <w:szCs w:val="18"/>
              </w:rPr>
            </w:pPr>
          </w:p>
          <w:p w14:paraId="16AFDA8C" w14:textId="77777777" w:rsidR="00C961FE" w:rsidRDefault="00C961FE" w:rsidP="000C25EE">
            <w:pPr>
              <w:rPr>
                <w:rFonts w:hAnsiTheme="minorEastAsia"/>
                <w:bCs/>
                <w:color w:val="000000" w:themeColor="text1"/>
                <w:sz w:val="18"/>
                <w:szCs w:val="18"/>
              </w:rPr>
            </w:pPr>
          </w:p>
          <w:p w14:paraId="74D92D15" w14:textId="77777777" w:rsidR="00C961FE" w:rsidRDefault="00C961FE" w:rsidP="000C25EE">
            <w:pPr>
              <w:rPr>
                <w:rFonts w:hAnsiTheme="minorEastAsia"/>
                <w:bCs/>
                <w:color w:val="000000" w:themeColor="text1"/>
                <w:sz w:val="18"/>
                <w:szCs w:val="18"/>
              </w:rPr>
            </w:pPr>
          </w:p>
          <w:p w14:paraId="79C1CBAD" w14:textId="77777777" w:rsidR="00C961FE" w:rsidRDefault="00C961FE" w:rsidP="000C25EE">
            <w:pPr>
              <w:rPr>
                <w:rFonts w:hAnsiTheme="minorEastAsia"/>
                <w:bCs/>
                <w:color w:val="000000" w:themeColor="text1"/>
                <w:sz w:val="18"/>
                <w:szCs w:val="18"/>
              </w:rPr>
            </w:pPr>
          </w:p>
          <w:p w14:paraId="6042E239" w14:textId="77777777" w:rsidR="00C961FE" w:rsidRDefault="00C961FE" w:rsidP="000C25EE">
            <w:pPr>
              <w:rPr>
                <w:rFonts w:hAnsiTheme="minorEastAsia"/>
                <w:bCs/>
                <w:color w:val="000000" w:themeColor="text1"/>
                <w:sz w:val="18"/>
                <w:szCs w:val="18"/>
              </w:rPr>
            </w:pPr>
          </w:p>
          <w:p w14:paraId="36698100" w14:textId="77777777" w:rsidR="00C961FE" w:rsidRDefault="00C961FE" w:rsidP="000C25EE">
            <w:pPr>
              <w:rPr>
                <w:rFonts w:hAnsiTheme="minorEastAsia"/>
                <w:bCs/>
                <w:color w:val="000000" w:themeColor="text1"/>
                <w:sz w:val="18"/>
                <w:szCs w:val="18"/>
              </w:rPr>
            </w:pPr>
          </w:p>
          <w:p w14:paraId="323E1D76" w14:textId="77777777" w:rsidR="00C961FE" w:rsidRDefault="00C961FE" w:rsidP="000C25EE">
            <w:pPr>
              <w:rPr>
                <w:rFonts w:hAnsiTheme="minorEastAsia"/>
                <w:bCs/>
                <w:color w:val="000000" w:themeColor="text1"/>
                <w:sz w:val="18"/>
                <w:szCs w:val="18"/>
              </w:rPr>
            </w:pPr>
          </w:p>
          <w:p w14:paraId="6A644F0D" w14:textId="77777777" w:rsidR="00C961FE" w:rsidRPr="004756E0" w:rsidRDefault="00C961FE" w:rsidP="000C25EE">
            <w:pPr>
              <w:rPr>
                <w:rFonts w:hAnsiTheme="minorEastAsia"/>
                <w:bCs/>
                <w:color w:val="000000" w:themeColor="text1"/>
                <w:sz w:val="18"/>
                <w:szCs w:val="18"/>
              </w:rPr>
            </w:pPr>
          </w:p>
          <w:p w14:paraId="735FED85"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防災基本計画修正及び環境省ガイドラインを踏まえた修正</w:t>
            </w:r>
          </w:p>
          <w:p w14:paraId="259B7BCB" w14:textId="77777777" w:rsidR="00C961FE" w:rsidRDefault="00C961FE" w:rsidP="000C25EE">
            <w:pPr>
              <w:rPr>
                <w:rFonts w:hAnsiTheme="minorEastAsia"/>
                <w:bCs/>
                <w:color w:val="000000" w:themeColor="text1"/>
                <w:sz w:val="18"/>
                <w:szCs w:val="18"/>
              </w:rPr>
            </w:pPr>
          </w:p>
          <w:p w14:paraId="54BA6BCD" w14:textId="77777777" w:rsidR="00C961FE" w:rsidRDefault="00C961FE" w:rsidP="000C25EE">
            <w:pPr>
              <w:rPr>
                <w:rFonts w:hAnsiTheme="minorEastAsia"/>
                <w:bCs/>
                <w:color w:val="000000" w:themeColor="text1"/>
                <w:sz w:val="18"/>
                <w:szCs w:val="18"/>
              </w:rPr>
            </w:pPr>
          </w:p>
          <w:p w14:paraId="2C0D2FE6" w14:textId="77777777" w:rsidR="00C961FE" w:rsidRDefault="00C961FE" w:rsidP="000C25EE">
            <w:pPr>
              <w:rPr>
                <w:rFonts w:hAnsiTheme="minorEastAsia"/>
                <w:bCs/>
                <w:color w:val="000000" w:themeColor="text1"/>
                <w:sz w:val="18"/>
                <w:szCs w:val="18"/>
              </w:rPr>
            </w:pPr>
          </w:p>
          <w:p w14:paraId="5F7A00BF" w14:textId="77777777" w:rsidR="00C961FE" w:rsidRPr="004756E0" w:rsidRDefault="00C961FE" w:rsidP="000C25EE">
            <w:pPr>
              <w:rPr>
                <w:rFonts w:hAnsiTheme="minorEastAsia"/>
                <w:bCs/>
                <w:color w:val="000000" w:themeColor="text1"/>
                <w:sz w:val="18"/>
                <w:szCs w:val="18"/>
              </w:rPr>
            </w:pPr>
          </w:p>
          <w:p w14:paraId="7C6D9434" w14:textId="77777777"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4C0171DB" w14:textId="3643083B" w:rsidR="00C961FE" w:rsidRPr="004756E0" w:rsidRDefault="00C961FE" w:rsidP="000C25EE">
            <w:pPr>
              <w:rPr>
                <w:rFonts w:hAnsiTheme="minorEastAsia"/>
                <w:bCs/>
                <w:color w:val="000000" w:themeColor="text1"/>
                <w:sz w:val="18"/>
                <w:szCs w:val="18"/>
              </w:rPr>
            </w:pPr>
          </w:p>
        </w:tc>
      </w:tr>
      <w:tr w:rsidR="00C961FE" w:rsidRPr="004756E0" w14:paraId="7A52AFE4" w14:textId="0C96B72E" w:rsidTr="00C07012">
        <w:tc>
          <w:tcPr>
            <w:tcW w:w="549" w:type="dxa"/>
            <w:gridSpan w:val="2"/>
            <w:shd w:val="clear" w:color="auto" w:fill="FFFF00"/>
          </w:tcPr>
          <w:p w14:paraId="22410608"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339113C9" w14:textId="149BCF1A" w:rsidR="00C961FE" w:rsidRPr="00401674" w:rsidRDefault="00C961FE" w:rsidP="000C25EE">
            <w:pPr>
              <w:rPr>
                <w:rFonts w:asciiTheme="majorEastAsia" w:eastAsiaTheme="majorEastAsia" w:hAnsiTheme="majorEastAsia"/>
                <w:szCs w:val="21"/>
              </w:rPr>
            </w:pPr>
            <w:r w:rsidRPr="00401674">
              <w:rPr>
                <w:rFonts w:asciiTheme="majorEastAsia" w:eastAsiaTheme="majorEastAsia" w:hAnsiTheme="majorEastAsia" w:hint="eastAsia"/>
                <w:b/>
                <w:szCs w:val="21"/>
              </w:rPr>
              <w:t>第2節　要配慮者支援対策</w:t>
            </w:r>
          </w:p>
        </w:tc>
        <w:tc>
          <w:tcPr>
            <w:tcW w:w="5800" w:type="dxa"/>
            <w:shd w:val="clear" w:color="auto" w:fill="FFFF00"/>
          </w:tcPr>
          <w:p w14:paraId="5FB0C64E" w14:textId="110F0A75" w:rsidR="00C961FE" w:rsidRPr="004756E0" w:rsidRDefault="00C961FE" w:rsidP="000C25EE">
            <w:pPr>
              <w:rPr>
                <w:rFonts w:asciiTheme="majorEastAsia" w:eastAsiaTheme="majorEastAsia" w:hAnsiTheme="majorEastAsia"/>
                <w:color w:val="000000"/>
                <w:szCs w:val="21"/>
              </w:rPr>
            </w:pPr>
            <w:r w:rsidRPr="004756E0">
              <w:rPr>
                <w:rFonts w:asciiTheme="majorEastAsia" w:eastAsiaTheme="majorEastAsia" w:hAnsiTheme="majorEastAsia" w:hint="eastAsia"/>
                <w:b/>
                <w:szCs w:val="21"/>
              </w:rPr>
              <w:t>第2節　要配慮者支援対策</w:t>
            </w:r>
          </w:p>
        </w:tc>
        <w:tc>
          <w:tcPr>
            <w:tcW w:w="3414" w:type="dxa"/>
            <w:shd w:val="clear" w:color="auto" w:fill="FFFF00"/>
          </w:tcPr>
          <w:p w14:paraId="1BB498B2" w14:textId="77777777" w:rsidR="00C961FE" w:rsidRPr="004756E0" w:rsidRDefault="00C961FE" w:rsidP="000C25EE">
            <w:pPr>
              <w:rPr>
                <w:rFonts w:asciiTheme="minorEastAsia" w:hAnsiTheme="minorEastAsia"/>
                <w:bCs/>
                <w:color w:val="000000" w:themeColor="text1"/>
                <w:szCs w:val="21"/>
              </w:rPr>
            </w:pPr>
          </w:p>
        </w:tc>
      </w:tr>
      <w:tr w:rsidR="00C961FE" w:rsidRPr="004756E0" w14:paraId="6A8CB5B8" w14:textId="08DFB960" w:rsidTr="00C07012">
        <w:trPr>
          <w:trHeight w:val="119"/>
        </w:trPr>
        <w:tc>
          <w:tcPr>
            <w:tcW w:w="549" w:type="dxa"/>
            <w:gridSpan w:val="2"/>
          </w:tcPr>
          <w:p w14:paraId="70A9FB57" w14:textId="77777777" w:rsidR="00C961FE" w:rsidRDefault="00C961FE" w:rsidP="000C25EE">
            <w:pPr>
              <w:jc w:val="center"/>
              <w:rPr>
                <w:rFonts w:asciiTheme="minorEastAsia" w:hAnsiTheme="minorEastAsia"/>
                <w:szCs w:val="21"/>
              </w:rPr>
            </w:pPr>
          </w:p>
          <w:p w14:paraId="20ED2FA6" w14:textId="1A8E6A23" w:rsidR="00C961FE" w:rsidRDefault="00740893" w:rsidP="000C25EE">
            <w:pPr>
              <w:jc w:val="center"/>
              <w:rPr>
                <w:rFonts w:asciiTheme="minorEastAsia" w:hAnsiTheme="minorEastAsia"/>
                <w:szCs w:val="21"/>
              </w:rPr>
            </w:pPr>
            <w:r w:rsidRPr="00383C62">
              <w:rPr>
                <w:rFonts w:asciiTheme="minorEastAsia" w:hAnsiTheme="minorEastAsia" w:hint="eastAsia"/>
                <w:szCs w:val="21"/>
              </w:rPr>
              <w:t>24</w:t>
            </w:r>
            <w:r w:rsidR="00CA695D" w:rsidRPr="00383C62">
              <w:rPr>
                <w:rFonts w:asciiTheme="minorEastAsia" w:hAnsiTheme="minorEastAsia" w:hint="eastAsia"/>
                <w:szCs w:val="21"/>
              </w:rPr>
              <w:t>6</w:t>
            </w:r>
          </w:p>
          <w:p w14:paraId="15C91337" w14:textId="77777777" w:rsidR="00C961FE" w:rsidRPr="00401674" w:rsidRDefault="00C961FE" w:rsidP="000C25EE">
            <w:pPr>
              <w:jc w:val="center"/>
              <w:rPr>
                <w:rFonts w:asciiTheme="minorEastAsia" w:hAnsiTheme="minorEastAsia"/>
                <w:szCs w:val="21"/>
              </w:rPr>
            </w:pPr>
          </w:p>
          <w:p w14:paraId="54D5C282" w14:textId="0C2436EF" w:rsidR="00C961FE" w:rsidRPr="00401674" w:rsidRDefault="00C961FE" w:rsidP="000C25EE">
            <w:pPr>
              <w:jc w:val="center"/>
              <w:rPr>
                <w:rFonts w:asciiTheme="minorEastAsia" w:hAnsiTheme="minorEastAsia"/>
                <w:szCs w:val="21"/>
              </w:rPr>
            </w:pPr>
          </w:p>
          <w:p w14:paraId="6E671ABB" w14:textId="77777777" w:rsidR="00C961FE" w:rsidRPr="00401674" w:rsidRDefault="00C961FE" w:rsidP="000C25EE">
            <w:pPr>
              <w:jc w:val="center"/>
              <w:rPr>
                <w:rFonts w:asciiTheme="minorEastAsia" w:hAnsiTheme="minorEastAsia"/>
                <w:szCs w:val="21"/>
              </w:rPr>
            </w:pPr>
          </w:p>
          <w:p w14:paraId="5E42ACD2" w14:textId="1AD3B964" w:rsidR="00C961FE" w:rsidRPr="00401674" w:rsidRDefault="00C961FE" w:rsidP="000C25EE">
            <w:pPr>
              <w:rPr>
                <w:rFonts w:asciiTheme="minorEastAsia" w:hAnsiTheme="minorEastAsia"/>
                <w:szCs w:val="21"/>
              </w:rPr>
            </w:pPr>
          </w:p>
        </w:tc>
        <w:tc>
          <w:tcPr>
            <w:tcW w:w="5116" w:type="dxa"/>
            <w:gridSpan w:val="2"/>
          </w:tcPr>
          <w:p w14:paraId="79EEDF1A" w14:textId="77777777"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54F6EC1C" w14:textId="61AE8937"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2 県における措置</w:t>
            </w:r>
          </w:p>
          <w:p w14:paraId="14E16167" w14:textId="77777777"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156C9346" w14:textId="5A288463"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 xml:space="preserve">（2）広域調整・市町村支援 </w:t>
            </w:r>
          </w:p>
          <w:p w14:paraId="73A1B061" w14:textId="68C1D2A8" w:rsidR="00C961FE" w:rsidRPr="00401674" w:rsidRDefault="00C961FE" w:rsidP="000C25EE">
            <w:pPr>
              <w:ind w:firstLineChars="100" w:firstLine="206"/>
              <w:rPr>
                <w:rFonts w:ascii="ＭＳ ゴシック" w:eastAsia="ＭＳ ゴシック" w:hAnsi="ＭＳ ゴシック"/>
                <w:b/>
                <w:szCs w:val="21"/>
              </w:rPr>
            </w:pPr>
            <w:r w:rsidRPr="00401674">
              <w:rPr>
                <w:rFonts w:ascii="ＭＳ 明朝" w:eastAsia="ＭＳ 明朝" w:hAnsi="ＭＳ 明朝" w:hint="eastAsia"/>
                <w:bCs/>
                <w:szCs w:val="21"/>
              </w:rPr>
              <w:t>保健・医療・福祉等専門的人材の確保等において、厚生労働省始め関係機関、関係団体への要請を行うと</w:t>
            </w:r>
            <w:r w:rsidRPr="00401674">
              <w:rPr>
                <w:rFonts w:ascii="ＭＳ 明朝" w:eastAsia="ＭＳ 明朝" w:hAnsi="ＭＳ 明朝" w:hint="eastAsia"/>
                <w:bCs/>
                <w:szCs w:val="21"/>
              </w:rPr>
              <w:lastRenderedPageBreak/>
              <w:t>ともに、広域調整等により町を支援する。 また、市町村からの要請により、必要に応じて災害派遣福祉チーム</w:t>
            </w:r>
            <w:r w:rsidRPr="00401674">
              <w:rPr>
                <w:rFonts w:ascii="ＭＳ 明朝" w:eastAsia="ＭＳ 明朝" w:hAnsi="ＭＳ 明朝" w:hint="eastAsia"/>
                <w:bCs/>
                <w:color w:val="FF0000"/>
                <w:szCs w:val="21"/>
                <w:u w:val="single"/>
              </w:rPr>
              <w:t>（ＤＣＡＴ）</w:t>
            </w:r>
            <w:r w:rsidRPr="00401674">
              <w:rPr>
                <w:rFonts w:ascii="ＭＳ 明朝" w:eastAsia="ＭＳ 明朝" w:hAnsi="ＭＳ 明朝" w:hint="eastAsia"/>
                <w:bCs/>
                <w:szCs w:val="21"/>
              </w:rPr>
              <w:t>を編成し、派遣する。</w:t>
            </w:r>
          </w:p>
          <w:p w14:paraId="789CE0D5" w14:textId="77777777" w:rsidR="00C961FE" w:rsidRPr="00401674"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356A4DFB" w14:textId="5670909E"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3 災害救助法の適用</w:t>
            </w:r>
          </w:p>
          <w:p w14:paraId="66D98BAD" w14:textId="1C7B4836" w:rsidR="00C961FE" w:rsidRPr="00401674" w:rsidRDefault="00C961FE" w:rsidP="000C25EE">
            <w:pPr>
              <w:ind w:firstLineChars="100" w:firstLine="206"/>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災害救助法が適用された場合、県及び救助実施市が同法に基づく救助の実施機関となるが、県が実施機関となる当該事務については市町村（救助実施市を除く。）の長への委任を想定している</w:t>
            </w:r>
            <w:r w:rsidRPr="00401674">
              <w:rPr>
                <w:rFonts w:asciiTheme="minorEastAsia" w:hAnsiTheme="minorEastAsia" w:hint="eastAsia"/>
                <w:bCs/>
                <w:color w:val="FF0000"/>
                <w:szCs w:val="21"/>
                <w:u w:val="single"/>
              </w:rPr>
              <w:t>避難所の供与等の事務については</w:t>
            </w:r>
            <w:r w:rsidRPr="00401674">
              <w:rPr>
                <w:rFonts w:asciiTheme="minorEastAsia" w:hAnsiTheme="minorEastAsia" w:hint="eastAsia"/>
                <w:bCs/>
                <w:color w:val="000000" w:themeColor="text1"/>
                <w:szCs w:val="21"/>
              </w:rPr>
              <w:t>、</w:t>
            </w:r>
            <w:r w:rsidR="002743F0">
              <w:rPr>
                <w:rFonts w:hint="eastAsia"/>
                <w:color w:val="000000"/>
              </w:rPr>
              <w:t>当該市町村（救助実施市を除く。）が実施することとなる。</w:t>
            </w:r>
            <w:r w:rsidR="002743F0">
              <w:rPr>
                <w:rFonts w:ascii="ＭＳ 明朝" w:hAnsi="ＭＳ 明朝" w:hint="eastAsia"/>
                <w:color w:val="000000"/>
              </w:rPr>
              <w:t>また、県及び救助実施市は、災害救助に係る愛知県資源配分計画及び災害救助法資源配分チームにおいて、県の広域調整の下で、円滑かつ迅速に実施する。</w:t>
            </w:r>
            <w:r w:rsidR="002743F0">
              <w:rPr>
                <w:rFonts w:hint="eastAsia"/>
                <w:color w:val="000000"/>
              </w:rPr>
              <w:t>なお、救助の対象、方法、経費及び期間については、災害救助法施行細則による。</w:t>
            </w:r>
          </w:p>
        </w:tc>
        <w:tc>
          <w:tcPr>
            <w:tcW w:w="5800" w:type="dxa"/>
          </w:tcPr>
          <w:p w14:paraId="71BE1C87"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lastRenderedPageBreak/>
              <w:t>（略）</w:t>
            </w:r>
          </w:p>
          <w:p w14:paraId="429B8190" w14:textId="33DBA07F"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2 県における措置</w:t>
            </w:r>
          </w:p>
          <w:p w14:paraId="256261D8"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62C63CD7" w14:textId="7F23DEA8"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 xml:space="preserve">（2）広域調整・市町村支援 </w:t>
            </w:r>
          </w:p>
          <w:p w14:paraId="6A18E18A" w14:textId="7E595C0A" w:rsidR="00C961FE" w:rsidRPr="004756E0" w:rsidRDefault="00C961FE" w:rsidP="000C25EE">
            <w:pPr>
              <w:ind w:firstLineChars="100" w:firstLine="206"/>
              <w:rPr>
                <w:rFonts w:ascii="ＭＳ 明朝" w:eastAsia="ＭＳ 明朝" w:hAnsi="ＭＳ 明朝"/>
                <w:bCs/>
                <w:strike/>
                <w:color w:val="FF0000"/>
                <w:szCs w:val="21"/>
              </w:rPr>
            </w:pPr>
            <w:r w:rsidRPr="004756E0">
              <w:rPr>
                <w:rFonts w:ascii="ＭＳ 明朝" w:eastAsia="ＭＳ 明朝" w:hAnsi="ＭＳ 明朝" w:hint="eastAsia"/>
                <w:bCs/>
                <w:szCs w:val="21"/>
              </w:rPr>
              <w:t>保健・医療・福祉等専門的人材の確保等において、厚生労働省始め関係機関、関係団体への要請を行うとともに、広域</w:t>
            </w:r>
            <w:r w:rsidRPr="004756E0">
              <w:rPr>
                <w:rFonts w:ascii="ＭＳ 明朝" w:eastAsia="ＭＳ 明朝" w:hAnsi="ＭＳ 明朝" w:hint="eastAsia"/>
                <w:bCs/>
                <w:szCs w:val="21"/>
              </w:rPr>
              <w:lastRenderedPageBreak/>
              <w:t>調整等により市町村を支援する。 また、町からの要請により、必要に応じて災害派遣福祉チーム</w:t>
            </w:r>
            <w:bookmarkStart w:id="41" w:name="_Hlk199337642"/>
            <w:r w:rsidRPr="004756E0">
              <w:rPr>
                <w:rFonts w:ascii="ＭＳ 明朝" w:eastAsia="ＭＳ 明朝" w:hAnsi="ＭＳ 明朝" w:hint="eastAsia"/>
                <w:bCs/>
                <w:color w:val="FF0000"/>
                <w:szCs w:val="21"/>
                <w:u w:val="single"/>
              </w:rPr>
              <w:t>（ＤＷＡＴ）や災害支援ナース</w:t>
            </w:r>
            <w:bookmarkEnd w:id="41"/>
            <w:r w:rsidRPr="004756E0">
              <w:rPr>
                <w:rFonts w:ascii="ＭＳ 明朝" w:eastAsia="ＭＳ 明朝" w:hAnsi="ＭＳ 明朝" w:hint="eastAsia"/>
                <w:bCs/>
                <w:szCs w:val="21"/>
              </w:rPr>
              <w:t>を編成し、派遣する。</w:t>
            </w:r>
          </w:p>
          <w:p w14:paraId="04D5E622" w14:textId="77777777" w:rsidR="00C961FE" w:rsidRPr="004756E0" w:rsidRDefault="00C961FE" w:rsidP="000C25EE">
            <w:pPr>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（略）</w:t>
            </w:r>
          </w:p>
          <w:p w14:paraId="36C5CCF7" w14:textId="77777777"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3 災害救助法の適用</w:t>
            </w:r>
          </w:p>
          <w:p w14:paraId="246E3B6D" w14:textId="5FCB05D5" w:rsidR="00C961FE" w:rsidRPr="004756E0" w:rsidRDefault="00C961FE" w:rsidP="000C25EE">
            <w:pPr>
              <w:ind w:firstLineChars="100" w:firstLine="206"/>
              <w:rPr>
                <w:rFonts w:asciiTheme="majorEastAsia" w:eastAsiaTheme="majorEastAsia" w:hAnsiTheme="majorEastAsia"/>
                <w:b/>
                <w:szCs w:val="21"/>
              </w:rPr>
            </w:pPr>
            <w:r w:rsidRPr="004756E0">
              <w:rPr>
                <w:rFonts w:asciiTheme="minorEastAsia" w:hAnsiTheme="minorEastAsia" w:hint="eastAsia"/>
                <w:bCs/>
                <w:color w:val="000000" w:themeColor="text1"/>
                <w:szCs w:val="21"/>
              </w:rPr>
              <w:t>災害救助法が適用された場合、県及び救助実施市が同法に基づく救助の実施機関となるが、県が実施機関となる当該事務については市町村（救助実施市を除く。）の長への委任を想定している</w:t>
            </w:r>
            <w:bookmarkStart w:id="42" w:name="_Hlk199337659"/>
            <w:r w:rsidRPr="004756E0">
              <w:rPr>
                <w:rFonts w:asciiTheme="minorEastAsia" w:hAnsiTheme="minorEastAsia" w:hint="eastAsia"/>
                <w:bCs/>
                <w:color w:val="FF0000"/>
                <w:szCs w:val="21"/>
                <w:u w:val="single"/>
              </w:rPr>
              <w:t>ため</w:t>
            </w:r>
            <w:bookmarkEnd w:id="42"/>
            <w:r w:rsidRPr="004756E0">
              <w:rPr>
                <w:rFonts w:asciiTheme="minorEastAsia" w:hAnsiTheme="minorEastAsia" w:hint="eastAsia"/>
                <w:bCs/>
                <w:color w:val="000000" w:themeColor="text1"/>
                <w:szCs w:val="21"/>
              </w:rPr>
              <w:t>、当該市町村（救助実施市を除く。）が実施することとなる。</w:t>
            </w:r>
            <w:bookmarkStart w:id="43" w:name="_Hlk214532251"/>
            <w:r w:rsidRPr="004756E0">
              <w:rPr>
                <w:rFonts w:asciiTheme="minorEastAsia" w:hAnsiTheme="minorEastAsia" w:hint="eastAsia"/>
                <w:bCs/>
                <w:color w:val="000000" w:themeColor="text1"/>
                <w:szCs w:val="21"/>
              </w:rPr>
              <w:t>ただし、災害派遣福祉チーム</w:t>
            </w:r>
            <w:bookmarkStart w:id="44" w:name="_Hlk199337670"/>
            <w:r w:rsidRPr="004756E0">
              <w:rPr>
                <w:rFonts w:ascii="ＭＳ 明朝" w:eastAsia="ＭＳ 明朝" w:hAnsi="ＭＳ 明朝" w:hint="eastAsia"/>
                <w:bCs/>
                <w:color w:val="FF0000"/>
                <w:szCs w:val="21"/>
                <w:u w:val="single"/>
              </w:rPr>
              <w:t>（ＤＷＡＴ）</w:t>
            </w:r>
            <w:r w:rsidRPr="004756E0">
              <w:rPr>
                <w:rFonts w:asciiTheme="minorEastAsia" w:hAnsiTheme="minorEastAsia" w:hint="eastAsia"/>
                <w:bCs/>
                <w:color w:val="FF0000"/>
                <w:szCs w:val="21"/>
                <w:u w:val="single"/>
              </w:rPr>
              <w:t>や災害支援ナース</w:t>
            </w:r>
            <w:bookmarkEnd w:id="44"/>
            <w:r w:rsidRPr="004756E0">
              <w:rPr>
                <w:rFonts w:asciiTheme="minorEastAsia" w:hAnsiTheme="minorEastAsia" w:hint="eastAsia"/>
                <w:bCs/>
                <w:color w:val="000000" w:themeColor="text1"/>
                <w:szCs w:val="21"/>
              </w:rPr>
              <w:t>の編成・派遣については、県が実施する。</w:t>
            </w:r>
            <w:bookmarkEnd w:id="43"/>
          </w:p>
        </w:tc>
        <w:tc>
          <w:tcPr>
            <w:tcW w:w="3414" w:type="dxa"/>
          </w:tcPr>
          <w:p w14:paraId="0E6CF9A1" w14:textId="77777777" w:rsidR="00C961FE" w:rsidRPr="004756E0" w:rsidRDefault="00C961FE" w:rsidP="000C25EE">
            <w:pPr>
              <w:rPr>
                <w:rFonts w:asciiTheme="minorEastAsia" w:hAnsiTheme="minorEastAsia"/>
                <w:bCs/>
                <w:sz w:val="18"/>
                <w:szCs w:val="18"/>
              </w:rPr>
            </w:pPr>
          </w:p>
          <w:p w14:paraId="17704C6B" w14:textId="77777777" w:rsidR="00C961FE" w:rsidRPr="004756E0" w:rsidRDefault="00C961FE" w:rsidP="000C25EE">
            <w:pPr>
              <w:rPr>
                <w:rFonts w:asciiTheme="minorEastAsia" w:hAnsiTheme="minorEastAsia"/>
                <w:bCs/>
                <w:sz w:val="18"/>
                <w:szCs w:val="18"/>
              </w:rPr>
            </w:pPr>
          </w:p>
          <w:p w14:paraId="7E39B39D" w14:textId="77777777" w:rsidR="00C961FE" w:rsidRDefault="00C961FE" w:rsidP="000C25EE">
            <w:pPr>
              <w:rPr>
                <w:rFonts w:asciiTheme="minorEastAsia" w:hAnsiTheme="minorEastAsia"/>
                <w:bCs/>
                <w:sz w:val="18"/>
                <w:szCs w:val="18"/>
              </w:rPr>
            </w:pPr>
          </w:p>
          <w:p w14:paraId="2EA3812B" w14:textId="77777777" w:rsidR="00C961FE" w:rsidRPr="001328BC" w:rsidRDefault="00C961FE" w:rsidP="000C25EE">
            <w:pPr>
              <w:rPr>
                <w:rFonts w:asciiTheme="minorEastAsia" w:hAnsiTheme="minorEastAsia"/>
                <w:bCs/>
                <w:sz w:val="18"/>
                <w:szCs w:val="18"/>
              </w:rPr>
            </w:pPr>
          </w:p>
          <w:p w14:paraId="06AC8FF7" w14:textId="77777777" w:rsidR="00C961FE" w:rsidRPr="001328BC" w:rsidRDefault="00C961FE" w:rsidP="000C25EE">
            <w:pPr>
              <w:rPr>
                <w:rFonts w:asciiTheme="minorEastAsia" w:hAnsiTheme="minorEastAsia"/>
                <w:bCs/>
                <w:sz w:val="18"/>
                <w:szCs w:val="18"/>
              </w:rPr>
            </w:pPr>
            <w:r w:rsidRPr="001328BC">
              <w:rPr>
                <w:rFonts w:asciiTheme="minorEastAsia" w:hAnsiTheme="minorEastAsia" w:hint="eastAsia"/>
                <w:bCs/>
                <w:sz w:val="18"/>
                <w:szCs w:val="18"/>
              </w:rPr>
              <w:t>表記の整理</w:t>
            </w:r>
            <w:r>
              <w:rPr>
                <w:rFonts w:asciiTheme="minorEastAsia" w:hAnsiTheme="minorEastAsia" w:hint="eastAsia"/>
                <w:bCs/>
                <w:sz w:val="18"/>
                <w:szCs w:val="18"/>
              </w:rPr>
              <w:t>及び</w:t>
            </w:r>
            <w:r w:rsidRPr="001328BC">
              <w:rPr>
                <w:rFonts w:hAnsiTheme="minorEastAsia" w:hint="eastAsia"/>
                <w:bCs/>
                <w:color w:val="000000" w:themeColor="text1"/>
                <w:sz w:val="18"/>
                <w:szCs w:val="18"/>
              </w:rPr>
              <w:t>防災基本計画修正を踏まえた修正</w:t>
            </w:r>
          </w:p>
          <w:p w14:paraId="251BA902" w14:textId="77777777" w:rsidR="00C961FE" w:rsidRDefault="00C961FE" w:rsidP="000C25EE">
            <w:pPr>
              <w:rPr>
                <w:rFonts w:asciiTheme="minorEastAsia" w:hAnsiTheme="minorEastAsia"/>
                <w:bCs/>
                <w:sz w:val="18"/>
                <w:szCs w:val="18"/>
              </w:rPr>
            </w:pPr>
          </w:p>
          <w:p w14:paraId="5FE61F4C" w14:textId="77777777" w:rsidR="00C961FE" w:rsidRDefault="00C961FE" w:rsidP="000C25EE">
            <w:pPr>
              <w:rPr>
                <w:rFonts w:asciiTheme="minorEastAsia" w:hAnsiTheme="minorEastAsia"/>
                <w:bCs/>
                <w:sz w:val="18"/>
                <w:szCs w:val="18"/>
              </w:rPr>
            </w:pPr>
          </w:p>
          <w:p w14:paraId="62B01237" w14:textId="77777777" w:rsidR="00C961FE" w:rsidRPr="001328BC" w:rsidRDefault="00C961FE" w:rsidP="000C25EE">
            <w:pPr>
              <w:rPr>
                <w:rFonts w:asciiTheme="minorEastAsia" w:hAnsiTheme="minorEastAsia"/>
                <w:bCs/>
                <w:sz w:val="18"/>
                <w:szCs w:val="18"/>
              </w:rPr>
            </w:pPr>
          </w:p>
          <w:p w14:paraId="3BBA9AA0" w14:textId="312F86FF" w:rsidR="00C961FE" w:rsidRPr="004756E0" w:rsidRDefault="00C961FE" w:rsidP="000C25EE">
            <w:pPr>
              <w:rPr>
                <w:rFonts w:asciiTheme="minorEastAsia" w:hAnsiTheme="minorEastAsia"/>
                <w:bCs/>
                <w:sz w:val="18"/>
                <w:szCs w:val="18"/>
              </w:rPr>
            </w:pPr>
            <w:r w:rsidRPr="001328BC">
              <w:rPr>
                <w:rFonts w:asciiTheme="minorEastAsia" w:hAnsiTheme="minorEastAsia" w:hint="eastAsia"/>
                <w:bCs/>
                <w:sz w:val="18"/>
                <w:szCs w:val="18"/>
              </w:rPr>
              <w:t>表記の整理</w:t>
            </w:r>
            <w:r>
              <w:rPr>
                <w:rFonts w:asciiTheme="minorEastAsia" w:hAnsiTheme="minorEastAsia" w:hint="eastAsia"/>
                <w:bCs/>
                <w:sz w:val="18"/>
                <w:szCs w:val="18"/>
              </w:rPr>
              <w:t>及び</w:t>
            </w:r>
            <w:r w:rsidRPr="001328BC">
              <w:rPr>
                <w:rFonts w:hAnsiTheme="minorEastAsia" w:hint="eastAsia"/>
                <w:bCs/>
                <w:color w:val="000000" w:themeColor="text1"/>
                <w:sz w:val="18"/>
                <w:szCs w:val="18"/>
              </w:rPr>
              <w:t>防災基本計画修正を踏まえた修正</w:t>
            </w:r>
          </w:p>
          <w:p w14:paraId="5113400B" w14:textId="352DB5F5" w:rsidR="00C961FE" w:rsidRPr="004756E0" w:rsidRDefault="00C961FE" w:rsidP="000C25EE">
            <w:pPr>
              <w:rPr>
                <w:rFonts w:asciiTheme="minorEastAsia" w:hAnsiTheme="minorEastAsia"/>
                <w:bCs/>
                <w:sz w:val="18"/>
                <w:szCs w:val="18"/>
              </w:rPr>
            </w:pPr>
          </w:p>
        </w:tc>
      </w:tr>
      <w:tr w:rsidR="00C961FE" w:rsidRPr="004756E0" w14:paraId="7BD97A6D" w14:textId="2184239D" w:rsidTr="00C07012">
        <w:tc>
          <w:tcPr>
            <w:tcW w:w="549" w:type="dxa"/>
            <w:gridSpan w:val="2"/>
            <w:shd w:val="clear" w:color="auto" w:fill="BFBFBF"/>
          </w:tcPr>
          <w:p w14:paraId="22BD1FEF" w14:textId="77777777"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cPr>
          <w:p w14:paraId="4C7EE5B8" w14:textId="61656951"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第11章</w:t>
            </w:r>
            <w:r w:rsidR="002743F0">
              <w:rPr>
                <w:rFonts w:asciiTheme="majorEastAsia" w:eastAsiaTheme="majorEastAsia" w:hAnsiTheme="majorEastAsia" w:hint="eastAsia"/>
                <w:b/>
                <w:szCs w:val="21"/>
              </w:rPr>
              <w:t xml:space="preserve"> </w:t>
            </w:r>
            <w:r w:rsidRPr="00401674">
              <w:rPr>
                <w:rFonts w:asciiTheme="majorEastAsia" w:eastAsiaTheme="majorEastAsia" w:hAnsiTheme="majorEastAsia" w:hint="eastAsia"/>
                <w:b/>
                <w:szCs w:val="21"/>
              </w:rPr>
              <w:t>水・食品・生活必需品等の供給</w:t>
            </w:r>
          </w:p>
        </w:tc>
        <w:tc>
          <w:tcPr>
            <w:tcW w:w="5800" w:type="dxa"/>
            <w:shd w:val="clear" w:color="auto" w:fill="BFBFBF"/>
          </w:tcPr>
          <w:p w14:paraId="3B3FB224" w14:textId="7C676668"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第11章</w:t>
            </w:r>
            <w:r>
              <w:rPr>
                <w:rFonts w:asciiTheme="majorEastAsia" w:eastAsiaTheme="majorEastAsia" w:hAnsiTheme="majorEastAsia" w:hint="eastAsia"/>
                <w:b/>
                <w:szCs w:val="21"/>
              </w:rPr>
              <w:t xml:space="preserve"> </w:t>
            </w:r>
            <w:r w:rsidRPr="004756E0">
              <w:rPr>
                <w:rFonts w:asciiTheme="majorEastAsia" w:eastAsiaTheme="majorEastAsia" w:hAnsiTheme="majorEastAsia" w:hint="eastAsia"/>
                <w:b/>
                <w:szCs w:val="21"/>
              </w:rPr>
              <w:t>水・食品・生活必需品等の供給</w:t>
            </w:r>
          </w:p>
        </w:tc>
        <w:tc>
          <w:tcPr>
            <w:tcW w:w="3414" w:type="dxa"/>
            <w:shd w:val="clear" w:color="auto" w:fill="BFBFBF" w:themeFill="background1" w:themeFillShade="BF"/>
          </w:tcPr>
          <w:p w14:paraId="15A1D0F1" w14:textId="77777777" w:rsidR="00C961FE" w:rsidRPr="004756E0" w:rsidRDefault="00C961FE" w:rsidP="000C25EE">
            <w:pPr>
              <w:rPr>
                <w:rFonts w:asciiTheme="minorEastAsia" w:hAnsiTheme="minorEastAsia"/>
                <w:bCs/>
                <w:szCs w:val="21"/>
              </w:rPr>
            </w:pPr>
          </w:p>
        </w:tc>
      </w:tr>
      <w:tr w:rsidR="00C961FE" w:rsidRPr="004756E0" w14:paraId="7C85A66C" w14:textId="5628217B" w:rsidTr="00C07012">
        <w:tc>
          <w:tcPr>
            <w:tcW w:w="549" w:type="dxa"/>
            <w:gridSpan w:val="2"/>
          </w:tcPr>
          <w:p w14:paraId="494FA7B3" w14:textId="77777777" w:rsidR="00C961FE" w:rsidRDefault="00C961FE" w:rsidP="000C25EE">
            <w:pPr>
              <w:jc w:val="center"/>
              <w:rPr>
                <w:rFonts w:asciiTheme="minorEastAsia" w:hAnsiTheme="minorEastAsia"/>
                <w:szCs w:val="21"/>
              </w:rPr>
            </w:pPr>
          </w:p>
          <w:p w14:paraId="549B3E4F" w14:textId="77777777" w:rsidR="00C961FE" w:rsidRDefault="00C961FE" w:rsidP="000C25EE">
            <w:pPr>
              <w:jc w:val="center"/>
              <w:rPr>
                <w:rFonts w:asciiTheme="minorEastAsia" w:hAnsiTheme="minorEastAsia"/>
                <w:szCs w:val="21"/>
              </w:rPr>
            </w:pPr>
          </w:p>
          <w:p w14:paraId="613A8F5F" w14:textId="25B99A62" w:rsidR="00C961FE" w:rsidRPr="00401674" w:rsidRDefault="00740893" w:rsidP="000C25EE">
            <w:pPr>
              <w:jc w:val="center"/>
              <w:rPr>
                <w:rFonts w:asciiTheme="minorEastAsia" w:hAnsiTheme="minorEastAsia"/>
                <w:szCs w:val="21"/>
              </w:rPr>
            </w:pPr>
            <w:r w:rsidRPr="00383C62">
              <w:rPr>
                <w:rFonts w:asciiTheme="minorEastAsia" w:hAnsiTheme="minorEastAsia" w:hint="eastAsia"/>
                <w:szCs w:val="21"/>
              </w:rPr>
              <w:t>24</w:t>
            </w:r>
            <w:r w:rsidR="00CA695D" w:rsidRPr="00383C62">
              <w:rPr>
                <w:rFonts w:asciiTheme="minorEastAsia" w:hAnsiTheme="minorEastAsia" w:hint="eastAsia"/>
                <w:szCs w:val="21"/>
              </w:rPr>
              <w:t>8</w:t>
            </w:r>
          </w:p>
        </w:tc>
        <w:tc>
          <w:tcPr>
            <w:tcW w:w="5116" w:type="dxa"/>
            <w:gridSpan w:val="2"/>
          </w:tcPr>
          <w:p w14:paraId="1E9B1F62" w14:textId="77777777" w:rsidR="00C961FE" w:rsidRPr="00401674" w:rsidRDefault="00C961FE" w:rsidP="000C25EE">
            <w:pPr>
              <w:widowControl/>
              <w:rPr>
                <w:rFonts w:asciiTheme="minorEastAsia" w:hAnsiTheme="minorEastAsia"/>
                <w:color w:val="000000"/>
                <w:szCs w:val="21"/>
              </w:rPr>
            </w:pPr>
            <w:r w:rsidRPr="00401674">
              <w:rPr>
                <w:rFonts w:ascii="ＭＳ ゴシック" w:eastAsia="ＭＳ ゴシック" w:hAnsi="ＭＳ ゴシック" w:hint="eastAsia"/>
                <w:b/>
                <w:bCs/>
                <w:color w:val="000000"/>
                <w:szCs w:val="21"/>
              </w:rPr>
              <w:t>■ 基本方針</w:t>
            </w:r>
          </w:p>
          <w:p w14:paraId="400FAD58" w14:textId="77777777" w:rsidR="00C961FE" w:rsidRPr="00401674" w:rsidRDefault="00C961FE" w:rsidP="000C25EE">
            <w:pPr>
              <w:widowControl/>
              <w:rPr>
                <w:rFonts w:asciiTheme="minorEastAsia" w:hAnsiTheme="minorEastAsia"/>
                <w:color w:val="000000"/>
                <w:szCs w:val="21"/>
              </w:rPr>
            </w:pPr>
            <w:r w:rsidRPr="00401674">
              <w:rPr>
                <w:rFonts w:asciiTheme="minorEastAsia" w:hAnsiTheme="minorEastAsia" w:hint="eastAsia"/>
                <w:color w:val="000000"/>
                <w:szCs w:val="21"/>
              </w:rPr>
              <w:t>（略）</w:t>
            </w:r>
          </w:p>
          <w:p w14:paraId="3479F265" w14:textId="55F77439" w:rsidR="00C961FE" w:rsidRPr="00401674" w:rsidRDefault="00C961FE" w:rsidP="000C25EE">
            <w:pPr>
              <w:widowControl/>
              <w:rPr>
                <w:rFonts w:asciiTheme="minorEastAsia" w:hAnsiTheme="minorEastAsia"/>
                <w:color w:val="FF0000"/>
                <w:szCs w:val="21"/>
                <w:u w:val="single"/>
              </w:rPr>
            </w:pPr>
            <w:r w:rsidRPr="00401674">
              <w:rPr>
                <w:rFonts w:asciiTheme="minorEastAsia" w:hAnsiTheme="minorEastAsia" w:hint="eastAsia"/>
                <w:color w:val="000000"/>
                <w:szCs w:val="21"/>
              </w:rPr>
              <w:t>○ 被災地で求められる物資は、時間の経過とともに変化することを踏まえ、時宜を得た物資の調達・供給に留意するものとする。また、</w:t>
            </w:r>
            <w:r w:rsidRPr="00401674">
              <w:rPr>
                <w:rFonts w:asciiTheme="minorEastAsia" w:hAnsiTheme="minorEastAsia" w:hint="eastAsia"/>
                <w:color w:val="FF0000"/>
                <w:szCs w:val="21"/>
                <w:u w:val="single"/>
              </w:rPr>
              <w:t>（追記）</w:t>
            </w:r>
            <w:r w:rsidRPr="00401674">
              <w:rPr>
                <w:rFonts w:asciiTheme="minorEastAsia" w:hAnsiTheme="minorEastAsia" w:hint="eastAsia"/>
                <w:color w:val="000000"/>
                <w:szCs w:val="21"/>
              </w:rPr>
              <w:t>夏季には</w:t>
            </w:r>
            <w:r w:rsidRPr="00401674">
              <w:rPr>
                <w:rFonts w:asciiTheme="minorEastAsia" w:hAnsiTheme="minorEastAsia" w:hint="eastAsia"/>
                <w:color w:val="FF0000"/>
                <w:szCs w:val="21"/>
                <w:u w:val="single"/>
              </w:rPr>
              <w:t>扇風機等</w:t>
            </w:r>
            <w:r w:rsidRPr="00401674">
              <w:rPr>
                <w:rFonts w:asciiTheme="minorEastAsia" w:hAnsiTheme="minorEastAsia" w:hint="eastAsia"/>
                <w:color w:val="000000"/>
                <w:szCs w:val="21"/>
              </w:rPr>
              <w:t>、冬季には暖房器具、燃料等も含めるなど被災地の実情を考慮する</w:t>
            </w:r>
            <w:r w:rsidRPr="00401674">
              <w:rPr>
                <w:rFonts w:asciiTheme="minorEastAsia" w:hAnsiTheme="minorEastAsia" w:hint="eastAsia"/>
                <w:color w:val="FF0000"/>
                <w:szCs w:val="21"/>
                <w:u w:val="single"/>
              </w:rPr>
              <w:t>ものとする。</w:t>
            </w:r>
          </w:p>
        </w:tc>
        <w:tc>
          <w:tcPr>
            <w:tcW w:w="5800" w:type="dxa"/>
          </w:tcPr>
          <w:p w14:paraId="4554D5F9" w14:textId="77777777" w:rsidR="00C961FE" w:rsidRPr="004756E0" w:rsidRDefault="00C961FE" w:rsidP="000C25EE">
            <w:pPr>
              <w:widowControl/>
              <w:rPr>
                <w:rFonts w:asciiTheme="minorEastAsia" w:hAnsiTheme="minorEastAsia"/>
                <w:color w:val="000000"/>
                <w:szCs w:val="21"/>
              </w:rPr>
            </w:pPr>
            <w:r w:rsidRPr="004756E0">
              <w:rPr>
                <w:rFonts w:ascii="ＭＳ ゴシック" w:eastAsia="ＭＳ ゴシック" w:hAnsi="ＭＳ ゴシック" w:hint="eastAsia"/>
                <w:b/>
                <w:bCs/>
                <w:color w:val="000000"/>
                <w:szCs w:val="21"/>
              </w:rPr>
              <w:t>■ 基本方針</w:t>
            </w:r>
          </w:p>
          <w:p w14:paraId="62A17DA8" w14:textId="77777777" w:rsidR="00C961FE" w:rsidRPr="004756E0" w:rsidRDefault="00C961FE" w:rsidP="000C25EE">
            <w:pPr>
              <w:widowControl/>
              <w:rPr>
                <w:rFonts w:asciiTheme="minorEastAsia" w:hAnsiTheme="minorEastAsia"/>
                <w:color w:val="000000"/>
                <w:szCs w:val="21"/>
              </w:rPr>
            </w:pPr>
            <w:r w:rsidRPr="004756E0">
              <w:rPr>
                <w:rFonts w:asciiTheme="minorEastAsia" w:hAnsiTheme="minorEastAsia" w:hint="eastAsia"/>
                <w:color w:val="000000"/>
                <w:szCs w:val="21"/>
              </w:rPr>
              <w:t>（略）</w:t>
            </w:r>
          </w:p>
          <w:p w14:paraId="685E8BD1" w14:textId="2A84DD02" w:rsidR="00C961FE" w:rsidRPr="004756E0" w:rsidRDefault="00C961FE" w:rsidP="000C25EE">
            <w:pPr>
              <w:widowControl/>
              <w:rPr>
                <w:rFonts w:asciiTheme="minorEastAsia" w:hAnsiTheme="minorEastAsia"/>
                <w:color w:val="FF0000"/>
                <w:szCs w:val="21"/>
                <w:u w:val="single"/>
              </w:rPr>
            </w:pPr>
            <w:r w:rsidRPr="004756E0">
              <w:rPr>
                <w:rFonts w:asciiTheme="minorEastAsia" w:hAnsiTheme="minorEastAsia" w:hint="eastAsia"/>
                <w:color w:val="000000"/>
                <w:szCs w:val="21"/>
              </w:rPr>
              <w:t>○ 被災地で求められる物資は、時間の経過とともに変化することを踏まえ、時宜を得た物資の調達・供給に留意するものとする。また、</w:t>
            </w:r>
            <w:r w:rsidRPr="004756E0">
              <w:rPr>
                <w:rFonts w:asciiTheme="minorEastAsia" w:hAnsiTheme="minorEastAsia" w:hint="eastAsia"/>
                <w:color w:val="FF0000"/>
                <w:szCs w:val="21"/>
                <w:u w:val="single"/>
              </w:rPr>
              <w:t>避難所における感染症拡大防止に必要な物資や家庭動物の飼養に関する資材をはじめ、</w:t>
            </w:r>
            <w:r w:rsidRPr="004756E0">
              <w:rPr>
                <w:rFonts w:asciiTheme="minorEastAsia" w:hAnsiTheme="minorEastAsia" w:hint="eastAsia"/>
                <w:color w:val="000000"/>
                <w:szCs w:val="21"/>
              </w:rPr>
              <w:t>夏季には</w:t>
            </w:r>
            <w:r w:rsidRPr="004756E0">
              <w:rPr>
                <w:rFonts w:asciiTheme="minorEastAsia" w:hAnsiTheme="minorEastAsia" w:hint="eastAsia"/>
                <w:color w:val="FF0000"/>
                <w:szCs w:val="21"/>
                <w:u w:val="single"/>
              </w:rPr>
              <w:t>冷房器具</w:t>
            </w:r>
            <w:r w:rsidRPr="004756E0">
              <w:rPr>
                <w:rFonts w:asciiTheme="minorEastAsia" w:hAnsiTheme="minorEastAsia" w:hint="eastAsia"/>
                <w:color w:val="000000"/>
                <w:szCs w:val="21"/>
              </w:rPr>
              <w:t>、冬季には暖房器具、燃料等も含めるなど被災地の実情を考慮する</w:t>
            </w:r>
            <w:r w:rsidRPr="004756E0">
              <w:rPr>
                <w:rFonts w:asciiTheme="minorEastAsia" w:hAnsiTheme="minorEastAsia" w:hint="eastAsia"/>
                <w:color w:val="FF0000"/>
                <w:szCs w:val="21"/>
                <w:u w:val="single"/>
              </w:rPr>
              <w:t>とともに、要配慮者等のニーズや、男女のニーズの違いに配慮するものとする。</w:t>
            </w:r>
          </w:p>
        </w:tc>
        <w:tc>
          <w:tcPr>
            <w:tcW w:w="3414" w:type="dxa"/>
          </w:tcPr>
          <w:p w14:paraId="0E26BF73" w14:textId="77777777" w:rsidR="00C961FE" w:rsidRPr="004756E0" w:rsidRDefault="00C961FE" w:rsidP="000C25EE">
            <w:pPr>
              <w:rPr>
                <w:rFonts w:hAnsiTheme="minorEastAsia"/>
                <w:bCs/>
                <w:color w:val="000000" w:themeColor="text1"/>
                <w:sz w:val="18"/>
                <w:szCs w:val="18"/>
              </w:rPr>
            </w:pPr>
          </w:p>
          <w:p w14:paraId="1E697E97" w14:textId="77777777" w:rsidR="00C961FE" w:rsidRPr="004756E0" w:rsidRDefault="00C961FE" w:rsidP="000C25EE">
            <w:pPr>
              <w:rPr>
                <w:rFonts w:hAnsiTheme="minorEastAsia"/>
                <w:bCs/>
                <w:color w:val="000000" w:themeColor="text1"/>
                <w:sz w:val="18"/>
                <w:szCs w:val="18"/>
              </w:rPr>
            </w:pPr>
          </w:p>
          <w:p w14:paraId="502A2977" w14:textId="1BECF4BD" w:rsidR="00C961FE" w:rsidRPr="004756E0"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5E48FEB5" w14:textId="0179DB6C" w:rsidTr="00C07012">
        <w:trPr>
          <w:trHeight w:val="119"/>
        </w:trPr>
        <w:tc>
          <w:tcPr>
            <w:tcW w:w="549" w:type="dxa"/>
            <w:gridSpan w:val="2"/>
            <w:shd w:val="clear" w:color="auto" w:fill="FFFF00"/>
          </w:tcPr>
          <w:p w14:paraId="2DCE4D9E" w14:textId="77777777" w:rsidR="00C961FE" w:rsidRPr="00401674" w:rsidRDefault="00C961FE" w:rsidP="000C25EE">
            <w:pPr>
              <w:jc w:val="center"/>
              <w:rPr>
                <w:rFonts w:asciiTheme="minorEastAsia" w:hAnsiTheme="minorEastAsia"/>
                <w:szCs w:val="21"/>
              </w:rPr>
            </w:pPr>
          </w:p>
        </w:tc>
        <w:tc>
          <w:tcPr>
            <w:tcW w:w="5116" w:type="dxa"/>
            <w:gridSpan w:val="2"/>
            <w:shd w:val="clear" w:color="auto" w:fill="FFFF00"/>
          </w:tcPr>
          <w:p w14:paraId="5E847DFD" w14:textId="621C0E9A" w:rsidR="00C961FE" w:rsidRPr="00401674" w:rsidRDefault="00C961FE" w:rsidP="000C25EE">
            <w:pPr>
              <w:rPr>
                <w:rFonts w:asciiTheme="minorEastAsia" w:hAnsiTheme="minorEastAsia"/>
                <w:bCs/>
                <w:color w:val="000000" w:themeColor="text1"/>
                <w:szCs w:val="21"/>
              </w:rPr>
            </w:pPr>
            <w:r w:rsidRPr="00401674">
              <w:rPr>
                <w:rFonts w:asciiTheme="majorEastAsia" w:eastAsiaTheme="majorEastAsia" w:hAnsiTheme="majorEastAsia" w:hint="eastAsia"/>
                <w:b/>
                <w:szCs w:val="21"/>
              </w:rPr>
              <w:t>第</w:t>
            </w:r>
            <w:r w:rsidR="003E598D">
              <w:rPr>
                <w:rFonts w:asciiTheme="majorEastAsia" w:eastAsiaTheme="majorEastAsia" w:hAnsiTheme="majorEastAsia" w:hint="eastAsia"/>
                <w:b/>
                <w:szCs w:val="21"/>
              </w:rPr>
              <w:t>７</w:t>
            </w:r>
            <w:r w:rsidRPr="00401674">
              <w:rPr>
                <w:rFonts w:asciiTheme="majorEastAsia" w:eastAsiaTheme="majorEastAsia" w:hAnsiTheme="majorEastAsia" w:hint="eastAsia"/>
                <w:b/>
                <w:szCs w:val="21"/>
              </w:rPr>
              <w:t>節　ライフライン施設の応急復旧</w:t>
            </w:r>
          </w:p>
        </w:tc>
        <w:tc>
          <w:tcPr>
            <w:tcW w:w="5800" w:type="dxa"/>
            <w:shd w:val="clear" w:color="auto" w:fill="FFFF00"/>
          </w:tcPr>
          <w:p w14:paraId="1BE239B7" w14:textId="2C1CE3B0" w:rsidR="00C961FE" w:rsidRPr="004756E0" w:rsidRDefault="00C961FE" w:rsidP="000C25EE">
            <w:pPr>
              <w:rPr>
                <w:rFonts w:asciiTheme="minorEastAsia" w:hAnsiTheme="minorEastAsia"/>
                <w:bCs/>
                <w:color w:val="000000" w:themeColor="text1"/>
                <w:szCs w:val="21"/>
              </w:rPr>
            </w:pPr>
            <w:r w:rsidRPr="004756E0">
              <w:rPr>
                <w:rFonts w:asciiTheme="majorEastAsia" w:eastAsiaTheme="majorEastAsia" w:hAnsiTheme="majorEastAsia" w:hint="eastAsia"/>
                <w:b/>
                <w:szCs w:val="21"/>
              </w:rPr>
              <w:t>第</w:t>
            </w:r>
            <w:r w:rsidR="003E598D">
              <w:rPr>
                <w:rFonts w:asciiTheme="majorEastAsia" w:eastAsiaTheme="majorEastAsia" w:hAnsiTheme="majorEastAsia" w:hint="eastAsia"/>
                <w:b/>
                <w:szCs w:val="21"/>
              </w:rPr>
              <w:t>７</w:t>
            </w:r>
            <w:r w:rsidRPr="004756E0">
              <w:rPr>
                <w:rFonts w:asciiTheme="majorEastAsia" w:eastAsiaTheme="majorEastAsia" w:hAnsiTheme="majorEastAsia" w:hint="eastAsia"/>
                <w:b/>
                <w:szCs w:val="21"/>
              </w:rPr>
              <w:t>節　ライフライン施設の応急復旧</w:t>
            </w:r>
          </w:p>
        </w:tc>
        <w:tc>
          <w:tcPr>
            <w:tcW w:w="3414" w:type="dxa"/>
            <w:shd w:val="clear" w:color="auto" w:fill="FFFF00"/>
          </w:tcPr>
          <w:p w14:paraId="50CCDD0C" w14:textId="77777777" w:rsidR="00C961FE" w:rsidRPr="004756E0" w:rsidRDefault="00C961FE" w:rsidP="000C25EE">
            <w:pPr>
              <w:rPr>
                <w:rFonts w:asciiTheme="minorEastAsia" w:hAnsiTheme="minorEastAsia"/>
                <w:bCs/>
                <w:sz w:val="18"/>
                <w:szCs w:val="18"/>
              </w:rPr>
            </w:pPr>
          </w:p>
        </w:tc>
      </w:tr>
      <w:tr w:rsidR="00C961FE" w:rsidRPr="004756E0" w14:paraId="3C82E663" w14:textId="4151F304" w:rsidTr="00C07012">
        <w:trPr>
          <w:trHeight w:val="119"/>
        </w:trPr>
        <w:tc>
          <w:tcPr>
            <w:tcW w:w="549" w:type="dxa"/>
            <w:gridSpan w:val="2"/>
          </w:tcPr>
          <w:p w14:paraId="41856909" w14:textId="494B58E1" w:rsidR="00C961FE" w:rsidRPr="00401674" w:rsidRDefault="00740893" w:rsidP="000C25EE">
            <w:pPr>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72</w:t>
            </w:r>
          </w:p>
        </w:tc>
        <w:tc>
          <w:tcPr>
            <w:tcW w:w="5116" w:type="dxa"/>
            <w:gridSpan w:val="2"/>
          </w:tcPr>
          <w:p w14:paraId="7F4CCFF1" w14:textId="7CA0893D" w:rsidR="00C961FE" w:rsidRPr="00383C62" w:rsidRDefault="00C961FE" w:rsidP="000C25EE">
            <w:pPr>
              <w:rPr>
                <w:rFonts w:asciiTheme="majorEastAsia" w:eastAsiaTheme="majorEastAsia" w:hAnsiTheme="majorEastAsia"/>
                <w:b/>
                <w:szCs w:val="21"/>
              </w:rPr>
            </w:pPr>
            <w:r w:rsidRPr="00383C62">
              <w:rPr>
                <w:rFonts w:asciiTheme="majorEastAsia" w:eastAsiaTheme="majorEastAsia" w:hAnsiTheme="majorEastAsia" w:hint="eastAsia"/>
                <w:b/>
                <w:szCs w:val="21"/>
              </w:rPr>
              <w:t>県、町及びライフライン事業者等における措置</w:t>
            </w:r>
            <w:r w:rsidRPr="00383C62">
              <w:rPr>
                <w:rFonts w:asciiTheme="majorEastAsia" w:eastAsiaTheme="majorEastAsia" w:hAnsiTheme="majorEastAsia" w:hint="eastAsia"/>
                <w:b/>
                <w:color w:val="FF0000"/>
                <w:szCs w:val="21"/>
                <w:u w:val="single"/>
              </w:rPr>
              <w:t>（追記）</w:t>
            </w:r>
          </w:p>
          <w:p w14:paraId="765F30C4" w14:textId="77777777" w:rsidR="00C961FE" w:rsidRPr="00383C62" w:rsidRDefault="00C961FE" w:rsidP="000C25EE">
            <w:pPr>
              <w:rPr>
                <w:rFonts w:asciiTheme="majorEastAsia" w:eastAsiaTheme="majorEastAsia" w:hAnsiTheme="majorEastAsia"/>
                <w:b/>
                <w:szCs w:val="21"/>
              </w:rPr>
            </w:pPr>
          </w:p>
          <w:p w14:paraId="19C7CD15" w14:textId="152CCB52" w:rsidR="00C961FE" w:rsidRPr="00383C62" w:rsidRDefault="00C961FE" w:rsidP="000C25EE">
            <w:pPr>
              <w:rPr>
                <w:rFonts w:asciiTheme="minorEastAsia" w:hAnsiTheme="minorEastAsia"/>
                <w:bCs/>
                <w:szCs w:val="21"/>
              </w:rPr>
            </w:pPr>
            <w:r w:rsidRPr="00383C62">
              <w:rPr>
                <w:rFonts w:asciiTheme="minorEastAsia" w:hAnsiTheme="minorEastAsia" w:hint="eastAsia"/>
                <w:bCs/>
                <w:szCs w:val="21"/>
              </w:rPr>
              <w:t>（略）</w:t>
            </w:r>
          </w:p>
          <w:p w14:paraId="0AE95F47" w14:textId="35305208" w:rsidR="00C961FE" w:rsidRPr="00383C62" w:rsidRDefault="00C961FE" w:rsidP="000C25EE">
            <w:pPr>
              <w:rPr>
                <w:rFonts w:asciiTheme="minorEastAsia" w:hAnsiTheme="minorEastAsia"/>
                <w:bCs/>
                <w:szCs w:val="21"/>
              </w:rPr>
            </w:pPr>
            <w:r w:rsidRPr="00383C62">
              <w:rPr>
                <w:rFonts w:asciiTheme="minorEastAsia" w:hAnsiTheme="minorEastAsia" w:hint="eastAsia"/>
                <w:bCs/>
                <w:szCs w:val="21"/>
              </w:rPr>
              <w:t>（2）ライフラインの復旧現場等へのアクセスルート上の道路啓開</w:t>
            </w:r>
          </w:p>
          <w:p w14:paraId="67AC3194" w14:textId="77777777" w:rsidR="00C961FE" w:rsidRPr="00383C62" w:rsidRDefault="00C961FE" w:rsidP="000C25EE">
            <w:pPr>
              <w:ind w:firstLineChars="100" w:firstLine="206"/>
              <w:rPr>
                <w:rFonts w:asciiTheme="minorEastAsia" w:hAnsiTheme="minorEastAsia"/>
                <w:bCs/>
                <w:szCs w:val="21"/>
              </w:rPr>
            </w:pPr>
            <w:r w:rsidRPr="00383C62">
              <w:rPr>
                <w:rFonts w:asciiTheme="minorEastAsia" w:hAnsiTheme="minorEastAsia" w:hint="eastAsia"/>
                <w:bCs/>
                <w:szCs w:val="21"/>
              </w:rPr>
              <w:t>合同会議、調整会議等における対応方針等に基づき、道路管理者は、ライフラインの復旧現場等までのアクセスルート上の道路啓開を実施する。</w:t>
            </w:r>
          </w:p>
          <w:p w14:paraId="361B429B" w14:textId="28CC33B2" w:rsidR="00C961FE" w:rsidRPr="00383C62" w:rsidRDefault="00C961FE" w:rsidP="000C25EE">
            <w:pPr>
              <w:rPr>
                <w:rFonts w:asciiTheme="minorEastAsia" w:hAnsiTheme="minorEastAsia"/>
                <w:bCs/>
                <w:szCs w:val="21"/>
                <w:u w:val="single"/>
              </w:rPr>
            </w:pPr>
            <w:r w:rsidRPr="00383C62">
              <w:rPr>
                <w:rFonts w:asciiTheme="minorEastAsia" w:hAnsiTheme="minorEastAsia" w:hint="eastAsia"/>
                <w:bCs/>
                <w:color w:val="FF0000"/>
                <w:szCs w:val="21"/>
                <w:u w:val="single"/>
              </w:rPr>
              <w:lastRenderedPageBreak/>
              <w:t>（追記）</w:t>
            </w:r>
          </w:p>
        </w:tc>
        <w:tc>
          <w:tcPr>
            <w:tcW w:w="5800" w:type="dxa"/>
          </w:tcPr>
          <w:p w14:paraId="710AB3A2" w14:textId="5346942B" w:rsidR="00C961FE" w:rsidRPr="00383C62" w:rsidRDefault="00C961FE" w:rsidP="000C25EE">
            <w:pPr>
              <w:rPr>
                <w:rFonts w:asciiTheme="majorEastAsia" w:eastAsiaTheme="majorEastAsia" w:hAnsiTheme="majorEastAsia"/>
                <w:b/>
                <w:szCs w:val="21"/>
              </w:rPr>
            </w:pPr>
            <w:r w:rsidRPr="00383C62">
              <w:rPr>
                <w:rFonts w:asciiTheme="majorEastAsia" w:eastAsiaTheme="majorEastAsia" w:hAnsiTheme="majorEastAsia" w:hint="eastAsia"/>
                <w:b/>
                <w:szCs w:val="21"/>
              </w:rPr>
              <w:lastRenderedPageBreak/>
              <w:t>県、町及びライフライン事業者等における措置</w:t>
            </w:r>
            <w:bookmarkStart w:id="45" w:name="_Hlk199337824"/>
            <w:r w:rsidRPr="00383C62">
              <w:rPr>
                <w:rFonts w:asciiTheme="majorEastAsia" w:eastAsiaTheme="majorEastAsia" w:hAnsiTheme="majorEastAsia" w:hint="eastAsia"/>
                <w:b/>
                <w:color w:val="FF0000"/>
                <w:szCs w:val="21"/>
                <w:u w:val="single"/>
              </w:rPr>
              <w:t>及び海路・空路の活用</w:t>
            </w:r>
            <w:bookmarkEnd w:id="45"/>
          </w:p>
          <w:p w14:paraId="0522F2E8" w14:textId="0C86CA2B" w:rsidR="00C961FE" w:rsidRPr="00383C62" w:rsidRDefault="00C961FE" w:rsidP="000C25EE">
            <w:pPr>
              <w:rPr>
                <w:rFonts w:asciiTheme="minorEastAsia" w:hAnsiTheme="minorEastAsia"/>
                <w:bCs/>
                <w:szCs w:val="21"/>
              </w:rPr>
            </w:pPr>
            <w:r w:rsidRPr="00383C62">
              <w:rPr>
                <w:rFonts w:asciiTheme="minorEastAsia" w:hAnsiTheme="minorEastAsia" w:hint="eastAsia"/>
                <w:bCs/>
                <w:szCs w:val="21"/>
              </w:rPr>
              <w:t>（略）</w:t>
            </w:r>
          </w:p>
          <w:p w14:paraId="429A38A0" w14:textId="221E72B3" w:rsidR="00C961FE" w:rsidRPr="00383C62" w:rsidRDefault="00C961FE" w:rsidP="000C25EE">
            <w:pPr>
              <w:rPr>
                <w:rFonts w:asciiTheme="minorEastAsia" w:hAnsiTheme="minorEastAsia"/>
                <w:bCs/>
                <w:szCs w:val="21"/>
              </w:rPr>
            </w:pPr>
            <w:r w:rsidRPr="00383C62">
              <w:rPr>
                <w:rFonts w:asciiTheme="minorEastAsia" w:hAnsiTheme="minorEastAsia" w:hint="eastAsia"/>
                <w:bCs/>
                <w:szCs w:val="21"/>
              </w:rPr>
              <w:t>（2）ライフラインの復旧現場等へのアクセスルート上の道路啓開</w:t>
            </w:r>
          </w:p>
          <w:p w14:paraId="74B4EF70" w14:textId="77777777" w:rsidR="00C961FE" w:rsidRPr="00383C62" w:rsidRDefault="00C961FE" w:rsidP="000C25EE">
            <w:pPr>
              <w:ind w:firstLineChars="100" w:firstLine="206"/>
              <w:rPr>
                <w:rFonts w:asciiTheme="minorEastAsia" w:hAnsiTheme="minorEastAsia"/>
                <w:bCs/>
                <w:szCs w:val="21"/>
              </w:rPr>
            </w:pPr>
            <w:r w:rsidRPr="00383C62">
              <w:rPr>
                <w:rFonts w:asciiTheme="minorEastAsia" w:hAnsiTheme="minorEastAsia" w:hint="eastAsia"/>
                <w:bCs/>
                <w:szCs w:val="21"/>
              </w:rPr>
              <w:t>合同会議、調整会議等における対応方針等に基づき、道路管理者は、ライフラインの復旧現場等までのアクセスルート上の道路啓開を実施する。</w:t>
            </w:r>
          </w:p>
          <w:p w14:paraId="4ED717F6" w14:textId="7280C627" w:rsidR="00C961FE" w:rsidRPr="00383C62" w:rsidRDefault="00C961FE" w:rsidP="000C25EE">
            <w:pPr>
              <w:rPr>
                <w:rFonts w:asciiTheme="minorEastAsia" w:hAnsiTheme="minorEastAsia"/>
                <w:bCs/>
                <w:szCs w:val="21"/>
                <w:u w:val="single"/>
              </w:rPr>
            </w:pPr>
            <w:r w:rsidRPr="00383C62">
              <w:rPr>
                <w:rFonts w:asciiTheme="minorEastAsia" w:hAnsiTheme="minorEastAsia" w:hint="eastAsia"/>
                <w:bCs/>
                <w:szCs w:val="21"/>
              </w:rPr>
              <w:lastRenderedPageBreak/>
              <w:t xml:space="preserve">　</w:t>
            </w:r>
            <w:bookmarkStart w:id="46" w:name="_Hlk199337842"/>
            <w:r w:rsidRPr="00383C62">
              <w:rPr>
                <w:rFonts w:asciiTheme="minorEastAsia" w:hAnsiTheme="minorEastAsia" w:hint="eastAsia"/>
                <w:bCs/>
                <w:color w:val="FF0000"/>
                <w:szCs w:val="21"/>
                <w:u w:val="single"/>
              </w:rPr>
              <w:t>また、陸路だけでなく、海路・空路の活用に向けて関係機関と調整を図るものとする。</w:t>
            </w:r>
            <w:bookmarkEnd w:id="46"/>
          </w:p>
        </w:tc>
        <w:tc>
          <w:tcPr>
            <w:tcW w:w="3414" w:type="dxa"/>
          </w:tcPr>
          <w:p w14:paraId="5FA88527"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lastRenderedPageBreak/>
              <w:t>防災基本計画修正を踏まえた修正</w:t>
            </w:r>
          </w:p>
          <w:p w14:paraId="2CBF2889" w14:textId="7C1FEDEB" w:rsidR="00740893" w:rsidRPr="00EB3AB1" w:rsidRDefault="00740893" w:rsidP="00383C62">
            <w:pPr>
              <w:rPr>
                <w:rFonts w:asciiTheme="minorEastAsia" w:hAnsiTheme="minorEastAsia"/>
                <w:bCs/>
                <w:sz w:val="22"/>
              </w:rPr>
            </w:pPr>
          </w:p>
        </w:tc>
      </w:tr>
      <w:tr w:rsidR="00C961FE" w:rsidRPr="004756E0" w14:paraId="4E2D41B9" w14:textId="0563FA11" w:rsidTr="00C07012">
        <w:tc>
          <w:tcPr>
            <w:tcW w:w="549" w:type="dxa"/>
            <w:gridSpan w:val="2"/>
            <w:shd w:val="clear" w:color="auto" w:fill="BFBFBF"/>
          </w:tcPr>
          <w:p w14:paraId="60CBB41D" w14:textId="77777777"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cPr>
          <w:p w14:paraId="01C9A7D6" w14:textId="51100235"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第15章</w:t>
            </w:r>
            <w:r>
              <w:rPr>
                <w:rFonts w:asciiTheme="majorEastAsia" w:eastAsiaTheme="majorEastAsia" w:hAnsiTheme="majorEastAsia" w:hint="eastAsia"/>
                <w:b/>
                <w:szCs w:val="21"/>
              </w:rPr>
              <w:t xml:space="preserve"> </w:t>
            </w:r>
            <w:r w:rsidRPr="00401674">
              <w:rPr>
                <w:rFonts w:asciiTheme="majorEastAsia" w:eastAsiaTheme="majorEastAsia" w:hAnsiTheme="majorEastAsia" w:hint="eastAsia"/>
                <w:b/>
                <w:szCs w:val="21"/>
              </w:rPr>
              <w:t>住宅対策</w:t>
            </w:r>
          </w:p>
        </w:tc>
        <w:tc>
          <w:tcPr>
            <w:tcW w:w="5800" w:type="dxa"/>
            <w:shd w:val="clear" w:color="auto" w:fill="BFBFBF"/>
          </w:tcPr>
          <w:p w14:paraId="3038746A" w14:textId="7B98293A"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第15章</w:t>
            </w:r>
            <w:r>
              <w:rPr>
                <w:rFonts w:asciiTheme="majorEastAsia" w:eastAsiaTheme="majorEastAsia" w:hAnsiTheme="majorEastAsia" w:hint="eastAsia"/>
                <w:b/>
                <w:szCs w:val="21"/>
              </w:rPr>
              <w:t xml:space="preserve"> </w:t>
            </w:r>
            <w:r w:rsidRPr="004756E0">
              <w:rPr>
                <w:rFonts w:asciiTheme="majorEastAsia" w:eastAsiaTheme="majorEastAsia" w:hAnsiTheme="majorEastAsia" w:hint="eastAsia"/>
                <w:b/>
                <w:szCs w:val="21"/>
              </w:rPr>
              <w:t>住宅対策</w:t>
            </w:r>
          </w:p>
        </w:tc>
        <w:tc>
          <w:tcPr>
            <w:tcW w:w="3414" w:type="dxa"/>
            <w:shd w:val="clear" w:color="auto" w:fill="BFBFBF" w:themeFill="background1" w:themeFillShade="BF"/>
          </w:tcPr>
          <w:p w14:paraId="00D6DEC8" w14:textId="77777777" w:rsidR="00C961FE" w:rsidRPr="004756E0" w:rsidRDefault="00C961FE" w:rsidP="000C25EE">
            <w:pPr>
              <w:rPr>
                <w:rFonts w:asciiTheme="minorEastAsia" w:hAnsiTheme="minorEastAsia"/>
                <w:bCs/>
                <w:szCs w:val="21"/>
              </w:rPr>
            </w:pPr>
          </w:p>
        </w:tc>
      </w:tr>
      <w:tr w:rsidR="00C961FE" w:rsidRPr="004756E0" w14:paraId="60E84F07" w14:textId="45CFF1AF" w:rsidTr="00C07012">
        <w:trPr>
          <w:trHeight w:val="119"/>
        </w:trPr>
        <w:tc>
          <w:tcPr>
            <w:tcW w:w="549" w:type="dxa"/>
            <w:gridSpan w:val="2"/>
          </w:tcPr>
          <w:p w14:paraId="0D800D5C" w14:textId="7858AB24" w:rsidR="00C961FE" w:rsidRPr="00401674" w:rsidRDefault="00EB3AB1" w:rsidP="000C25EE">
            <w:pP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74</w:t>
            </w:r>
          </w:p>
        </w:tc>
        <w:tc>
          <w:tcPr>
            <w:tcW w:w="5116" w:type="dxa"/>
            <w:gridSpan w:val="2"/>
          </w:tcPr>
          <w:p w14:paraId="7EDB372A" w14:textId="77777777"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 基本方針</w:t>
            </w:r>
          </w:p>
          <w:p w14:paraId="2C4EF085" w14:textId="1BA64F15"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（略）</w:t>
            </w:r>
          </w:p>
          <w:p w14:paraId="048D49D5" w14:textId="3CE7FAB2" w:rsidR="00C961FE" w:rsidRPr="00401674" w:rsidRDefault="00C961FE" w:rsidP="000C25EE">
            <w:pPr>
              <w:rPr>
                <w:rFonts w:asciiTheme="majorEastAsia" w:eastAsiaTheme="majorEastAsia" w:hAnsiTheme="majorEastAsia"/>
                <w:b/>
                <w:szCs w:val="21"/>
              </w:rPr>
            </w:pPr>
            <w:r w:rsidRPr="00401674">
              <w:rPr>
                <w:rFonts w:asciiTheme="minorEastAsia" w:hAnsiTheme="minorEastAsia" w:hint="eastAsia"/>
                <w:bCs/>
                <w:szCs w:val="21"/>
              </w:rPr>
              <w:t>○ 家屋に被害を受け、自らの資力では住宅を確保できない被災者のため、応急仮設住宅の設置や被災住宅の応急修理</w:t>
            </w:r>
            <w:r w:rsidRPr="00401674">
              <w:rPr>
                <w:rFonts w:asciiTheme="minorEastAsia" w:hAnsiTheme="minorEastAsia" w:hint="eastAsia"/>
                <w:bCs/>
                <w:color w:val="FF0000"/>
                <w:szCs w:val="21"/>
                <w:u w:val="single"/>
              </w:rPr>
              <w:t>（追記）</w:t>
            </w:r>
            <w:r w:rsidRPr="00401674">
              <w:rPr>
                <w:rFonts w:asciiTheme="minorEastAsia" w:hAnsiTheme="minorEastAsia" w:hint="eastAsia"/>
                <w:bCs/>
                <w:szCs w:val="21"/>
              </w:rPr>
              <w:t>、障害物の除去を実施し、住生活の安定に努める。</w:t>
            </w:r>
          </w:p>
        </w:tc>
        <w:tc>
          <w:tcPr>
            <w:tcW w:w="5800" w:type="dxa"/>
          </w:tcPr>
          <w:p w14:paraId="02CD9E40" w14:textId="77777777"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 基本方針</w:t>
            </w:r>
          </w:p>
          <w:p w14:paraId="253CAF01"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3B5627D4" w14:textId="2A895FFF" w:rsidR="00C961FE" w:rsidRPr="004756E0" w:rsidRDefault="00C961FE" w:rsidP="000C25EE">
            <w:pPr>
              <w:rPr>
                <w:rFonts w:asciiTheme="majorEastAsia" w:eastAsiaTheme="majorEastAsia" w:hAnsiTheme="majorEastAsia"/>
                <w:b/>
                <w:szCs w:val="21"/>
              </w:rPr>
            </w:pPr>
            <w:r w:rsidRPr="004756E0">
              <w:rPr>
                <w:rFonts w:asciiTheme="minorEastAsia" w:hAnsiTheme="minorEastAsia" w:hint="eastAsia"/>
                <w:bCs/>
                <w:szCs w:val="21"/>
              </w:rPr>
              <w:t>○ 家屋に被害を受け、自らの資力では住宅を確保できない被災者のため、応急仮設住宅の設置や被災住宅の応急修理</w:t>
            </w:r>
            <w:r w:rsidRPr="004756E0">
              <w:rPr>
                <w:rFonts w:asciiTheme="minorEastAsia" w:hAnsiTheme="minorEastAsia" w:hint="eastAsia"/>
                <w:bCs/>
                <w:color w:val="FF0000"/>
                <w:szCs w:val="21"/>
                <w:u w:val="single"/>
              </w:rPr>
              <w:t>（ブルーシートの展張等を含む）</w:t>
            </w:r>
            <w:r w:rsidRPr="004756E0">
              <w:rPr>
                <w:rFonts w:asciiTheme="minorEastAsia" w:hAnsiTheme="minorEastAsia" w:hint="eastAsia"/>
                <w:bCs/>
                <w:szCs w:val="21"/>
              </w:rPr>
              <w:t>、障害物の除去を実施し、住生活の安定に努める。</w:t>
            </w:r>
          </w:p>
        </w:tc>
        <w:tc>
          <w:tcPr>
            <w:tcW w:w="3414" w:type="dxa"/>
          </w:tcPr>
          <w:p w14:paraId="25170419" w14:textId="77777777" w:rsidR="00C961FE" w:rsidRPr="004756E0" w:rsidRDefault="00C961FE" w:rsidP="000C25EE">
            <w:pPr>
              <w:rPr>
                <w:rFonts w:asciiTheme="minorEastAsia" w:hAnsiTheme="minorEastAsia"/>
                <w:bCs/>
                <w:sz w:val="18"/>
                <w:szCs w:val="18"/>
              </w:rPr>
            </w:pPr>
          </w:p>
          <w:p w14:paraId="7AD424B2" w14:textId="77777777" w:rsidR="00C961FE" w:rsidRPr="004756E0" w:rsidRDefault="00C961FE" w:rsidP="000C25EE">
            <w:pPr>
              <w:rPr>
                <w:rFonts w:asciiTheme="minorEastAsia" w:hAnsiTheme="minorEastAsia"/>
                <w:bCs/>
                <w:sz w:val="18"/>
                <w:szCs w:val="18"/>
              </w:rPr>
            </w:pPr>
          </w:p>
          <w:p w14:paraId="7342B360" w14:textId="3790B0AF"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防災基本計画修正を踏まえた修正</w:t>
            </w:r>
          </w:p>
        </w:tc>
      </w:tr>
      <w:tr w:rsidR="00C961FE" w:rsidRPr="004756E0" w14:paraId="02284322" w14:textId="675DAAAE" w:rsidTr="00C07012">
        <w:tc>
          <w:tcPr>
            <w:tcW w:w="549" w:type="dxa"/>
            <w:gridSpan w:val="2"/>
            <w:shd w:val="clear" w:color="auto" w:fill="FFFF00"/>
          </w:tcPr>
          <w:p w14:paraId="5032BAAC"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45304581" w14:textId="557B026E" w:rsidR="00C961FE" w:rsidRPr="00401674" w:rsidRDefault="00C961FE" w:rsidP="000C25EE">
            <w:pPr>
              <w:rPr>
                <w:rFonts w:ascii="ＭＳ ゴシック" w:eastAsia="ＭＳ ゴシック" w:hAnsi="ＭＳ ゴシック"/>
                <w:b/>
                <w:bCs/>
                <w:color w:val="000000"/>
                <w:szCs w:val="21"/>
              </w:rPr>
            </w:pPr>
            <w:r w:rsidRPr="00401674">
              <w:rPr>
                <w:rFonts w:asciiTheme="majorEastAsia" w:eastAsiaTheme="majorEastAsia" w:hAnsiTheme="majorEastAsia" w:hint="eastAsia"/>
                <w:b/>
                <w:szCs w:val="21"/>
              </w:rPr>
              <w:t>第</w:t>
            </w:r>
            <w:r w:rsidR="003E598D">
              <w:rPr>
                <w:rFonts w:asciiTheme="majorEastAsia" w:eastAsiaTheme="majorEastAsia" w:hAnsiTheme="majorEastAsia" w:hint="eastAsia"/>
                <w:b/>
                <w:szCs w:val="21"/>
              </w:rPr>
              <w:t>５</w:t>
            </w:r>
            <w:r w:rsidRPr="00401674">
              <w:rPr>
                <w:rFonts w:asciiTheme="majorEastAsia" w:eastAsiaTheme="majorEastAsia" w:hAnsiTheme="majorEastAsia" w:hint="eastAsia"/>
                <w:b/>
                <w:szCs w:val="21"/>
              </w:rPr>
              <w:t>節　住宅の応急修理</w:t>
            </w:r>
          </w:p>
        </w:tc>
        <w:tc>
          <w:tcPr>
            <w:tcW w:w="5800" w:type="dxa"/>
            <w:shd w:val="clear" w:color="auto" w:fill="FFFF00"/>
          </w:tcPr>
          <w:p w14:paraId="67E74AB7" w14:textId="6FAA4C7F"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w:t>
            </w:r>
            <w:r w:rsidR="003E598D">
              <w:rPr>
                <w:rFonts w:asciiTheme="majorEastAsia" w:eastAsiaTheme="majorEastAsia" w:hAnsiTheme="majorEastAsia" w:hint="eastAsia"/>
                <w:b/>
                <w:szCs w:val="21"/>
              </w:rPr>
              <w:t>５</w:t>
            </w:r>
            <w:r w:rsidRPr="004756E0">
              <w:rPr>
                <w:rFonts w:asciiTheme="majorEastAsia" w:eastAsiaTheme="majorEastAsia" w:hAnsiTheme="majorEastAsia" w:hint="eastAsia"/>
                <w:b/>
                <w:szCs w:val="21"/>
              </w:rPr>
              <w:t>節　住宅の応急修理</w:t>
            </w:r>
          </w:p>
        </w:tc>
        <w:tc>
          <w:tcPr>
            <w:tcW w:w="3414" w:type="dxa"/>
            <w:shd w:val="clear" w:color="auto" w:fill="FFFF00"/>
          </w:tcPr>
          <w:p w14:paraId="2F2A3B0E" w14:textId="77777777" w:rsidR="00C961FE" w:rsidRPr="004756E0" w:rsidRDefault="00C961FE" w:rsidP="000C25EE">
            <w:pPr>
              <w:rPr>
                <w:rFonts w:asciiTheme="minorEastAsia" w:hAnsiTheme="minorEastAsia"/>
                <w:bCs/>
                <w:color w:val="000000" w:themeColor="text1"/>
                <w:szCs w:val="21"/>
              </w:rPr>
            </w:pPr>
          </w:p>
        </w:tc>
      </w:tr>
      <w:tr w:rsidR="00C961FE" w:rsidRPr="004756E0" w14:paraId="3FA229B9" w14:textId="6855AA63" w:rsidTr="00C07012">
        <w:trPr>
          <w:trHeight w:val="394"/>
        </w:trPr>
        <w:tc>
          <w:tcPr>
            <w:tcW w:w="549" w:type="dxa"/>
            <w:gridSpan w:val="2"/>
          </w:tcPr>
          <w:p w14:paraId="051B68AB" w14:textId="77777777" w:rsidR="00C961FE" w:rsidRDefault="00C961FE" w:rsidP="000C25EE">
            <w:pPr>
              <w:jc w:val="center"/>
              <w:rPr>
                <w:rFonts w:asciiTheme="minorEastAsia" w:hAnsiTheme="minorEastAsia"/>
                <w:szCs w:val="21"/>
              </w:rPr>
            </w:pPr>
          </w:p>
          <w:p w14:paraId="0171AE72" w14:textId="77777777" w:rsidR="00C961FE" w:rsidRDefault="00C961FE" w:rsidP="000C25EE">
            <w:pPr>
              <w:jc w:val="center"/>
              <w:rPr>
                <w:rFonts w:asciiTheme="minorEastAsia" w:hAnsiTheme="minorEastAsia"/>
                <w:szCs w:val="21"/>
              </w:rPr>
            </w:pPr>
          </w:p>
          <w:p w14:paraId="2AA4E657" w14:textId="25ADE207" w:rsidR="00C961FE" w:rsidRPr="00401674" w:rsidRDefault="00EB3AB1" w:rsidP="000C25EE">
            <w:pPr>
              <w:jc w:val="center"/>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82</w:t>
            </w:r>
          </w:p>
        </w:tc>
        <w:tc>
          <w:tcPr>
            <w:tcW w:w="5116" w:type="dxa"/>
            <w:gridSpan w:val="2"/>
          </w:tcPr>
          <w:p w14:paraId="20A1CCE3" w14:textId="7C2A5CAF"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1 県及び救助実施市における措置</w:t>
            </w:r>
          </w:p>
          <w:p w14:paraId="57EA6BAC" w14:textId="77777777"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（略）</w:t>
            </w:r>
          </w:p>
          <w:p w14:paraId="3CB0E622" w14:textId="77777777" w:rsidR="00C961FE" w:rsidRPr="00401674" w:rsidRDefault="00C961FE" w:rsidP="000C25EE">
            <w:pPr>
              <w:rPr>
                <w:rFonts w:asciiTheme="minorEastAsia" w:hAnsiTheme="minorEastAsia"/>
                <w:bCs/>
                <w:szCs w:val="21"/>
              </w:rPr>
            </w:pPr>
            <w:r w:rsidRPr="00401674">
              <w:rPr>
                <w:rFonts w:asciiTheme="minorEastAsia" w:hAnsiTheme="minorEastAsia" w:hint="eastAsia"/>
                <w:bCs/>
                <w:szCs w:val="21"/>
              </w:rPr>
              <w:t>（1）応急修理の実施</w:t>
            </w:r>
          </w:p>
          <w:p w14:paraId="132573FF" w14:textId="443ABE1F" w:rsidR="00C961FE" w:rsidRPr="00401674" w:rsidRDefault="00C961FE" w:rsidP="000C25EE">
            <w:pPr>
              <w:rPr>
                <w:rFonts w:asciiTheme="majorEastAsia" w:eastAsiaTheme="majorEastAsia" w:hAnsiTheme="majorEastAsia"/>
                <w:b/>
                <w:szCs w:val="21"/>
              </w:rPr>
            </w:pPr>
            <w:r w:rsidRPr="00401674">
              <w:rPr>
                <w:rFonts w:asciiTheme="minorEastAsia" w:hAnsiTheme="minorEastAsia" w:hint="eastAsia"/>
                <w:bCs/>
                <w:szCs w:val="21"/>
              </w:rPr>
              <w:t>ア 住家の被害の拡大を防止するための緊急の修理</w:t>
            </w:r>
            <w:r w:rsidRPr="00401674">
              <w:rPr>
                <w:rFonts w:asciiTheme="minorEastAsia" w:hAnsiTheme="minorEastAsia" w:hint="eastAsia"/>
                <w:bCs/>
                <w:color w:val="FF0000"/>
                <w:szCs w:val="21"/>
                <w:u w:val="single"/>
              </w:rPr>
              <w:t>（追記）</w:t>
            </w:r>
          </w:p>
        </w:tc>
        <w:tc>
          <w:tcPr>
            <w:tcW w:w="5800" w:type="dxa"/>
          </w:tcPr>
          <w:p w14:paraId="2737462B" w14:textId="34E6390E"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1 県及び救助実施市における措置</w:t>
            </w:r>
          </w:p>
          <w:p w14:paraId="0E8BA263"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（略）</w:t>
            </w:r>
          </w:p>
          <w:p w14:paraId="1DE15D60" w14:textId="77777777" w:rsidR="00C961FE" w:rsidRPr="004756E0" w:rsidRDefault="00C961FE" w:rsidP="000C25EE">
            <w:pPr>
              <w:rPr>
                <w:rFonts w:asciiTheme="minorEastAsia" w:hAnsiTheme="minorEastAsia"/>
                <w:bCs/>
                <w:szCs w:val="21"/>
              </w:rPr>
            </w:pPr>
            <w:r w:rsidRPr="004756E0">
              <w:rPr>
                <w:rFonts w:asciiTheme="minorEastAsia" w:hAnsiTheme="minorEastAsia" w:hint="eastAsia"/>
                <w:bCs/>
                <w:szCs w:val="21"/>
              </w:rPr>
              <w:t>（1）応急修理の実施</w:t>
            </w:r>
          </w:p>
          <w:p w14:paraId="1EDFAFB1" w14:textId="7803FB5C" w:rsidR="00C961FE" w:rsidRPr="004756E0" w:rsidRDefault="00C961FE" w:rsidP="000C25EE">
            <w:pPr>
              <w:rPr>
                <w:rFonts w:asciiTheme="majorEastAsia" w:eastAsiaTheme="majorEastAsia" w:hAnsiTheme="majorEastAsia"/>
                <w:b/>
                <w:szCs w:val="21"/>
              </w:rPr>
            </w:pPr>
            <w:r w:rsidRPr="004756E0">
              <w:rPr>
                <w:rFonts w:asciiTheme="minorEastAsia" w:hAnsiTheme="minorEastAsia" w:hint="eastAsia"/>
                <w:bCs/>
                <w:szCs w:val="21"/>
              </w:rPr>
              <w:t>ア 住家の被害の拡大を防止するための緊急の修理</w:t>
            </w:r>
            <w:bookmarkStart w:id="47" w:name="_Hlk199337961"/>
            <w:r w:rsidRPr="004756E0">
              <w:rPr>
                <w:rFonts w:asciiTheme="minorEastAsia" w:hAnsiTheme="minorEastAsia" w:hint="eastAsia"/>
                <w:bCs/>
                <w:color w:val="FF0000"/>
                <w:szCs w:val="21"/>
                <w:u w:val="single"/>
              </w:rPr>
              <w:t>（ブルーシートの展張</w:t>
            </w:r>
            <w:bookmarkEnd w:id="47"/>
            <w:r w:rsidRPr="004756E0">
              <w:rPr>
                <w:rFonts w:asciiTheme="minorEastAsia" w:hAnsiTheme="minorEastAsia" w:hint="eastAsia"/>
                <w:bCs/>
                <w:color w:val="FF0000"/>
                <w:szCs w:val="21"/>
                <w:u w:val="single"/>
              </w:rPr>
              <w:t>等）</w:t>
            </w:r>
          </w:p>
        </w:tc>
        <w:tc>
          <w:tcPr>
            <w:tcW w:w="3414" w:type="dxa"/>
          </w:tcPr>
          <w:p w14:paraId="385D8BA4" w14:textId="77777777" w:rsidR="00C961FE" w:rsidRPr="004756E0" w:rsidRDefault="00C961FE" w:rsidP="000C25EE">
            <w:pPr>
              <w:rPr>
                <w:rFonts w:asciiTheme="minorEastAsia" w:hAnsiTheme="minorEastAsia"/>
                <w:bCs/>
                <w:sz w:val="18"/>
                <w:szCs w:val="18"/>
              </w:rPr>
            </w:pPr>
          </w:p>
          <w:p w14:paraId="0ABE2484" w14:textId="77777777" w:rsidR="00C961FE" w:rsidRPr="004756E0" w:rsidRDefault="00C961FE" w:rsidP="000C25EE">
            <w:pPr>
              <w:rPr>
                <w:rFonts w:asciiTheme="minorEastAsia" w:hAnsiTheme="minorEastAsia"/>
                <w:bCs/>
                <w:sz w:val="18"/>
                <w:szCs w:val="18"/>
              </w:rPr>
            </w:pPr>
          </w:p>
          <w:p w14:paraId="0663D9AB" w14:textId="77C2E452"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防災基本計画修正を踏まえた修正</w:t>
            </w:r>
          </w:p>
        </w:tc>
      </w:tr>
      <w:tr w:rsidR="00C961FE" w:rsidRPr="004756E0" w14:paraId="3278B0F1" w14:textId="1373D56B" w:rsidTr="00C07012">
        <w:tc>
          <w:tcPr>
            <w:tcW w:w="549" w:type="dxa"/>
            <w:gridSpan w:val="2"/>
            <w:shd w:val="clear" w:color="auto" w:fill="00B0F0"/>
          </w:tcPr>
          <w:p w14:paraId="0E660BFB" w14:textId="77777777" w:rsidR="00C961FE" w:rsidRPr="00401674" w:rsidRDefault="00C961FE" w:rsidP="000C25EE">
            <w:pPr>
              <w:jc w:val="center"/>
              <w:rPr>
                <w:rFonts w:asciiTheme="minorEastAsia" w:hAnsiTheme="minorEastAsia"/>
                <w:szCs w:val="21"/>
              </w:rPr>
            </w:pPr>
          </w:p>
        </w:tc>
        <w:tc>
          <w:tcPr>
            <w:tcW w:w="5116" w:type="dxa"/>
            <w:gridSpan w:val="2"/>
            <w:shd w:val="clear" w:color="auto" w:fill="00B0F0"/>
          </w:tcPr>
          <w:p w14:paraId="7BE64970" w14:textId="49C18453"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第4編　災害復旧・復興</w:t>
            </w:r>
          </w:p>
        </w:tc>
        <w:tc>
          <w:tcPr>
            <w:tcW w:w="5800" w:type="dxa"/>
            <w:shd w:val="clear" w:color="auto" w:fill="00B0F0"/>
          </w:tcPr>
          <w:p w14:paraId="4C9C42CD" w14:textId="78AE1EA8"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第4編　災害復旧・復興</w:t>
            </w:r>
          </w:p>
        </w:tc>
        <w:tc>
          <w:tcPr>
            <w:tcW w:w="3414" w:type="dxa"/>
            <w:shd w:val="clear" w:color="auto" w:fill="00B0F0"/>
          </w:tcPr>
          <w:p w14:paraId="21BB88B8" w14:textId="77777777" w:rsidR="00C961FE" w:rsidRPr="004756E0" w:rsidRDefault="00C961FE" w:rsidP="000C25EE">
            <w:pPr>
              <w:rPr>
                <w:rFonts w:asciiTheme="minorEastAsia" w:hAnsiTheme="minorEastAsia"/>
                <w:bCs/>
                <w:szCs w:val="21"/>
              </w:rPr>
            </w:pPr>
          </w:p>
        </w:tc>
      </w:tr>
      <w:tr w:rsidR="00C961FE" w:rsidRPr="004756E0" w14:paraId="6EABA4EC" w14:textId="7199837A" w:rsidTr="00C07012">
        <w:tc>
          <w:tcPr>
            <w:tcW w:w="549" w:type="dxa"/>
            <w:gridSpan w:val="2"/>
            <w:shd w:val="clear" w:color="auto" w:fill="BFBFBF"/>
          </w:tcPr>
          <w:p w14:paraId="58A0AFFA" w14:textId="77777777"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cPr>
          <w:p w14:paraId="278BEF20" w14:textId="136F2E03"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第2章　公共施設等災害復旧対策</w:t>
            </w:r>
          </w:p>
        </w:tc>
        <w:tc>
          <w:tcPr>
            <w:tcW w:w="5800" w:type="dxa"/>
            <w:shd w:val="clear" w:color="auto" w:fill="BFBFBF"/>
          </w:tcPr>
          <w:p w14:paraId="3E616848" w14:textId="0C44530C"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第2章　公共施設等災害復旧対策</w:t>
            </w:r>
          </w:p>
        </w:tc>
        <w:tc>
          <w:tcPr>
            <w:tcW w:w="3414" w:type="dxa"/>
            <w:shd w:val="clear" w:color="auto" w:fill="BFBFBF" w:themeFill="background1" w:themeFillShade="BF"/>
          </w:tcPr>
          <w:p w14:paraId="39EA5AD6" w14:textId="77777777" w:rsidR="00C961FE" w:rsidRPr="004756E0" w:rsidRDefault="00C961FE" w:rsidP="000C25EE">
            <w:pPr>
              <w:rPr>
                <w:rFonts w:asciiTheme="minorEastAsia" w:hAnsiTheme="minorEastAsia"/>
                <w:bCs/>
                <w:szCs w:val="21"/>
              </w:rPr>
            </w:pPr>
          </w:p>
        </w:tc>
      </w:tr>
      <w:tr w:rsidR="00C961FE" w:rsidRPr="004756E0" w14:paraId="3F01F942" w14:textId="5F6F9DC9" w:rsidTr="00C07012">
        <w:tc>
          <w:tcPr>
            <w:tcW w:w="549" w:type="dxa"/>
            <w:gridSpan w:val="2"/>
            <w:shd w:val="clear" w:color="auto" w:fill="FFFF00"/>
          </w:tcPr>
          <w:p w14:paraId="1B605F66"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5B387F87" w14:textId="3EF1E97F" w:rsidR="00C961FE" w:rsidRPr="00401674" w:rsidRDefault="00C961FE" w:rsidP="000C25EE">
            <w:pPr>
              <w:rPr>
                <w:rFonts w:ascii="ＭＳ ゴシック" w:eastAsia="ＭＳ ゴシック" w:hAnsi="ＭＳ ゴシック"/>
                <w:b/>
                <w:bCs/>
                <w:color w:val="000000"/>
                <w:szCs w:val="21"/>
              </w:rPr>
            </w:pPr>
            <w:r w:rsidRPr="00401674">
              <w:rPr>
                <w:rFonts w:asciiTheme="majorEastAsia" w:eastAsiaTheme="majorEastAsia" w:hAnsiTheme="majorEastAsia" w:hint="eastAsia"/>
                <w:b/>
                <w:szCs w:val="21"/>
              </w:rPr>
              <w:t>第1節　公共施設災害復旧事業</w:t>
            </w:r>
          </w:p>
        </w:tc>
        <w:tc>
          <w:tcPr>
            <w:tcW w:w="5800" w:type="dxa"/>
            <w:shd w:val="clear" w:color="auto" w:fill="FFFF00"/>
          </w:tcPr>
          <w:p w14:paraId="21815615" w14:textId="0E1EEB1D"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第1節　公共施設災害復旧事業</w:t>
            </w:r>
          </w:p>
        </w:tc>
        <w:tc>
          <w:tcPr>
            <w:tcW w:w="3414" w:type="dxa"/>
            <w:shd w:val="clear" w:color="auto" w:fill="FFFF00"/>
          </w:tcPr>
          <w:p w14:paraId="79D016A7" w14:textId="77777777" w:rsidR="00C961FE" w:rsidRPr="004756E0" w:rsidRDefault="00C961FE" w:rsidP="000C25EE">
            <w:pPr>
              <w:rPr>
                <w:rFonts w:asciiTheme="minorEastAsia" w:hAnsiTheme="minorEastAsia"/>
                <w:bCs/>
                <w:color w:val="000000" w:themeColor="text1"/>
                <w:szCs w:val="21"/>
              </w:rPr>
            </w:pPr>
          </w:p>
        </w:tc>
      </w:tr>
      <w:tr w:rsidR="00C961FE" w:rsidRPr="004756E0" w14:paraId="38BDB831" w14:textId="5607E55B" w:rsidTr="00C07012">
        <w:tc>
          <w:tcPr>
            <w:tcW w:w="549" w:type="dxa"/>
            <w:gridSpan w:val="2"/>
          </w:tcPr>
          <w:p w14:paraId="49C424BB" w14:textId="703D194D" w:rsidR="00C961FE" w:rsidRDefault="00EB3AB1" w:rsidP="000C25EE">
            <w:pPr>
              <w:widowControl/>
              <w:rPr>
                <w:rFonts w:asciiTheme="minorEastAsia" w:hAnsiTheme="minorEastAsia"/>
                <w:szCs w:val="21"/>
              </w:rPr>
            </w:pPr>
            <w:r w:rsidRPr="00383C62">
              <w:rPr>
                <w:rFonts w:asciiTheme="minorEastAsia" w:hAnsiTheme="minorEastAsia" w:hint="eastAsia"/>
                <w:szCs w:val="21"/>
              </w:rPr>
              <w:t>2</w:t>
            </w:r>
            <w:r w:rsidR="00CA695D" w:rsidRPr="00383C62">
              <w:rPr>
                <w:rFonts w:asciiTheme="minorEastAsia" w:hAnsiTheme="minorEastAsia" w:hint="eastAsia"/>
                <w:szCs w:val="21"/>
              </w:rPr>
              <w:t>94</w:t>
            </w:r>
          </w:p>
          <w:p w14:paraId="57B666E0" w14:textId="77777777" w:rsidR="00C961FE" w:rsidRDefault="00C961FE" w:rsidP="000C25EE">
            <w:pPr>
              <w:widowControl/>
              <w:rPr>
                <w:rFonts w:asciiTheme="minorEastAsia" w:hAnsiTheme="minorEastAsia"/>
                <w:szCs w:val="21"/>
              </w:rPr>
            </w:pPr>
          </w:p>
          <w:p w14:paraId="00C25FDF" w14:textId="77777777" w:rsidR="00C961FE" w:rsidRDefault="00C961FE" w:rsidP="000C25EE">
            <w:pPr>
              <w:widowControl/>
              <w:rPr>
                <w:rFonts w:asciiTheme="minorEastAsia" w:hAnsiTheme="minorEastAsia"/>
                <w:szCs w:val="21"/>
              </w:rPr>
            </w:pPr>
          </w:p>
          <w:p w14:paraId="4D28292D" w14:textId="77777777" w:rsidR="00C961FE" w:rsidRDefault="00C961FE" w:rsidP="000C25EE">
            <w:pPr>
              <w:widowControl/>
              <w:rPr>
                <w:rFonts w:asciiTheme="minorEastAsia" w:hAnsiTheme="minorEastAsia"/>
                <w:szCs w:val="21"/>
              </w:rPr>
            </w:pPr>
          </w:p>
          <w:p w14:paraId="2EA308AD" w14:textId="77777777" w:rsidR="00C961FE" w:rsidRDefault="00C961FE" w:rsidP="000C25EE">
            <w:pPr>
              <w:widowControl/>
              <w:rPr>
                <w:rFonts w:asciiTheme="minorEastAsia" w:hAnsiTheme="minorEastAsia"/>
                <w:szCs w:val="21"/>
              </w:rPr>
            </w:pPr>
          </w:p>
          <w:p w14:paraId="29FB0519" w14:textId="77777777" w:rsidR="00C961FE" w:rsidRDefault="00C961FE" w:rsidP="000C25EE">
            <w:pPr>
              <w:widowControl/>
              <w:rPr>
                <w:rFonts w:asciiTheme="minorEastAsia" w:hAnsiTheme="minorEastAsia"/>
                <w:szCs w:val="21"/>
              </w:rPr>
            </w:pPr>
          </w:p>
          <w:p w14:paraId="6792B6CE" w14:textId="77777777" w:rsidR="00C961FE" w:rsidRDefault="00C961FE" w:rsidP="000C25EE">
            <w:pPr>
              <w:widowControl/>
              <w:rPr>
                <w:rFonts w:asciiTheme="minorEastAsia" w:hAnsiTheme="minorEastAsia"/>
                <w:szCs w:val="21"/>
              </w:rPr>
            </w:pPr>
          </w:p>
          <w:p w14:paraId="67235746" w14:textId="77777777" w:rsidR="00C961FE" w:rsidRDefault="00C961FE" w:rsidP="000C25EE">
            <w:pPr>
              <w:widowControl/>
              <w:rPr>
                <w:rFonts w:asciiTheme="minorEastAsia" w:hAnsiTheme="minorEastAsia"/>
                <w:szCs w:val="21"/>
              </w:rPr>
            </w:pPr>
          </w:p>
          <w:p w14:paraId="10F26840" w14:textId="77777777" w:rsidR="00C961FE" w:rsidRDefault="00C961FE" w:rsidP="000C25EE">
            <w:pPr>
              <w:widowControl/>
              <w:rPr>
                <w:rFonts w:asciiTheme="minorEastAsia" w:hAnsiTheme="minorEastAsia"/>
                <w:szCs w:val="21"/>
              </w:rPr>
            </w:pPr>
          </w:p>
          <w:p w14:paraId="2127DAEA" w14:textId="7DB37803" w:rsidR="00C961FE" w:rsidRDefault="00EB3AB1" w:rsidP="000C25EE">
            <w:pPr>
              <w:widowControl/>
              <w:rPr>
                <w:rFonts w:asciiTheme="minorEastAsia" w:hAnsiTheme="minorEastAsia"/>
                <w:szCs w:val="21"/>
              </w:rPr>
            </w:pPr>
            <w:r w:rsidRPr="00383C62">
              <w:rPr>
                <w:rFonts w:asciiTheme="minorEastAsia" w:hAnsiTheme="minorEastAsia" w:hint="eastAsia"/>
                <w:szCs w:val="21"/>
              </w:rPr>
              <w:t>29</w:t>
            </w:r>
            <w:r w:rsidR="00CA695D" w:rsidRPr="00383C62">
              <w:rPr>
                <w:rFonts w:asciiTheme="minorEastAsia" w:hAnsiTheme="minorEastAsia" w:hint="eastAsia"/>
                <w:szCs w:val="21"/>
              </w:rPr>
              <w:t>5</w:t>
            </w:r>
          </w:p>
          <w:p w14:paraId="64C0E660" w14:textId="5B802D6D" w:rsidR="00C961FE" w:rsidRPr="00401674" w:rsidRDefault="00C961FE" w:rsidP="000C25EE">
            <w:pPr>
              <w:widowControl/>
              <w:rPr>
                <w:rFonts w:asciiTheme="minorEastAsia" w:hAnsiTheme="minorEastAsia"/>
                <w:szCs w:val="21"/>
              </w:rPr>
            </w:pPr>
          </w:p>
          <w:p w14:paraId="04C1E5EA" w14:textId="77777777" w:rsidR="00C961FE" w:rsidRPr="00401674" w:rsidRDefault="00C961FE" w:rsidP="000C25EE">
            <w:pPr>
              <w:widowControl/>
              <w:jc w:val="center"/>
              <w:rPr>
                <w:rFonts w:asciiTheme="minorEastAsia" w:hAnsiTheme="minorEastAsia"/>
                <w:szCs w:val="21"/>
              </w:rPr>
            </w:pPr>
          </w:p>
          <w:p w14:paraId="2D455A15" w14:textId="77777777" w:rsidR="00C961FE" w:rsidRPr="00401674" w:rsidRDefault="00C961FE" w:rsidP="000C25EE">
            <w:pPr>
              <w:widowControl/>
              <w:jc w:val="center"/>
              <w:rPr>
                <w:rFonts w:asciiTheme="minorEastAsia" w:hAnsiTheme="minorEastAsia"/>
                <w:szCs w:val="21"/>
              </w:rPr>
            </w:pPr>
          </w:p>
          <w:p w14:paraId="589DB19E" w14:textId="77777777" w:rsidR="00C961FE" w:rsidRPr="00401674" w:rsidRDefault="00C961FE" w:rsidP="000C25EE">
            <w:pPr>
              <w:widowControl/>
              <w:jc w:val="center"/>
              <w:rPr>
                <w:rFonts w:asciiTheme="minorEastAsia" w:hAnsiTheme="minorEastAsia"/>
                <w:szCs w:val="21"/>
              </w:rPr>
            </w:pPr>
          </w:p>
          <w:p w14:paraId="34B3DA02" w14:textId="77777777" w:rsidR="00C961FE" w:rsidRPr="00401674" w:rsidRDefault="00C961FE" w:rsidP="000C25EE">
            <w:pPr>
              <w:widowControl/>
              <w:jc w:val="center"/>
              <w:rPr>
                <w:rFonts w:asciiTheme="minorEastAsia" w:hAnsiTheme="minorEastAsia"/>
                <w:szCs w:val="21"/>
              </w:rPr>
            </w:pPr>
          </w:p>
        </w:tc>
        <w:tc>
          <w:tcPr>
            <w:tcW w:w="5116" w:type="dxa"/>
            <w:gridSpan w:val="2"/>
          </w:tcPr>
          <w:p w14:paraId="47D58B52" w14:textId="197563A8" w:rsidR="00C961FE" w:rsidRPr="00401674" w:rsidRDefault="00C961FE" w:rsidP="000C25EE">
            <w:pPr>
              <w:rPr>
                <w:rFonts w:asciiTheme="majorEastAsia" w:eastAsiaTheme="majorEastAsia" w:hAnsiTheme="majorEastAsia"/>
                <w:b/>
                <w:color w:val="000000" w:themeColor="text1"/>
                <w:szCs w:val="21"/>
              </w:rPr>
            </w:pPr>
            <w:r w:rsidRPr="00401674">
              <w:rPr>
                <w:rFonts w:asciiTheme="majorEastAsia" w:eastAsiaTheme="majorEastAsia" w:hAnsiTheme="majorEastAsia" w:hint="eastAsia"/>
                <w:b/>
                <w:color w:val="000000" w:themeColor="text1"/>
                <w:szCs w:val="21"/>
              </w:rPr>
              <w:t xml:space="preserve">1 各施設管理者における措置 </w:t>
            </w:r>
          </w:p>
          <w:p w14:paraId="4C585689" w14:textId="78DD853B" w:rsidR="00C961FE" w:rsidRPr="00401674" w:rsidRDefault="00C961FE" w:rsidP="000C25EE">
            <w:pPr>
              <w:ind w:firstLineChars="100" w:firstLine="206"/>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各施設管理者は、災害の原因を詳細に調査して適切な復旧計画を策定し、被害の程度や経済的、社会的影響を踏まえて、緊急度の高いものから速やかに復旧事業を実施するものとする。</w:t>
            </w:r>
          </w:p>
          <w:p w14:paraId="3DF781D6" w14:textId="5B283758" w:rsidR="00C961FE" w:rsidRPr="00401674" w:rsidRDefault="00C961FE" w:rsidP="000C25EE">
            <w:pPr>
              <w:ind w:firstLineChars="100" w:firstLine="206"/>
              <w:rPr>
                <w:rFonts w:asciiTheme="minorEastAsia" w:hAnsiTheme="minorEastAsia"/>
                <w:bCs/>
                <w:color w:val="FF0000"/>
                <w:szCs w:val="21"/>
                <w:u w:val="single"/>
              </w:rPr>
            </w:pPr>
            <w:r w:rsidRPr="00401674">
              <w:rPr>
                <w:rFonts w:asciiTheme="minorEastAsia" w:hAnsiTheme="minorEastAsia" w:hint="eastAsia"/>
                <w:bCs/>
                <w:color w:val="FF0000"/>
                <w:szCs w:val="21"/>
                <w:u w:val="single"/>
              </w:rPr>
              <w:t>（追記）</w:t>
            </w:r>
          </w:p>
          <w:p w14:paraId="46D320B2" w14:textId="77777777" w:rsidR="00C961FE" w:rsidRDefault="00C961FE" w:rsidP="00383C62">
            <w:pPr>
              <w:rPr>
                <w:rFonts w:asciiTheme="minorEastAsia" w:hAnsiTheme="minorEastAsia"/>
                <w:bCs/>
                <w:color w:val="000000" w:themeColor="text1"/>
                <w:szCs w:val="21"/>
                <w:u w:val="single"/>
              </w:rPr>
            </w:pPr>
          </w:p>
          <w:p w14:paraId="20D60653" w14:textId="77777777" w:rsidR="0080517D" w:rsidRPr="00401674" w:rsidRDefault="0080517D" w:rsidP="00383C62">
            <w:pPr>
              <w:rPr>
                <w:rFonts w:asciiTheme="minorEastAsia" w:hAnsiTheme="minorEastAsia"/>
                <w:bCs/>
                <w:color w:val="000000" w:themeColor="text1"/>
                <w:szCs w:val="21"/>
                <w:u w:val="single"/>
              </w:rPr>
            </w:pPr>
          </w:p>
          <w:p w14:paraId="18252D7E" w14:textId="4DBD5EE4" w:rsidR="0080517D" w:rsidRPr="0080517D" w:rsidRDefault="00C961FE" w:rsidP="000C25EE">
            <w:pPr>
              <w:rPr>
                <w:rFonts w:asciiTheme="minorEastAsia" w:hAnsiTheme="minorEastAsia"/>
                <w:bCs/>
                <w:color w:val="000000" w:themeColor="text1"/>
                <w:szCs w:val="21"/>
              </w:rPr>
            </w:pPr>
            <w:r w:rsidRPr="00401674">
              <w:rPr>
                <w:rFonts w:asciiTheme="minorEastAsia" w:hAnsiTheme="minorEastAsia" w:hint="eastAsia"/>
                <w:bCs/>
                <w:color w:val="000000" w:themeColor="text1"/>
                <w:szCs w:val="21"/>
              </w:rPr>
              <w:t>（略）</w:t>
            </w:r>
          </w:p>
          <w:p w14:paraId="7BF4246F" w14:textId="77777777" w:rsidR="00C961FE" w:rsidRPr="00401674" w:rsidRDefault="00C961FE" w:rsidP="000C25EE">
            <w:pPr>
              <w:rPr>
                <w:rFonts w:asciiTheme="minorEastAsia" w:hAnsiTheme="minorEastAsia"/>
                <w:bCs/>
                <w:szCs w:val="21"/>
              </w:rPr>
            </w:pPr>
            <w:r w:rsidRPr="008B11DC">
              <w:rPr>
                <w:rFonts w:ascii="ＭＳ ゴシック" w:eastAsia="ＭＳ ゴシック" w:hAnsi="ＭＳ ゴシック" w:hint="eastAsia"/>
                <w:b/>
                <w:szCs w:val="21"/>
              </w:rPr>
              <w:t>3　災害復旧事業に伴う財政援助及び助成</w:t>
            </w:r>
            <w:r w:rsidRPr="008B11DC">
              <w:rPr>
                <w:rFonts w:ascii="ＭＳ ゴシック" w:eastAsia="ＭＳ ゴシック" w:hAnsi="ＭＳ ゴシック" w:hint="eastAsia"/>
                <w:b/>
                <w:szCs w:val="21"/>
              </w:rPr>
              <w:br/>
            </w:r>
            <w:r w:rsidRPr="00401674">
              <w:rPr>
                <w:rFonts w:asciiTheme="minorEastAsia" w:hAnsiTheme="minorEastAsia" w:hint="eastAsia"/>
                <w:bCs/>
                <w:color w:val="000000" w:themeColor="text1"/>
                <w:szCs w:val="21"/>
              </w:rPr>
              <w:t>（略）</w:t>
            </w:r>
          </w:p>
          <w:p w14:paraId="6DB0A4E6" w14:textId="0F8DF29D" w:rsidR="00C961FE" w:rsidRPr="00401674" w:rsidRDefault="00C961FE" w:rsidP="000C25EE">
            <w:pPr>
              <w:rPr>
                <w:rFonts w:asciiTheme="minorEastAsia" w:hAnsiTheme="minorEastAsia"/>
                <w:szCs w:val="21"/>
                <w:u w:val="single"/>
              </w:rPr>
            </w:pPr>
            <w:r w:rsidRPr="00401674">
              <w:rPr>
                <w:rFonts w:asciiTheme="minorEastAsia" w:hAnsiTheme="minorEastAsia" w:hint="eastAsia"/>
                <w:szCs w:val="21"/>
              </w:rPr>
              <w:t>（2）要綱等</w:t>
            </w:r>
          </w:p>
          <w:p w14:paraId="7EF16FDB" w14:textId="30C13819" w:rsidR="00C961FE" w:rsidRPr="00354806" w:rsidRDefault="00C961FE" w:rsidP="00383C62">
            <w:pPr>
              <w:rPr>
                <w:szCs w:val="21"/>
              </w:rPr>
            </w:pPr>
            <w:r w:rsidRPr="00383C62">
              <w:rPr>
                <w:rFonts w:hint="eastAsia"/>
                <w:szCs w:val="21"/>
              </w:rPr>
              <w:t>ア</w:t>
            </w:r>
            <w:r w:rsidRPr="00383C62">
              <w:rPr>
                <w:rFonts w:hint="eastAsia"/>
                <w:szCs w:val="21"/>
              </w:rPr>
              <w:t xml:space="preserve"> </w:t>
            </w:r>
            <w:r w:rsidRPr="00383C62">
              <w:rPr>
                <w:rFonts w:hint="eastAsia"/>
                <w:szCs w:val="21"/>
              </w:rPr>
              <w:t>（略）</w:t>
            </w:r>
            <w:r w:rsidRPr="00383C62">
              <w:rPr>
                <w:rFonts w:hint="eastAsia"/>
                <w:color w:val="FF0000"/>
                <w:szCs w:val="21"/>
                <w:u w:val="single"/>
              </w:rPr>
              <w:br/>
            </w:r>
            <w:r w:rsidR="00354806" w:rsidRPr="00383C62">
              <w:rPr>
                <w:rFonts w:hint="eastAsia"/>
                <w:color w:val="FF0000"/>
                <w:szCs w:val="21"/>
                <w:u w:val="single"/>
              </w:rPr>
              <w:t>イ</w:t>
            </w:r>
            <w:r w:rsidRPr="00383C62">
              <w:rPr>
                <w:rFonts w:hint="eastAsia"/>
                <w:color w:val="FF0000"/>
                <w:szCs w:val="21"/>
                <w:u w:val="single"/>
              </w:rPr>
              <w:t xml:space="preserve"> </w:t>
            </w:r>
            <w:r w:rsidRPr="00383C62">
              <w:rPr>
                <w:rFonts w:hint="eastAsia"/>
                <w:color w:val="FF0000"/>
                <w:szCs w:val="21"/>
                <w:u w:val="single"/>
              </w:rPr>
              <w:t>水道施設の災害復旧費に対し、予算の範囲内で、災害復旧事業</w:t>
            </w:r>
            <w:r w:rsidRPr="00383C62">
              <w:rPr>
                <w:rFonts w:ascii="ＭＳ 明朝" w:eastAsia="ＭＳ 明朝" w:hAnsi="ＭＳ 明朝" w:hint="eastAsia"/>
                <w:color w:val="FF0000"/>
                <w:szCs w:val="21"/>
                <w:u w:val="single"/>
              </w:rPr>
              <w:t>費の</w:t>
            </w:r>
          </w:p>
          <w:p w14:paraId="1979310F" w14:textId="55F87095" w:rsidR="0080517D" w:rsidRPr="00C07012" w:rsidRDefault="00C961FE" w:rsidP="00383C62">
            <w:pPr>
              <w:rPr>
                <w:rFonts w:ascii="ＭＳ 明朝" w:eastAsia="ＭＳ 明朝" w:hAnsi="ＭＳ 明朝" w:hint="eastAsia"/>
                <w:color w:val="FF0000"/>
                <w:szCs w:val="21"/>
                <w:u w:val="single"/>
              </w:rPr>
            </w:pPr>
            <w:r w:rsidRPr="00401674">
              <w:rPr>
                <w:rFonts w:ascii="ＭＳ 明朝" w:eastAsia="ＭＳ 明朝" w:hAnsi="ＭＳ 明朝" w:hint="eastAsia"/>
                <w:color w:val="FF0000"/>
                <w:szCs w:val="21"/>
                <w:u w:val="single"/>
              </w:rPr>
              <w:t>1／2 を国庫補助する。</w:t>
            </w:r>
          </w:p>
        </w:tc>
        <w:tc>
          <w:tcPr>
            <w:tcW w:w="5800" w:type="dxa"/>
          </w:tcPr>
          <w:p w14:paraId="20FDCB7B" w14:textId="77777777" w:rsidR="00C961FE" w:rsidRPr="004756E0" w:rsidRDefault="00C961FE" w:rsidP="000C25EE">
            <w:pPr>
              <w:rPr>
                <w:rFonts w:asciiTheme="majorEastAsia" w:eastAsiaTheme="majorEastAsia" w:hAnsiTheme="majorEastAsia"/>
                <w:b/>
                <w:color w:val="000000" w:themeColor="text1"/>
                <w:szCs w:val="21"/>
              </w:rPr>
            </w:pPr>
            <w:r w:rsidRPr="004756E0">
              <w:rPr>
                <w:rFonts w:asciiTheme="majorEastAsia" w:eastAsiaTheme="majorEastAsia" w:hAnsiTheme="majorEastAsia" w:hint="eastAsia"/>
                <w:b/>
                <w:color w:val="000000" w:themeColor="text1"/>
                <w:szCs w:val="21"/>
              </w:rPr>
              <w:t xml:space="preserve">1 各施設管理者における措置 </w:t>
            </w:r>
          </w:p>
          <w:p w14:paraId="056223A3" w14:textId="4373E80E" w:rsidR="00C961FE" w:rsidRPr="004756E0" w:rsidRDefault="00C961FE" w:rsidP="000C25EE">
            <w:pPr>
              <w:ind w:firstLineChars="100" w:firstLine="206"/>
              <w:rPr>
                <w:rFonts w:asciiTheme="minorEastAsia" w:hAnsiTheme="minorEastAsia"/>
                <w:bCs/>
                <w:color w:val="000000" w:themeColor="text1"/>
                <w:szCs w:val="21"/>
              </w:rPr>
            </w:pPr>
            <w:r w:rsidRPr="004756E0">
              <w:rPr>
                <w:rFonts w:asciiTheme="minorEastAsia" w:hAnsiTheme="minorEastAsia" w:hint="eastAsia"/>
                <w:bCs/>
                <w:color w:val="000000" w:themeColor="text1"/>
                <w:szCs w:val="21"/>
              </w:rPr>
              <w:t>各施設管理者は、災害の原因を詳細に調査して適切な復旧計画を策定し、被害の程度や経済的、社会的影響を踏まえて、緊急度の高いものから速やかに復旧事業を実施するものとする。</w:t>
            </w:r>
          </w:p>
          <w:p w14:paraId="5F907C0E" w14:textId="20D41BF1" w:rsidR="00C961FE" w:rsidRPr="004756E0" w:rsidRDefault="00C961FE" w:rsidP="000C25EE">
            <w:pPr>
              <w:ind w:firstLineChars="100" w:firstLine="206"/>
              <w:rPr>
                <w:rFonts w:asciiTheme="minorEastAsia" w:hAnsiTheme="minorEastAsia"/>
                <w:bCs/>
                <w:color w:val="000000" w:themeColor="text1"/>
                <w:szCs w:val="21"/>
                <w:u w:val="single"/>
              </w:rPr>
            </w:pPr>
            <w:bookmarkStart w:id="48" w:name="_Hlk199338009"/>
            <w:r w:rsidRPr="004756E0">
              <w:rPr>
                <w:rFonts w:asciiTheme="minorEastAsia" w:hAnsiTheme="minorEastAsia" w:hint="eastAsia"/>
                <w:bCs/>
                <w:color w:val="FF0000"/>
                <w:szCs w:val="21"/>
                <w:u w:val="single"/>
              </w:rPr>
              <w:t>その際、道路管理者及び上下水道、電力、通信等のインフラ事業者は、道路と生活インフラの連携した復旧が行えるよう、関係機関との連携体制の整備・強化を図るものとする。</w:t>
            </w:r>
          </w:p>
          <w:bookmarkEnd w:id="48"/>
          <w:p w14:paraId="548C06AE" w14:textId="77777777" w:rsidR="00C961FE" w:rsidRPr="004756E0" w:rsidRDefault="00C961FE" w:rsidP="000C25EE">
            <w:pPr>
              <w:rPr>
                <w:rFonts w:ascii="ＭＳ ゴシック" w:eastAsia="ＭＳ ゴシック" w:hAnsi="ＭＳ ゴシック"/>
                <w:b/>
                <w:szCs w:val="21"/>
              </w:rPr>
            </w:pPr>
            <w:r w:rsidRPr="004756E0">
              <w:rPr>
                <w:rFonts w:asciiTheme="minorEastAsia" w:hAnsiTheme="minorEastAsia" w:hint="eastAsia"/>
                <w:bCs/>
                <w:color w:val="000000" w:themeColor="text1"/>
                <w:szCs w:val="21"/>
              </w:rPr>
              <w:t>（略）</w:t>
            </w:r>
          </w:p>
          <w:p w14:paraId="1F1E05FE" w14:textId="1AE91DFA" w:rsidR="00C961FE" w:rsidRPr="004756E0" w:rsidRDefault="00C961FE" w:rsidP="000C25EE">
            <w:pPr>
              <w:rPr>
                <w:rFonts w:asciiTheme="minorEastAsia" w:hAnsiTheme="minorEastAsia"/>
                <w:bCs/>
                <w:szCs w:val="21"/>
              </w:rPr>
            </w:pPr>
            <w:r w:rsidRPr="004756E0">
              <w:rPr>
                <w:rFonts w:ascii="ＭＳ ゴシック" w:eastAsia="ＭＳ ゴシック" w:hAnsi="ＭＳ ゴシック" w:hint="eastAsia"/>
                <w:b/>
                <w:szCs w:val="21"/>
              </w:rPr>
              <w:t>3　災害復旧事業に伴う財政援助及び助成</w:t>
            </w:r>
            <w:r w:rsidRPr="004756E0">
              <w:rPr>
                <w:rFonts w:ascii="ＭＳ ゴシック" w:eastAsia="ＭＳ ゴシック" w:hAnsi="ＭＳ ゴシック" w:hint="eastAsia"/>
                <w:b/>
                <w:szCs w:val="21"/>
              </w:rPr>
              <w:br/>
            </w:r>
            <w:r w:rsidRPr="004756E0">
              <w:rPr>
                <w:rFonts w:asciiTheme="minorEastAsia" w:hAnsiTheme="minorEastAsia" w:hint="eastAsia"/>
                <w:bCs/>
                <w:color w:val="000000" w:themeColor="text1"/>
                <w:szCs w:val="21"/>
              </w:rPr>
              <w:t>（略）</w:t>
            </w:r>
          </w:p>
          <w:p w14:paraId="5D74A682" w14:textId="77777777" w:rsidR="00C961FE" w:rsidRPr="004756E0" w:rsidRDefault="00C961FE" w:rsidP="000C25EE">
            <w:pPr>
              <w:rPr>
                <w:rFonts w:asciiTheme="minorEastAsia" w:hAnsiTheme="minorEastAsia"/>
                <w:color w:val="FF0000"/>
                <w:szCs w:val="21"/>
                <w:u w:val="single"/>
              </w:rPr>
            </w:pPr>
            <w:r w:rsidRPr="004756E0">
              <w:rPr>
                <w:rFonts w:asciiTheme="minorEastAsia" w:hAnsiTheme="minorEastAsia" w:hint="eastAsia"/>
                <w:szCs w:val="21"/>
              </w:rPr>
              <w:t>（2</w:t>
            </w:r>
            <w:r w:rsidRPr="004756E0">
              <w:rPr>
                <w:rFonts w:hint="eastAsia"/>
                <w:szCs w:val="21"/>
              </w:rPr>
              <w:t>）要綱等</w:t>
            </w:r>
          </w:p>
          <w:p w14:paraId="5F24AE02" w14:textId="3274C244" w:rsidR="00C961FE" w:rsidRPr="004756E0" w:rsidRDefault="00C961FE" w:rsidP="000C25EE">
            <w:pPr>
              <w:rPr>
                <w:szCs w:val="21"/>
              </w:rPr>
            </w:pPr>
            <w:r w:rsidRPr="004756E0">
              <w:rPr>
                <w:rFonts w:hint="eastAsia"/>
                <w:szCs w:val="21"/>
              </w:rPr>
              <w:t>ア</w:t>
            </w:r>
            <w:r w:rsidRPr="004756E0">
              <w:rPr>
                <w:rFonts w:hint="eastAsia"/>
                <w:szCs w:val="21"/>
              </w:rPr>
              <w:t xml:space="preserve"> </w:t>
            </w:r>
            <w:r w:rsidRPr="004756E0">
              <w:rPr>
                <w:rFonts w:hint="eastAsia"/>
                <w:szCs w:val="21"/>
              </w:rPr>
              <w:t>（略）</w:t>
            </w:r>
          </w:p>
          <w:p w14:paraId="23E32B32" w14:textId="66F96EFE" w:rsidR="00C961FE" w:rsidRPr="00354806" w:rsidRDefault="00C961FE" w:rsidP="000C25EE">
            <w:pPr>
              <w:rPr>
                <w:color w:val="FF0000"/>
                <w:szCs w:val="21"/>
                <w:u w:val="single"/>
              </w:rPr>
            </w:pPr>
            <w:r w:rsidRPr="004756E0">
              <w:rPr>
                <w:rFonts w:hint="eastAsia"/>
                <w:szCs w:val="21"/>
              </w:rPr>
              <w:t>イ</w:t>
            </w:r>
            <w:r w:rsidRPr="004756E0">
              <w:rPr>
                <w:rFonts w:hint="eastAsia"/>
                <w:szCs w:val="21"/>
              </w:rPr>
              <w:t xml:space="preserve"> </w:t>
            </w:r>
            <w:r w:rsidRPr="004756E0">
              <w:rPr>
                <w:rFonts w:hint="eastAsia"/>
                <w:color w:val="FF0000"/>
                <w:szCs w:val="21"/>
                <w:u w:val="single"/>
              </w:rPr>
              <w:t>（削除）</w:t>
            </w:r>
          </w:p>
          <w:p w14:paraId="50962F60" w14:textId="42C2A43A" w:rsidR="00C961FE" w:rsidRPr="004756E0" w:rsidRDefault="00C961FE" w:rsidP="000C25EE">
            <w:pPr>
              <w:rPr>
                <w:rFonts w:asciiTheme="majorEastAsia" w:eastAsiaTheme="majorEastAsia" w:hAnsiTheme="majorEastAsia"/>
                <w:bCs/>
                <w:strike/>
                <w:szCs w:val="21"/>
              </w:rPr>
            </w:pPr>
          </w:p>
        </w:tc>
        <w:tc>
          <w:tcPr>
            <w:tcW w:w="3414" w:type="dxa"/>
          </w:tcPr>
          <w:p w14:paraId="3D9699F2" w14:textId="5B021BD9" w:rsidR="00C961FE" w:rsidRPr="004756E0" w:rsidRDefault="00C961FE" w:rsidP="000C25EE">
            <w:pPr>
              <w:rPr>
                <w:rFonts w:asciiTheme="minorEastAsia" w:hAnsiTheme="minorEastAsia"/>
                <w:bCs/>
                <w:sz w:val="18"/>
                <w:szCs w:val="18"/>
              </w:rPr>
            </w:pPr>
            <w:r w:rsidRPr="004756E0">
              <w:rPr>
                <w:rFonts w:asciiTheme="minorEastAsia" w:hAnsiTheme="minorEastAsia" w:hint="eastAsia"/>
                <w:bCs/>
                <w:sz w:val="18"/>
                <w:szCs w:val="18"/>
              </w:rPr>
              <w:t>防災基本計画修正を踏まえた修正</w:t>
            </w:r>
          </w:p>
          <w:p w14:paraId="75EFF9E3" w14:textId="77777777" w:rsidR="00C961FE" w:rsidRPr="004756E0" w:rsidRDefault="00C961FE" w:rsidP="000C25EE">
            <w:pPr>
              <w:rPr>
                <w:rFonts w:asciiTheme="minorEastAsia" w:hAnsiTheme="minorEastAsia"/>
                <w:bCs/>
                <w:sz w:val="18"/>
                <w:szCs w:val="18"/>
              </w:rPr>
            </w:pPr>
          </w:p>
          <w:p w14:paraId="61E113C4" w14:textId="77777777" w:rsidR="00C961FE" w:rsidRPr="004756E0" w:rsidRDefault="00C961FE" w:rsidP="000C25EE">
            <w:pPr>
              <w:rPr>
                <w:rFonts w:asciiTheme="minorEastAsia" w:hAnsiTheme="minorEastAsia"/>
                <w:bCs/>
                <w:sz w:val="18"/>
                <w:szCs w:val="18"/>
              </w:rPr>
            </w:pPr>
          </w:p>
          <w:p w14:paraId="7417E3EF" w14:textId="77777777" w:rsidR="00C961FE" w:rsidRPr="004756E0" w:rsidRDefault="00C961FE" w:rsidP="000C25EE">
            <w:pPr>
              <w:rPr>
                <w:rFonts w:asciiTheme="minorEastAsia" w:hAnsiTheme="minorEastAsia"/>
                <w:bCs/>
                <w:sz w:val="18"/>
                <w:szCs w:val="18"/>
              </w:rPr>
            </w:pPr>
          </w:p>
          <w:p w14:paraId="6144C4FF" w14:textId="77777777" w:rsidR="00C961FE" w:rsidRPr="004756E0" w:rsidRDefault="00C961FE" w:rsidP="000C25EE">
            <w:pPr>
              <w:rPr>
                <w:rFonts w:asciiTheme="minorEastAsia" w:hAnsiTheme="minorEastAsia"/>
                <w:bCs/>
                <w:sz w:val="18"/>
                <w:szCs w:val="18"/>
              </w:rPr>
            </w:pPr>
          </w:p>
          <w:p w14:paraId="714AA7A7" w14:textId="77777777" w:rsidR="00C961FE" w:rsidRPr="004756E0" w:rsidRDefault="00C961FE" w:rsidP="000C25EE">
            <w:pPr>
              <w:rPr>
                <w:rFonts w:asciiTheme="minorEastAsia" w:hAnsiTheme="minorEastAsia"/>
                <w:bCs/>
                <w:sz w:val="18"/>
                <w:szCs w:val="18"/>
              </w:rPr>
            </w:pPr>
          </w:p>
          <w:p w14:paraId="4B588147" w14:textId="77777777" w:rsidR="00C961FE" w:rsidRPr="004756E0" w:rsidRDefault="00C961FE" w:rsidP="000C25EE">
            <w:pPr>
              <w:rPr>
                <w:rFonts w:asciiTheme="minorEastAsia" w:hAnsiTheme="minorEastAsia"/>
                <w:bCs/>
                <w:sz w:val="18"/>
                <w:szCs w:val="18"/>
              </w:rPr>
            </w:pPr>
          </w:p>
          <w:p w14:paraId="2D7D0FF5" w14:textId="77777777" w:rsidR="00C961FE" w:rsidRPr="004756E0" w:rsidRDefault="00C961FE" w:rsidP="000C25EE">
            <w:pPr>
              <w:rPr>
                <w:rFonts w:asciiTheme="minorEastAsia" w:hAnsiTheme="minorEastAsia"/>
                <w:bCs/>
                <w:sz w:val="18"/>
                <w:szCs w:val="18"/>
              </w:rPr>
            </w:pPr>
          </w:p>
          <w:p w14:paraId="2CA45E2D" w14:textId="1D64577D" w:rsidR="00C961FE" w:rsidRPr="004756E0" w:rsidRDefault="00C961FE" w:rsidP="000C25EE">
            <w:pPr>
              <w:rPr>
                <w:rFonts w:asciiTheme="minorEastAsia" w:hAnsiTheme="minorEastAsia"/>
                <w:bCs/>
                <w:szCs w:val="21"/>
              </w:rPr>
            </w:pPr>
            <w:r w:rsidRPr="004756E0">
              <w:rPr>
                <w:rFonts w:asciiTheme="minorEastAsia" w:hAnsiTheme="minorEastAsia" w:hint="eastAsia"/>
                <w:bCs/>
                <w:sz w:val="18"/>
                <w:szCs w:val="18"/>
              </w:rPr>
              <w:t>公共土木施設災害復旧事業費国庫負担法改正に伴う修正</w:t>
            </w:r>
          </w:p>
        </w:tc>
      </w:tr>
      <w:tr w:rsidR="00C961FE" w:rsidRPr="004756E0" w14:paraId="115B5EEE" w14:textId="1FAAA903" w:rsidTr="00C07012">
        <w:tc>
          <w:tcPr>
            <w:tcW w:w="549" w:type="dxa"/>
            <w:gridSpan w:val="2"/>
            <w:shd w:val="clear" w:color="auto" w:fill="FFFF00"/>
          </w:tcPr>
          <w:p w14:paraId="61501374" w14:textId="77777777" w:rsidR="00C961FE" w:rsidRPr="00401674" w:rsidRDefault="00C961FE" w:rsidP="000C25EE">
            <w:pPr>
              <w:pStyle w:val="af0"/>
              <w:jc w:val="center"/>
              <w:rPr>
                <w:rFonts w:asciiTheme="minorEastAsia" w:hAnsiTheme="minorEastAsia"/>
                <w:szCs w:val="21"/>
              </w:rPr>
            </w:pPr>
            <w:bookmarkStart w:id="49" w:name="_Hlk158885098"/>
          </w:p>
        </w:tc>
        <w:tc>
          <w:tcPr>
            <w:tcW w:w="5116" w:type="dxa"/>
            <w:gridSpan w:val="2"/>
            <w:shd w:val="clear" w:color="auto" w:fill="FFFF00"/>
          </w:tcPr>
          <w:p w14:paraId="5807394F" w14:textId="2E8E7F95" w:rsidR="00C961FE" w:rsidRPr="00401674" w:rsidRDefault="00C961FE" w:rsidP="000C25EE">
            <w:pPr>
              <w:rPr>
                <w:rFonts w:ascii="ＭＳ ゴシック" w:eastAsia="ＭＳ ゴシック" w:hAnsi="ＭＳ ゴシック"/>
                <w:szCs w:val="21"/>
              </w:rPr>
            </w:pPr>
            <w:r w:rsidRPr="00401674">
              <w:rPr>
                <w:rFonts w:ascii="ＭＳ ゴシック" w:eastAsia="ＭＳ ゴシック" w:hAnsi="ＭＳ ゴシック" w:hint="eastAsia"/>
                <w:b/>
                <w:szCs w:val="21"/>
              </w:rPr>
              <w:t>第3節　暴力団等への対策</w:t>
            </w:r>
          </w:p>
        </w:tc>
        <w:tc>
          <w:tcPr>
            <w:tcW w:w="5800" w:type="dxa"/>
            <w:shd w:val="clear" w:color="auto" w:fill="FFFF00"/>
          </w:tcPr>
          <w:p w14:paraId="282E6251" w14:textId="2FB129C5" w:rsidR="00C961FE" w:rsidRPr="004756E0" w:rsidRDefault="00C961FE" w:rsidP="000C25EE">
            <w:pPr>
              <w:rPr>
                <w:color w:val="000000"/>
                <w:szCs w:val="21"/>
              </w:rPr>
            </w:pPr>
            <w:r w:rsidRPr="004756E0">
              <w:rPr>
                <w:rFonts w:ascii="ＭＳ ゴシック" w:eastAsia="ＭＳ ゴシック" w:hAnsi="ＭＳ ゴシック" w:hint="eastAsia"/>
                <w:b/>
                <w:szCs w:val="21"/>
              </w:rPr>
              <w:t>第3節　暴力団等への対策</w:t>
            </w:r>
          </w:p>
        </w:tc>
        <w:tc>
          <w:tcPr>
            <w:tcW w:w="3414" w:type="dxa"/>
            <w:shd w:val="clear" w:color="auto" w:fill="FFFF00"/>
          </w:tcPr>
          <w:p w14:paraId="167E965E" w14:textId="77777777" w:rsidR="00C961FE" w:rsidRPr="004756E0" w:rsidRDefault="00C961FE" w:rsidP="000C25EE">
            <w:pPr>
              <w:rPr>
                <w:rFonts w:asciiTheme="minorEastAsia" w:hAnsiTheme="minorEastAsia"/>
                <w:bCs/>
                <w:color w:val="000000" w:themeColor="text1"/>
                <w:szCs w:val="21"/>
              </w:rPr>
            </w:pPr>
          </w:p>
        </w:tc>
      </w:tr>
      <w:tr w:rsidR="00C961FE" w:rsidRPr="004756E0" w14:paraId="69295017" w14:textId="558D68A1" w:rsidTr="00C07012">
        <w:trPr>
          <w:trHeight w:val="119"/>
        </w:trPr>
        <w:tc>
          <w:tcPr>
            <w:tcW w:w="549" w:type="dxa"/>
            <w:gridSpan w:val="2"/>
          </w:tcPr>
          <w:p w14:paraId="79558E93" w14:textId="08549328" w:rsidR="00C961FE" w:rsidRPr="00EB3AB1" w:rsidRDefault="00EB3AB1" w:rsidP="000C25EE">
            <w:pPr>
              <w:rPr>
                <w:rFonts w:asciiTheme="minorEastAsia" w:hAnsiTheme="minorEastAsia"/>
                <w:bCs/>
                <w:szCs w:val="21"/>
                <w:highlight w:val="green"/>
              </w:rPr>
            </w:pPr>
            <w:r w:rsidRPr="00383C62">
              <w:rPr>
                <w:rFonts w:asciiTheme="minorEastAsia" w:hAnsiTheme="minorEastAsia" w:hint="eastAsia"/>
                <w:bCs/>
                <w:szCs w:val="21"/>
              </w:rPr>
              <w:t>29</w:t>
            </w:r>
            <w:r w:rsidR="00CA695D" w:rsidRPr="00383C62">
              <w:rPr>
                <w:rFonts w:asciiTheme="minorEastAsia" w:hAnsiTheme="minorEastAsia" w:hint="eastAsia"/>
                <w:bCs/>
                <w:szCs w:val="21"/>
              </w:rPr>
              <w:t>8</w:t>
            </w:r>
          </w:p>
        </w:tc>
        <w:tc>
          <w:tcPr>
            <w:tcW w:w="5116" w:type="dxa"/>
            <w:gridSpan w:val="2"/>
          </w:tcPr>
          <w:p w14:paraId="1E67BE0E" w14:textId="77777777" w:rsidR="00C961FE" w:rsidRDefault="00C961FE" w:rsidP="000C25EE">
            <w:pPr>
              <w:widowControl/>
              <w:rPr>
                <w:rFonts w:ascii="ＭＳ 明朝" w:eastAsia="ＭＳ 明朝" w:hAnsi="ＭＳ 明朝"/>
                <w:color w:val="FF0000"/>
                <w:szCs w:val="21"/>
                <w:u w:val="single"/>
              </w:rPr>
            </w:pPr>
            <w:r w:rsidRPr="00401674">
              <w:rPr>
                <w:rFonts w:asciiTheme="majorEastAsia" w:eastAsiaTheme="majorEastAsia" w:hAnsiTheme="majorEastAsia" w:hint="eastAsia"/>
                <w:b/>
                <w:bCs/>
                <w:color w:val="000000"/>
                <w:szCs w:val="21"/>
              </w:rPr>
              <w:t>1</w:t>
            </w:r>
            <w:r>
              <w:rPr>
                <w:rFonts w:asciiTheme="majorEastAsia" w:eastAsiaTheme="majorEastAsia" w:hAnsiTheme="majorEastAsia" w:hint="eastAsia"/>
                <w:b/>
                <w:bCs/>
                <w:color w:val="000000"/>
                <w:szCs w:val="21"/>
              </w:rPr>
              <w:t xml:space="preserve"> </w:t>
            </w:r>
            <w:r w:rsidRPr="00401674">
              <w:rPr>
                <w:rFonts w:asciiTheme="majorEastAsia" w:eastAsiaTheme="majorEastAsia" w:hAnsiTheme="majorEastAsia" w:hint="eastAsia"/>
                <w:b/>
                <w:bCs/>
                <w:color w:val="000000"/>
                <w:szCs w:val="21"/>
              </w:rPr>
              <w:t>県警察における措置</w:t>
            </w:r>
            <w:r w:rsidRPr="00401674">
              <w:rPr>
                <w:rFonts w:asciiTheme="majorEastAsia" w:eastAsiaTheme="majorEastAsia" w:hAnsiTheme="majorEastAsia" w:hint="eastAsia"/>
                <w:color w:val="000000"/>
                <w:szCs w:val="21"/>
              </w:rPr>
              <w:br/>
            </w:r>
            <w:r w:rsidRPr="00401674">
              <w:rPr>
                <w:rFonts w:ascii="ＭＳ 明朝" w:eastAsia="ＭＳ 明朝" w:hAnsi="ＭＳ 明朝" w:hint="eastAsia"/>
                <w:color w:val="000000"/>
                <w:szCs w:val="21"/>
              </w:rPr>
              <w:t>(1) 暴力団等の動向把握</w:t>
            </w:r>
            <w:r w:rsidRPr="00401674">
              <w:rPr>
                <w:rFonts w:ascii="ＭＳ 明朝" w:eastAsia="ＭＳ 明朝" w:hAnsi="ＭＳ 明朝" w:hint="eastAsia"/>
                <w:color w:val="000000"/>
                <w:szCs w:val="21"/>
              </w:rPr>
              <w:br/>
              <w:t xml:space="preserve">　</w:t>
            </w:r>
            <w:r w:rsidRPr="00401674">
              <w:rPr>
                <w:rFonts w:ascii="ＭＳ 明朝" w:eastAsia="ＭＳ 明朝" w:hAnsi="ＭＳ 明朝" w:hint="eastAsia"/>
                <w:color w:val="FF0000"/>
                <w:szCs w:val="21"/>
                <w:u w:val="single"/>
              </w:rPr>
              <w:t>災害発生時には、暴力団等が復旧・復興事業に介入するなどの資金獲得活動を展開することが予想されるため、</w:t>
            </w:r>
            <w:r w:rsidRPr="00401674">
              <w:rPr>
                <w:rFonts w:ascii="ＭＳ 明朝" w:eastAsia="ＭＳ 明朝" w:hAnsi="ＭＳ 明朝" w:hint="eastAsia"/>
                <w:color w:val="000000"/>
                <w:szCs w:val="21"/>
              </w:rPr>
              <w:t>暴力団等の動向把握を徹底する。</w:t>
            </w:r>
            <w:r w:rsidRPr="00401674">
              <w:rPr>
                <w:rFonts w:ascii="ＭＳ 明朝" w:eastAsia="ＭＳ 明朝" w:hAnsi="ＭＳ 明朝" w:hint="eastAsia"/>
                <w:color w:val="000000"/>
                <w:szCs w:val="21"/>
              </w:rPr>
              <w:br/>
              <w:t>(2) 暴力団等の取締り、復旧・復興事業からの暴力団排除</w:t>
            </w:r>
            <w:r w:rsidRPr="00401674">
              <w:rPr>
                <w:rFonts w:ascii="ＭＳ 明朝" w:eastAsia="ＭＳ 明朝" w:hAnsi="ＭＳ 明朝" w:hint="eastAsia"/>
                <w:color w:val="000000"/>
                <w:szCs w:val="21"/>
              </w:rPr>
              <w:br/>
              <w:t xml:space="preserve">　暴力団等による</w:t>
            </w:r>
            <w:r w:rsidRPr="00401674">
              <w:rPr>
                <w:rFonts w:ascii="ＭＳ 明朝" w:eastAsia="ＭＳ 明朝" w:hAnsi="ＭＳ 明朝" w:hint="eastAsia"/>
                <w:color w:val="FF0000"/>
                <w:szCs w:val="21"/>
                <w:u w:val="single"/>
              </w:rPr>
              <w:t>（追記）</w:t>
            </w:r>
            <w:r w:rsidRPr="00401674">
              <w:rPr>
                <w:rFonts w:ascii="ＭＳ 明朝" w:eastAsia="ＭＳ 明朝" w:hAnsi="ＭＳ 明朝" w:hint="eastAsia"/>
                <w:color w:val="000000"/>
                <w:szCs w:val="21"/>
              </w:rPr>
              <w:t>不法行為の</w:t>
            </w:r>
            <w:r w:rsidRPr="00401674">
              <w:rPr>
                <w:rFonts w:ascii="ＭＳ 明朝" w:eastAsia="ＭＳ 明朝" w:hAnsi="ＭＳ 明朝" w:hint="eastAsia"/>
                <w:color w:val="FF0000"/>
                <w:szCs w:val="21"/>
                <w:u w:val="single"/>
              </w:rPr>
              <w:t>（追記）</w:t>
            </w:r>
            <w:r w:rsidRPr="00401674">
              <w:rPr>
                <w:rFonts w:ascii="ＭＳ 明朝" w:eastAsia="ＭＳ 明朝" w:hAnsi="ＭＳ 明朝" w:hint="eastAsia"/>
                <w:color w:val="000000"/>
                <w:szCs w:val="21"/>
                <w:u w:val="single"/>
              </w:rPr>
              <w:t>取締り</w:t>
            </w:r>
            <w:r w:rsidRPr="00401674">
              <w:rPr>
                <w:rFonts w:ascii="ＭＳ 明朝" w:eastAsia="ＭＳ 明朝" w:hAnsi="ＭＳ 明朝" w:hint="eastAsia"/>
                <w:color w:val="FF0000"/>
                <w:szCs w:val="21"/>
                <w:u w:val="single"/>
              </w:rPr>
              <w:t>を徹底するとともに、</w:t>
            </w:r>
            <w:r w:rsidRPr="00401674">
              <w:rPr>
                <w:rFonts w:ascii="ＭＳ 明朝" w:eastAsia="ＭＳ 明朝" w:hAnsi="ＭＳ 明朝" w:hint="eastAsia"/>
                <w:color w:val="000000"/>
                <w:szCs w:val="21"/>
              </w:rPr>
              <w:t>関係</w:t>
            </w:r>
            <w:r w:rsidRPr="00401674">
              <w:rPr>
                <w:rFonts w:ascii="ＭＳ 明朝" w:eastAsia="ＭＳ 明朝" w:hAnsi="ＭＳ 明朝" w:hint="eastAsia"/>
                <w:color w:val="FF0000"/>
                <w:szCs w:val="21"/>
                <w:u w:val="single"/>
              </w:rPr>
              <w:t>行政機関、被災地方公共団体、</w:t>
            </w:r>
            <w:r w:rsidRPr="00401674">
              <w:rPr>
                <w:rFonts w:ascii="ＭＳ 明朝" w:eastAsia="ＭＳ 明朝" w:hAnsi="ＭＳ 明朝" w:hint="eastAsia"/>
                <w:color w:val="000000"/>
                <w:szCs w:val="21"/>
              </w:rPr>
              <w:t>業界団体</w:t>
            </w:r>
            <w:r w:rsidRPr="00354806">
              <w:rPr>
                <w:rFonts w:ascii="ＭＳ 明朝" w:eastAsia="ＭＳ 明朝" w:hAnsi="ＭＳ 明朝" w:hint="eastAsia"/>
                <w:szCs w:val="21"/>
              </w:rPr>
              <w:t>等</w:t>
            </w:r>
            <w:r w:rsidRPr="00401674">
              <w:rPr>
                <w:rFonts w:ascii="ＭＳ 明朝" w:eastAsia="ＭＳ 明朝" w:hAnsi="ＭＳ 明朝" w:hint="eastAsia"/>
                <w:color w:val="FF0000"/>
                <w:szCs w:val="21"/>
                <w:u w:val="single"/>
              </w:rPr>
              <w:t>との</w:t>
            </w:r>
            <w:r w:rsidRPr="00401674">
              <w:rPr>
                <w:rFonts w:ascii="ＭＳ 明朝" w:eastAsia="ＭＳ 明朝" w:hAnsi="ＭＳ 明朝" w:hint="eastAsia"/>
                <w:color w:val="000000"/>
                <w:szCs w:val="21"/>
              </w:rPr>
              <w:t>連携</w:t>
            </w:r>
            <w:r w:rsidRPr="00401674">
              <w:rPr>
                <w:rFonts w:ascii="ＭＳ 明朝" w:eastAsia="ＭＳ 明朝" w:hAnsi="ＭＳ 明朝" w:hint="eastAsia"/>
                <w:color w:val="FF0000"/>
                <w:szCs w:val="21"/>
                <w:u w:val="single"/>
              </w:rPr>
              <w:t>を強化</w:t>
            </w:r>
            <w:r w:rsidRPr="00401674">
              <w:rPr>
                <w:rFonts w:ascii="ＭＳ 明朝" w:eastAsia="ＭＳ 明朝" w:hAnsi="ＭＳ 明朝" w:hint="eastAsia"/>
                <w:color w:val="000000"/>
                <w:szCs w:val="21"/>
              </w:rPr>
              <w:t>し、暴力団等</w:t>
            </w:r>
            <w:r w:rsidRPr="00401674">
              <w:rPr>
                <w:rFonts w:ascii="ＭＳ 明朝" w:eastAsia="ＭＳ 明朝" w:hAnsi="ＭＳ 明朝" w:hint="eastAsia"/>
                <w:color w:val="FF0000"/>
                <w:szCs w:val="21"/>
                <w:u w:val="single"/>
              </w:rPr>
              <w:t>による</w:t>
            </w:r>
            <w:r w:rsidRPr="00401674">
              <w:rPr>
                <w:rFonts w:ascii="ＭＳ 明朝" w:eastAsia="ＭＳ 明朝" w:hAnsi="ＭＳ 明朝" w:hint="eastAsia"/>
                <w:color w:val="000000"/>
                <w:szCs w:val="21"/>
              </w:rPr>
              <w:t>復旧・復興事業</w:t>
            </w:r>
            <w:r w:rsidRPr="00401674">
              <w:rPr>
                <w:rFonts w:ascii="ＭＳ 明朝" w:eastAsia="ＭＳ 明朝" w:hAnsi="ＭＳ 明朝" w:hint="eastAsia"/>
                <w:color w:val="FF0000"/>
                <w:szCs w:val="21"/>
                <w:u w:val="single"/>
              </w:rPr>
              <w:t>への</w:t>
            </w:r>
            <w:r w:rsidRPr="00401674">
              <w:rPr>
                <w:rFonts w:ascii="ＭＳ 明朝" w:eastAsia="ＭＳ 明朝" w:hAnsi="ＭＳ 明朝" w:hint="eastAsia"/>
                <w:szCs w:val="21"/>
              </w:rPr>
              <w:t>参入・介入</w:t>
            </w:r>
            <w:r w:rsidRPr="00C17B77">
              <w:rPr>
                <w:rFonts w:ascii="ＭＳ 明朝" w:eastAsia="ＭＳ 明朝" w:hAnsi="ＭＳ 明朝" w:hint="eastAsia"/>
                <w:color w:val="FF0000"/>
                <w:szCs w:val="21"/>
                <w:u w:val="single"/>
              </w:rPr>
              <w:t>（追記）</w:t>
            </w:r>
            <w:r w:rsidRPr="00401674">
              <w:rPr>
                <w:rFonts w:ascii="ＭＳ 明朝" w:eastAsia="ＭＳ 明朝" w:hAnsi="ＭＳ 明朝" w:hint="eastAsia"/>
                <w:szCs w:val="21"/>
              </w:rPr>
              <w:t>を防止するための取組を推進する</w:t>
            </w:r>
            <w:r w:rsidRPr="00401674">
              <w:rPr>
                <w:rFonts w:ascii="ＭＳ 明朝" w:eastAsia="ＭＳ 明朝" w:hAnsi="ＭＳ 明朝" w:hint="eastAsia"/>
                <w:color w:val="FF0000"/>
                <w:szCs w:val="21"/>
                <w:u w:val="single"/>
              </w:rPr>
              <w:t>など、暴力団排除活動を徹底する</w:t>
            </w:r>
            <w:r w:rsidRPr="00401674">
              <w:rPr>
                <w:rFonts w:ascii="ＭＳ 明朝" w:eastAsia="ＭＳ 明朝" w:hAnsi="ＭＳ 明朝" w:hint="eastAsia"/>
                <w:color w:val="000000"/>
                <w:szCs w:val="21"/>
              </w:rPr>
              <w:t>。</w:t>
            </w:r>
            <w:r w:rsidRPr="00401674">
              <w:rPr>
                <w:rFonts w:ascii="ＭＳ 明朝" w:eastAsia="ＭＳ 明朝" w:hAnsi="ＭＳ 明朝" w:hint="eastAsia"/>
                <w:color w:val="000000"/>
                <w:szCs w:val="21"/>
              </w:rPr>
              <w:br/>
            </w:r>
            <w:r w:rsidRPr="00401674">
              <w:rPr>
                <w:rFonts w:ascii="ＭＳ 明朝" w:eastAsia="ＭＳ 明朝" w:hAnsi="ＭＳ 明朝" w:hint="eastAsia"/>
                <w:color w:val="FF0000"/>
                <w:szCs w:val="21"/>
                <w:u w:val="single"/>
              </w:rPr>
              <w:t>(3) 暴力団排除に関する広報活動等</w:t>
            </w:r>
            <w:r w:rsidRPr="00401674">
              <w:rPr>
                <w:rFonts w:ascii="ＭＳ 明朝" w:eastAsia="ＭＳ 明朝" w:hAnsi="ＭＳ 明朝" w:hint="eastAsia"/>
                <w:color w:val="FF0000"/>
                <w:szCs w:val="21"/>
              </w:rPr>
              <w:br/>
              <w:t xml:space="preserve">　</w:t>
            </w:r>
            <w:r w:rsidRPr="00401674">
              <w:rPr>
                <w:rFonts w:ascii="ＭＳ 明朝" w:eastAsia="ＭＳ 明朝" w:hAnsi="ＭＳ 明朝" w:hint="eastAsia"/>
                <w:color w:val="FF0000"/>
                <w:szCs w:val="21"/>
                <w:u w:val="single"/>
              </w:rPr>
              <w:t>暴力団等による復旧・復興事業への参入・介入状況等に関する広報を積極的に行うとともに、暴力団員の不当要求行為等に関する情報提供、相談に対して的確な対応を行う。</w:t>
            </w:r>
          </w:p>
          <w:p w14:paraId="59E3B73A" w14:textId="77777777" w:rsidR="00354806" w:rsidRDefault="00354806" w:rsidP="000C25EE">
            <w:pPr>
              <w:widowControl/>
              <w:rPr>
                <w:rFonts w:ascii="ＭＳ 明朝" w:eastAsia="ＭＳ 明朝" w:hAnsi="ＭＳ 明朝"/>
                <w:color w:val="FF0000"/>
                <w:szCs w:val="21"/>
                <w:u w:val="single"/>
              </w:rPr>
            </w:pPr>
          </w:p>
          <w:p w14:paraId="5F6A4D0E" w14:textId="77777777" w:rsidR="00354806" w:rsidRDefault="00354806" w:rsidP="000C25EE">
            <w:pPr>
              <w:widowControl/>
              <w:rPr>
                <w:rFonts w:ascii="ＭＳ 明朝" w:eastAsia="ＭＳ 明朝" w:hAnsi="ＭＳ 明朝"/>
                <w:color w:val="FF0000"/>
                <w:szCs w:val="21"/>
                <w:u w:val="single"/>
              </w:rPr>
            </w:pPr>
          </w:p>
          <w:p w14:paraId="044C018F" w14:textId="77777777" w:rsidR="00354806" w:rsidRDefault="00354806" w:rsidP="000C25EE">
            <w:pPr>
              <w:widowControl/>
              <w:rPr>
                <w:rFonts w:ascii="ＭＳ 明朝" w:eastAsia="ＭＳ 明朝" w:hAnsi="ＭＳ 明朝"/>
                <w:color w:val="FF0000"/>
                <w:szCs w:val="21"/>
                <w:u w:val="single"/>
              </w:rPr>
            </w:pPr>
          </w:p>
          <w:p w14:paraId="45680F86" w14:textId="77777777" w:rsidR="00354806" w:rsidRDefault="00354806" w:rsidP="000C25EE">
            <w:pPr>
              <w:widowControl/>
              <w:rPr>
                <w:rFonts w:ascii="ＭＳ 明朝" w:eastAsia="ＭＳ 明朝" w:hAnsi="ＭＳ 明朝"/>
                <w:color w:val="FF0000"/>
                <w:szCs w:val="21"/>
                <w:u w:val="single"/>
              </w:rPr>
            </w:pPr>
          </w:p>
          <w:p w14:paraId="3A720C09" w14:textId="17733E22" w:rsidR="00354806" w:rsidRPr="00401674" w:rsidRDefault="00354806" w:rsidP="000C25EE">
            <w:pPr>
              <w:widowControl/>
              <w:rPr>
                <w:rFonts w:asciiTheme="majorEastAsia" w:eastAsiaTheme="majorEastAsia" w:hAnsiTheme="majorEastAsia"/>
                <w:b/>
                <w:szCs w:val="21"/>
              </w:rPr>
            </w:pPr>
          </w:p>
        </w:tc>
        <w:tc>
          <w:tcPr>
            <w:tcW w:w="5800" w:type="dxa"/>
          </w:tcPr>
          <w:p w14:paraId="2C74B5E7" w14:textId="3B2360F7" w:rsidR="00C961FE" w:rsidRPr="004756E0" w:rsidRDefault="00C961FE" w:rsidP="000C25EE">
            <w:pPr>
              <w:widowControl/>
              <w:rPr>
                <w:rFonts w:asciiTheme="minorEastAsia" w:hAnsiTheme="minorEastAsia"/>
                <w:color w:val="000000"/>
                <w:szCs w:val="21"/>
              </w:rPr>
            </w:pPr>
            <w:r w:rsidRPr="004756E0">
              <w:rPr>
                <w:rFonts w:asciiTheme="majorEastAsia" w:eastAsiaTheme="majorEastAsia" w:hAnsiTheme="majorEastAsia" w:hint="eastAsia"/>
                <w:b/>
                <w:bCs/>
                <w:color w:val="000000"/>
                <w:szCs w:val="21"/>
              </w:rPr>
              <w:t>1 県警察における措置</w:t>
            </w:r>
            <w:r w:rsidRPr="004756E0">
              <w:rPr>
                <w:rFonts w:hint="eastAsia"/>
                <w:color w:val="000000"/>
                <w:szCs w:val="21"/>
              </w:rPr>
              <w:br/>
            </w:r>
            <w:r w:rsidRPr="004756E0">
              <w:rPr>
                <w:rFonts w:asciiTheme="minorEastAsia" w:hAnsiTheme="minorEastAsia" w:hint="eastAsia"/>
                <w:color w:val="000000"/>
                <w:szCs w:val="21"/>
              </w:rPr>
              <w:t>(1) 暴力団等の動向把握</w:t>
            </w:r>
            <w:r w:rsidRPr="004756E0">
              <w:rPr>
                <w:rFonts w:asciiTheme="minorEastAsia" w:hAnsiTheme="minorEastAsia" w:hint="eastAsia"/>
                <w:color w:val="000000"/>
                <w:szCs w:val="21"/>
              </w:rPr>
              <w:br/>
              <w:t xml:space="preserve">　</w:t>
            </w:r>
            <w:bookmarkStart w:id="50" w:name="_Hlk199338070"/>
            <w:r w:rsidRPr="004756E0">
              <w:rPr>
                <w:rFonts w:asciiTheme="minorEastAsia" w:hAnsiTheme="minorEastAsia" w:hint="eastAsia"/>
                <w:color w:val="FF0000"/>
                <w:szCs w:val="21"/>
                <w:u w:val="single"/>
              </w:rPr>
              <w:t>暴力団等が、被災地において復旧・復興事業に介入し資金獲得活動を行うことを防止するため</w:t>
            </w:r>
            <w:bookmarkEnd w:id="50"/>
            <w:r w:rsidRPr="004756E0">
              <w:rPr>
                <w:rFonts w:asciiTheme="minorEastAsia" w:hAnsiTheme="minorEastAsia" w:hint="eastAsia"/>
                <w:color w:val="000000"/>
                <w:szCs w:val="21"/>
              </w:rPr>
              <w:t>、暴力団等の動向把握を徹底する。</w:t>
            </w:r>
            <w:r w:rsidRPr="004756E0">
              <w:rPr>
                <w:rFonts w:asciiTheme="minorEastAsia" w:hAnsiTheme="minorEastAsia" w:hint="eastAsia"/>
                <w:color w:val="000000"/>
                <w:szCs w:val="21"/>
              </w:rPr>
              <w:br/>
            </w:r>
          </w:p>
          <w:p w14:paraId="64D7B72E" w14:textId="574BA990" w:rsidR="00C961FE" w:rsidRPr="004756E0" w:rsidRDefault="00C961FE" w:rsidP="000C25EE">
            <w:pPr>
              <w:widowControl/>
              <w:rPr>
                <w:rFonts w:asciiTheme="minorEastAsia" w:hAnsiTheme="minorEastAsia"/>
                <w:color w:val="000000"/>
                <w:szCs w:val="21"/>
              </w:rPr>
            </w:pPr>
            <w:r w:rsidRPr="004756E0">
              <w:rPr>
                <w:rFonts w:asciiTheme="minorEastAsia" w:hAnsiTheme="minorEastAsia" w:hint="eastAsia"/>
                <w:color w:val="000000"/>
                <w:szCs w:val="21"/>
              </w:rPr>
              <w:t>(2) 暴力団等の取締り、復旧・復興事業からの暴力団排除</w:t>
            </w:r>
            <w:r w:rsidRPr="004756E0">
              <w:rPr>
                <w:rFonts w:asciiTheme="minorEastAsia" w:hAnsiTheme="minorEastAsia" w:hint="eastAsia"/>
                <w:color w:val="000000"/>
                <w:szCs w:val="21"/>
              </w:rPr>
              <w:br/>
              <w:t xml:space="preserve">　暴力団等による</w:t>
            </w:r>
            <w:bookmarkStart w:id="51" w:name="_Hlk199338084"/>
            <w:r w:rsidRPr="004756E0">
              <w:rPr>
                <w:rFonts w:asciiTheme="minorEastAsia" w:hAnsiTheme="minorEastAsia" w:hint="eastAsia"/>
                <w:color w:val="FF0000"/>
                <w:szCs w:val="21"/>
                <w:u w:val="single"/>
              </w:rPr>
              <w:t>被災地における</w:t>
            </w:r>
            <w:bookmarkEnd w:id="51"/>
            <w:r w:rsidRPr="004756E0">
              <w:rPr>
                <w:rFonts w:asciiTheme="minorEastAsia" w:hAnsiTheme="minorEastAsia" w:hint="eastAsia"/>
                <w:color w:val="000000"/>
                <w:szCs w:val="21"/>
              </w:rPr>
              <w:t>不法行為の</w:t>
            </w:r>
            <w:bookmarkStart w:id="52" w:name="_Hlk199338091"/>
            <w:r w:rsidRPr="004756E0">
              <w:rPr>
                <w:rFonts w:asciiTheme="minorEastAsia" w:hAnsiTheme="minorEastAsia" w:hint="eastAsia"/>
                <w:color w:val="FF0000"/>
                <w:szCs w:val="21"/>
                <w:u w:val="single"/>
              </w:rPr>
              <w:t>徹底した</w:t>
            </w:r>
            <w:bookmarkEnd w:id="52"/>
            <w:r w:rsidRPr="004756E0">
              <w:rPr>
                <w:rFonts w:asciiTheme="minorEastAsia" w:hAnsiTheme="minorEastAsia" w:hint="eastAsia"/>
                <w:color w:val="000000"/>
                <w:szCs w:val="21"/>
              </w:rPr>
              <w:t>取締り</w:t>
            </w:r>
            <w:bookmarkStart w:id="53" w:name="_Hlk199338100"/>
            <w:r w:rsidRPr="004756E0">
              <w:rPr>
                <w:rFonts w:asciiTheme="minorEastAsia" w:hAnsiTheme="minorEastAsia" w:hint="eastAsia"/>
                <w:color w:val="FF0000"/>
                <w:szCs w:val="21"/>
                <w:u w:val="single"/>
              </w:rPr>
              <w:t>と</w:t>
            </w:r>
            <w:bookmarkEnd w:id="53"/>
            <w:r w:rsidRPr="004756E0">
              <w:rPr>
                <w:rFonts w:asciiTheme="minorEastAsia" w:hAnsiTheme="minorEastAsia" w:hint="eastAsia"/>
                <w:color w:val="000000"/>
                <w:szCs w:val="21"/>
              </w:rPr>
              <w:t>、関係機関、業界団体等</w:t>
            </w:r>
            <w:r w:rsidRPr="004756E0">
              <w:rPr>
                <w:rFonts w:asciiTheme="minorEastAsia" w:hAnsiTheme="minorEastAsia" w:hint="eastAsia"/>
                <w:color w:val="FF0000"/>
                <w:szCs w:val="21"/>
                <w:u w:val="single"/>
              </w:rPr>
              <w:t>が</w:t>
            </w:r>
            <w:r w:rsidRPr="004756E0">
              <w:rPr>
                <w:rFonts w:asciiTheme="minorEastAsia" w:hAnsiTheme="minorEastAsia" w:hint="eastAsia"/>
                <w:color w:val="000000"/>
                <w:szCs w:val="21"/>
              </w:rPr>
              <w:t>連携し、暴力団等</w:t>
            </w:r>
            <w:bookmarkStart w:id="54" w:name="_Hlk199338177"/>
            <w:r w:rsidRPr="004756E0">
              <w:rPr>
                <w:rFonts w:asciiTheme="minorEastAsia" w:hAnsiTheme="minorEastAsia" w:hint="eastAsia"/>
                <w:color w:val="FF0000"/>
                <w:szCs w:val="21"/>
                <w:u w:val="single"/>
              </w:rPr>
              <w:t>が被災地における</w:t>
            </w:r>
            <w:bookmarkEnd w:id="54"/>
            <w:r w:rsidRPr="004756E0">
              <w:rPr>
                <w:rFonts w:asciiTheme="minorEastAsia" w:hAnsiTheme="minorEastAsia" w:hint="eastAsia"/>
                <w:color w:val="000000"/>
                <w:szCs w:val="21"/>
              </w:rPr>
              <w:t>復旧・復興事業</w:t>
            </w:r>
            <w:r w:rsidRPr="004756E0">
              <w:rPr>
                <w:rFonts w:asciiTheme="minorEastAsia" w:hAnsiTheme="minorEastAsia" w:hint="eastAsia"/>
                <w:color w:val="FF0000"/>
                <w:szCs w:val="21"/>
                <w:u w:val="single"/>
              </w:rPr>
              <w:t>に</w:t>
            </w:r>
            <w:r w:rsidRPr="004756E0">
              <w:rPr>
                <w:rFonts w:asciiTheme="minorEastAsia" w:hAnsiTheme="minorEastAsia" w:hint="eastAsia"/>
                <w:color w:val="000000"/>
                <w:szCs w:val="21"/>
              </w:rPr>
              <w:t>参入・介入</w:t>
            </w:r>
            <w:r w:rsidRPr="004756E0">
              <w:rPr>
                <w:rFonts w:asciiTheme="minorEastAsia" w:hAnsiTheme="minorEastAsia" w:hint="eastAsia"/>
                <w:color w:val="FF0000"/>
                <w:szCs w:val="21"/>
                <w:u w:val="single"/>
              </w:rPr>
              <w:t>すること</w:t>
            </w:r>
            <w:r w:rsidRPr="004756E0">
              <w:rPr>
                <w:rFonts w:asciiTheme="minorEastAsia" w:hAnsiTheme="minorEastAsia" w:hint="eastAsia"/>
                <w:color w:val="000000"/>
                <w:szCs w:val="21"/>
              </w:rPr>
              <w:t>を防止するための取組を推進</w:t>
            </w:r>
            <w:r w:rsidRPr="004756E0">
              <w:rPr>
                <w:rFonts w:asciiTheme="minorEastAsia" w:hAnsiTheme="minorEastAsia" w:hint="eastAsia"/>
                <w:szCs w:val="21"/>
              </w:rPr>
              <w:t>する</w:t>
            </w:r>
            <w:r w:rsidRPr="004756E0">
              <w:rPr>
                <w:rFonts w:ascii="ＭＳ 明朝" w:eastAsia="ＭＳ 明朝" w:hAnsi="ＭＳ 明朝" w:hint="eastAsia"/>
                <w:color w:val="FF0000"/>
                <w:szCs w:val="21"/>
                <w:u w:val="single"/>
              </w:rPr>
              <w:t>（削除）</w:t>
            </w:r>
            <w:r w:rsidRPr="004756E0">
              <w:rPr>
                <w:rFonts w:asciiTheme="minorEastAsia" w:hAnsiTheme="minorEastAsia" w:hint="eastAsia"/>
                <w:color w:val="000000"/>
                <w:szCs w:val="21"/>
              </w:rPr>
              <w:t>。</w:t>
            </w:r>
          </w:p>
          <w:p w14:paraId="3E38E8A9" w14:textId="77777777" w:rsidR="00C961FE" w:rsidRPr="004756E0" w:rsidRDefault="00C961FE" w:rsidP="000C25EE">
            <w:pPr>
              <w:widowControl/>
              <w:ind w:firstLineChars="100" w:firstLine="206"/>
              <w:rPr>
                <w:rFonts w:ascii="ＭＳ 明朝" w:eastAsia="ＭＳ 明朝" w:hAnsi="ＭＳ 明朝"/>
                <w:color w:val="FF0000"/>
                <w:szCs w:val="21"/>
                <w:u w:val="single"/>
              </w:rPr>
            </w:pPr>
          </w:p>
          <w:p w14:paraId="2671AC60" w14:textId="461F6A2C" w:rsidR="00C961FE" w:rsidRPr="004756E0" w:rsidRDefault="00C961FE" w:rsidP="000C25EE">
            <w:pPr>
              <w:widowControl/>
              <w:rPr>
                <w:rFonts w:asciiTheme="majorEastAsia" w:eastAsiaTheme="majorEastAsia" w:hAnsiTheme="majorEastAsia"/>
                <w:bCs/>
                <w:szCs w:val="21"/>
                <w:u w:val="single"/>
              </w:rPr>
            </w:pPr>
            <w:r w:rsidRPr="004756E0">
              <w:rPr>
                <w:rFonts w:ascii="ＭＳ 明朝" w:eastAsia="ＭＳ 明朝" w:hAnsi="ＭＳ 明朝" w:hint="eastAsia"/>
                <w:color w:val="FF0000"/>
                <w:szCs w:val="21"/>
                <w:u w:val="single"/>
              </w:rPr>
              <w:t>（削除）</w:t>
            </w:r>
          </w:p>
        </w:tc>
        <w:tc>
          <w:tcPr>
            <w:tcW w:w="3414" w:type="dxa"/>
          </w:tcPr>
          <w:p w14:paraId="71EE9725" w14:textId="5EFDC7B7" w:rsidR="00C961FE" w:rsidRPr="004756E0" w:rsidRDefault="00C961FE" w:rsidP="000C25EE">
            <w:pPr>
              <w:rPr>
                <w:rFonts w:asciiTheme="minorEastAsia" w:hAnsiTheme="minorEastAsia"/>
                <w:bCs/>
                <w:szCs w:val="21"/>
              </w:rPr>
            </w:pPr>
            <w:r w:rsidRPr="004756E0">
              <w:rPr>
                <w:rFonts w:hAnsiTheme="minorEastAsia" w:hint="eastAsia"/>
                <w:bCs/>
                <w:color w:val="000000" w:themeColor="text1"/>
                <w:sz w:val="18"/>
                <w:szCs w:val="18"/>
              </w:rPr>
              <w:t>防災基本計画修正を踏まえた修正</w:t>
            </w:r>
          </w:p>
        </w:tc>
      </w:tr>
      <w:tr w:rsidR="00C961FE" w:rsidRPr="004756E0" w14:paraId="3348ADE8" w14:textId="22ABB190" w:rsidTr="00C07012">
        <w:trPr>
          <w:trHeight w:val="227"/>
        </w:trPr>
        <w:tc>
          <w:tcPr>
            <w:tcW w:w="549" w:type="dxa"/>
            <w:gridSpan w:val="2"/>
            <w:shd w:val="clear" w:color="auto" w:fill="BFBFBF" w:themeFill="background1" w:themeFillShade="BF"/>
          </w:tcPr>
          <w:p w14:paraId="4443BDD8"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BFBFBF" w:themeFill="background1" w:themeFillShade="BF"/>
          </w:tcPr>
          <w:p w14:paraId="75D6EE91" w14:textId="47A56FE1" w:rsidR="00C961FE" w:rsidRPr="00401674" w:rsidRDefault="00C961FE" w:rsidP="000C25EE">
            <w:pPr>
              <w:rPr>
                <w:rFonts w:asciiTheme="majorEastAsia" w:eastAsiaTheme="majorEastAsia" w:hAnsiTheme="majorEastAsia"/>
                <w:b/>
                <w:bCs/>
                <w:color w:val="000000" w:themeColor="text1"/>
                <w:szCs w:val="21"/>
              </w:rPr>
            </w:pPr>
            <w:r w:rsidRPr="00401674">
              <w:rPr>
                <w:rFonts w:asciiTheme="majorEastAsia" w:eastAsiaTheme="majorEastAsia" w:hAnsiTheme="majorEastAsia" w:hint="eastAsia"/>
                <w:b/>
                <w:bCs/>
                <w:color w:val="000000" w:themeColor="text1"/>
                <w:szCs w:val="21"/>
              </w:rPr>
              <w:t>第3章　災害廃棄物</w:t>
            </w:r>
            <w:r w:rsidRPr="00401674">
              <w:rPr>
                <w:rFonts w:asciiTheme="majorEastAsia" w:eastAsiaTheme="majorEastAsia" w:hAnsiTheme="majorEastAsia" w:hint="eastAsia"/>
                <w:b/>
                <w:bCs/>
                <w:color w:val="FF0000"/>
                <w:szCs w:val="21"/>
                <w:u w:val="single"/>
              </w:rPr>
              <w:t>（追記）</w:t>
            </w:r>
            <w:r w:rsidRPr="00401674">
              <w:rPr>
                <w:rFonts w:asciiTheme="majorEastAsia" w:eastAsiaTheme="majorEastAsia" w:hAnsiTheme="majorEastAsia" w:hint="eastAsia"/>
                <w:b/>
                <w:bCs/>
                <w:color w:val="000000" w:themeColor="text1"/>
                <w:szCs w:val="21"/>
              </w:rPr>
              <w:t>処理対策</w:t>
            </w:r>
          </w:p>
        </w:tc>
        <w:tc>
          <w:tcPr>
            <w:tcW w:w="5800" w:type="dxa"/>
            <w:shd w:val="clear" w:color="auto" w:fill="BFBFBF" w:themeFill="background1" w:themeFillShade="BF"/>
          </w:tcPr>
          <w:p w14:paraId="518B2E7B" w14:textId="1ACF4367" w:rsidR="00C961FE" w:rsidRPr="004756E0" w:rsidRDefault="00C961FE" w:rsidP="000C25EE">
            <w:pPr>
              <w:rPr>
                <w:rFonts w:asciiTheme="majorEastAsia" w:eastAsiaTheme="majorEastAsia" w:hAnsiTheme="majorEastAsia"/>
                <w:bCs/>
                <w:color w:val="000000" w:themeColor="text1"/>
                <w:szCs w:val="21"/>
                <w:u w:val="single"/>
              </w:rPr>
            </w:pPr>
            <w:r w:rsidRPr="004756E0">
              <w:rPr>
                <w:rFonts w:asciiTheme="majorEastAsia" w:eastAsiaTheme="majorEastAsia" w:hAnsiTheme="majorEastAsia" w:hint="eastAsia"/>
                <w:b/>
                <w:bCs/>
                <w:color w:val="000000" w:themeColor="text1"/>
                <w:szCs w:val="21"/>
              </w:rPr>
              <w:t>第3章　災害廃棄物</w:t>
            </w:r>
            <w:r w:rsidRPr="004756E0">
              <w:rPr>
                <w:rFonts w:asciiTheme="majorEastAsia" w:eastAsiaTheme="majorEastAsia" w:hAnsiTheme="majorEastAsia" w:hint="eastAsia"/>
                <w:b/>
                <w:bCs/>
                <w:color w:val="FF0000"/>
                <w:szCs w:val="21"/>
                <w:u w:val="single"/>
              </w:rPr>
              <w:t>等</w:t>
            </w:r>
            <w:r w:rsidRPr="004756E0">
              <w:rPr>
                <w:rFonts w:asciiTheme="majorEastAsia" w:eastAsiaTheme="majorEastAsia" w:hAnsiTheme="majorEastAsia" w:hint="eastAsia"/>
                <w:b/>
                <w:bCs/>
                <w:color w:val="000000" w:themeColor="text1"/>
                <w:szCs w:val="21"/>
              </w:rPr>
              <w:t>処理対策</w:t>
            </w:r>
          </w:p>
        </w:tc>
        <w:tc>
          <w:tcPr>
            <w:tcW w:w="3414" w:type="dxa"/>
            <w:shd w:val="clear" w:color="auto" w:fill="BFBFBF" w:themeFill="background1" w:themeFillShade="BF"/>
          </w:tcPr>
          <w:p w14:paraId="6382FD9F" w14:textId="77777777" w:rsidR="00C961FE" w:rsidRPr="004756E0" w:rsidRDefault="00C961FE" w:rsidP="000C25EE">
            <w:pPr>
              <w:rPr>
                <w:rFonts w:hAnsiTheme="minorEastAsia"/>
                <w:bCs/>
                <w:color w:val="000000" w:themeColor="text1"/>
                <w:szCs w:val="21"/>
              </w:rPr>
            </w:pPr>
          </w:p>
        </w:tc>
      </w:tr>
      <w:bookmarkEnd w:id="49"/>
      <w:tr w:rsidR="00C961FE" w:rsidRPr="004756E0" w14:paraId="1E24F9F8" w14:textId="1A13737C" w:rsidTr="00C07012">
        <w:trPr>
          <w:trHeight w:val="1665"/>
        </w:trPr>
        <w:tc>
          <w:tcPr>
            <w:tcW w:w="549" w:type="dxa"/>
            <w:gridSpan w:val="2"/>
          </w:tcPr>
          <w:p w14:paraId="371524B8" w14:textId="1B6FD2F5" w:rsidR="00C961FE" w:rsidRPr="00401674" w:rsidRDefault="00EB3AB1" w:rsidP="000C25EE">
            <w:pPr>
              <w:pStyle w:val="af0"/>
              <w:jc w:val="center"/>
              <w:rPr>
                <w:rFonts w:asciiTheme="minorEastAsia" w:hAnsiTheme="minorEastAsia"/>
                <w:szCs w:val="21"/>
              </w:rPr>
            </w:pPr>
            <w:r w:rsidRPr="00383C62">
              <w:rPr>
                <w:rFonts w:asciiTheme="minorEastAsia" w:hAnsiTheme="minorEastAsia" w:hint="eastAsia"/>
                <w:szCs w:val="21"/>
              </w:rPr>
              <w:t>29</w:t>
            </w:r>
            <w:r w:rsidR="0008559C" w:rsidRPr="00383C62">
              <w:rPr>
                <w:rFonts w:asciiTheme="minorEastAsia" w:hAnsiTheme="minorEastAsia" w:hint="eastAsia"/>
                <w:szCs w:val="21"/>
              </w:rPr>
              <w:t>9</w:t>
            </w:r>
          </w:p>
          <w:p w14:paraId="412E7F69" w14:textId="77777777" w:rsidR="00C961FE" w:rsidRPr="00401674" w:rsidRDefault="00C961FE" w:rsidP="000C25EE">
            <w:pPr>
              <w:pStyle w:val="af0"/>
              <w:jc w:val="center"/>
              <w:rPr>
                <w:rFonts w:asciiTheme="minorEastAsia" w:hAnsiTheme="minorEastAsia"/>
                <w:szCs w:val="21"/>
              </w:rPr>
            </w:pPr>
          </w:p>
          <w:p w14:paraId="2FDAAD72" w14:textId="77777777" w:rsidR="00C961FE" w:rsidRPr="00401674" w:rsidRDefault="00C961FE" w:rsidP="000C25EE">
            <w:pPr>
              <w:pStyle w:val="af0"/>
              <w:jc w:val="center"/>
              <w:rPr>
                <w:rFonts w:asciiTheme="minorEastAsia" w:hAnsiTheme="minorEastAsia"/>
                <w:szCs w:val="21"/>
              </w:rPr>
            </w:pPr>
          </w:p>
          <w:p w14:paraId="733CC122" w14:textId="77777777" w:rsidR="00C961FE" w:rsidRPr="00401674" w:rsidRDefault="00C961FE" w:rsidP="000C25EE">
            <w:pPr>
              <w:pStyle w:val="af0"/>
              <w:jc w:val="center"/>
              <w:rPr>
                <w:rFonts w:asciiTheme="minorEastAsia" w:hAnsiTheme="minorEastAsia"/>
                <w:szCs w:val="21"/>
              </w:rPr>
            </w:pPr>
          </w:p>
          <w:p w14:paraId="7CCA2391" w14:textId="77777777" w:rsidR="00C961FE" w:rsidRPr="00401674" w:rsidRDefault="00C961FE" w:rsidP="000C25EE">
            <w:pPr>
              <w:pStyle w:val="af0"/>
              <w:jc w:val="center"/>
              <w:rPr>
                <w:rFonts w:asciiTheme="minorEastAsia" w:hAnsiTheme="minorEastAsia"/>
                <w:szCs w:val="21"/>
              </w:rPr>
            </w:pPr>
          </w:p>
          <w:p w14:paraId="71C3795E" w14:textId="77777777" w:rsidR="00C961FE" w:rsidRPr="00401674" w:rsidRDefault="00C961FE" w:rsidP="000C25EE">
            <w:pPr>
              <w:pStyle w:val="af0"/>
              <w:jc w:val="center"/>
              <w:rPr>
                <w:rFonts w:asciiTheme="minorEastAsia" w:hAnsiTheme="minorEastAsia"/>
                <w:szCs w:val="21"/>
              </w:rPr>
            </w:pPr>
          </w:p>
          <w:p w14:paraId="7E8853EB" w14:textId="77777777" w:rsidR="00C961FE" w:rsidRPr="00401674" w:rsidRDefault="00C961FE" w:rsidP="000C25EE">
            <w:pPr>
              <w:pStyle w:val="af0"/>
              <w:rPr>
                <w:rFonts w:asciiTheme="minorEastAsia" w:hAnsiTheme="minorEastAsia"/>
                <w:szCs w:val="21"/>
              </w:rPr>
            </w:pPr>
          </w:p>
        </w:tc>
        <w:tc>
          <w:tcPr>
            <w:tcW w:w="5116" w:type="dxa"/>
            <w:gridSpan w:val="2"/>
          </w:tcPr>
          <w:p w14:paraId="40B420D0" w14:textId="0C902CDC" w:rsidR="00C961FE" w:rsidRPr="00401674" w:rsidRDefault="00C961FE" w:rsidP="000C25EE">
            <w:pPr>
              <w:widowControl/>
              <w:rPr>
                <w:rFonts w:ascii="ＭＳ 明朝" w:eastAsia="ＭＳ 明朝" w:hAnsi="ＭＳ 明朝"/>
                <w:bCs/>
                <w:color w:val="FF0000"/>
                <w:szCs w:val="21"/>
                <w:u w:val="single"/>
              </w:rPr>
            </w:pPr>
            <w:r w:rsidRPr="00401674">
              <w:rPr>
                <w:rFonts w:asciiTheme="minorEastAsia" w:hAnsiTheme="minorEastAsia" w:hint="eastAsia"/>
                <w:color w:val="000000"/>
                <w:szCs w:val="21"/>
              </w:rPr>
              <w:t>■　基本方針</w:t>
            </w:r>
            <w:r w:rsidRPr="00401674">
              <w:rPr>
                <w:rFonts w:asciiTheme="minorEastAsia" w:hAnsiTheme="minorEastAsia" w:hint="eastAsia"/>
                <w:color w:val="000000"/>
                <w:szCs w:val="21"/>
              </w:rPr>
              <w:br/>
              <w:t>町及び県は、被災状況に即した災害廃棄物</w:t>
            </w:r>
            <w:r w:rsidRPr="00401674">
              <w:rPr>
                <w:rFonts w:asciiTheme="minorEastAsia" w:hAnsiTheme="minorEastAsia" w:hint="eastAsia"/>
                <w:color w:val="FF0000"/>
                <w:szCs w:val="21"/>
                <w:u w:val="single"/>
              </w:rPr>
              <w:t>（追記）</w:t>
            </w:r>
            <w:r w:rsidRPr="00401674">
              <w:rPr>
                <w:rFonts w:asciiTheme="minorEastAsia" w:hAnsiTheme="minorEastAsia" w:hint="eastAsia"/>
                <w:color w:val="000000"/>
                <w:szCs w:val="21"/>
              </w:rPr>
              <w:t>の処理を迅速に実施する。</w:t>
            </w:r>
            <w:r w:rsidRPr="00401674">
              <w:rPr>
                <w:rFonts w:asciiTheme="minorEastAsia" w:hAnsiTheme="minorEastAsia" w:hint="eastAsia"/>
                <w:color w:val="000000"/>
                <w:szCs w:val="21"/>
              </w:rPr>
              <w:br/>
              <w:t>■　主な機関の措置</w:t>
            </w:r>
            <w:r w:rsidRPr="00401674">
              <w:rPr>
                <w:rFonts w:asciiTheme="minorEastAsia" w:hAnsiTheme="minorEastAsia" w:hint="eastAsia"/>
                <w:color w:val="000000"/>
                <w:szCs w:val="21"/>
              </w:rPr>
              <w:br/>
              <w:t>区分</w:t>
            </w:r>
            <w:r w:rsidRPr="00401674">
              <w:rPr>
                <w:rFonts w:asciiTheme="minorEastAsia" w:hAnsiTheme="minorEastAsia" w:hint="eastAsia"/>
                <w:color w:val="000000"/>
                <w:szCs w:val="21"/>
              </w:rPr>
              <w:br/>
              <w:t>災害廃棄物</w:t>
            </w:r>
            <w:r w:rsidRPr="00401674">
              <w:rPr>
                <w:rFonts w:asciiTheme="minorEastAsia" w:hAnsiTheme="minorEastAsia" w:hint="eastAsia"/>
                <w:color w:val="FF0000"/>
                <w:szCs w:val="21"/>
                <w:u w:val="single"/>
              </w:rPr>
              <w:t>（追記）</w:t>
            </w:r>
            <w:r w:rsidRPr="00401674">
              <w:rPr>
                <w:rFonts w:asciiTheme="minorEastAsia" w:hAnsiTheme="minorEastAsia" w:hint="eastAsia"/>
                <w:color w:val="000000"/>
                <w:szCs w:val="21"/>
              </w:rPr>
              <w:t>処理対策</w:t>
            </w:r>
            <w:r w:rsidRPr="00401674">
              <w:rPr>
                <w:rFonts w:asciiTheme="minorEastAsia" w:hAnsiTheme="minorEastAsia" w:hint="eastAsia"/>
                <w:color w:val="000000"/>
                <w:szCs w:val="21"/>
              </w:rPr>
              <w:br/>
            </w:r>
            <w:r w:rsidRPr="00401674">
              <w:rPr>
                <w:rFonts w:hint="eastAsia"/>
                <w:color w:val="000000"/>
                <w:szCs w:val="21"/>
              </w:rPr>
              <w:t>（略）</w:t>
            </w:r>
            <w:r w:rsidRPr="00401674">
              <w:rPr>
                <w:rFonts w:asciiTheme="minorEastAsia" w:hAnsiTheme="minorEastAsia" w:hint="eastAsia"/>
                <w:color w:val="000000"/>
                <w:szCs w:val="21"/>
              </w:rPr>
              <w:br/>
              <w:t>災害廃棄物</w:t>
            </w:r>
            <w:r w:rsidRPr="00401674">
              <w:rPr>
                <w:rFonts w:asciiTheme="minorEastAsia" w:hAnsiTheme="minorEastAsia" w:hint="eastAsia"/>
                <w:color w:val="FF0000"/>
                <w:szCs w:val="21"/>
                <w:u w:val="single"/>
              </w:rPr>
              <w:t>（追記）</w:t>
            </w:r>
            <w:r w:rsidRPr="00401674">
              <w:rPr>
                <w:rFonts w:asciiTheme="minorEastAsia" w:hAnsiTheme="minorEastAsia" w:hint="eastAsia"/>
                <w:color w:val="000000"/>
                <w:szCs w:val="21"/>
              </w:rPr>
              <w:t>処理対策</w:t>
            </w:r>
          </w:p>
        </w:tc>
        <w:tc>
          <w:tcPr>
            <w:tcW w:w="5800" w:type="dxa"/>
          </w:tcPr>
          <w:p w14:paraId="5DA3F6B0" w14:textId="77777777" w:rsidR="00A00CBE" w:rsidRDefault="00C961FE" w:rsidP="000C25EE">
            <w:pPr>
              <w:widowControl/>
              <w:rPr>
                <w:color w:val="000000"/>
                <w:szCs w:val="21"/>
              </w:rPr>
            </w:pPr>
            <w:r w:rsidRPr="004756E0">
              <w:rPr>
                <w:rFonts w:hint="eastAsia"/>
                <w:color w:val="000000"/>
                <w:szCs w:val="21"/>
              </w:rPr>
              <w:t>■　基本方針</w:t>
            </w:r>
            <w:r w:rsidRPr="004756E0">
              <w:rPr>
                <w:rFonts w:hint="eastAsia"/>
                <w:color w:val="000000"/>
                <w:szCs w:val="21"/>
              </w:rPr>
              <w:br/>
            </w:r>
            <w:r w:rsidRPr="004756E0">
              <w:rPr>
                <w:rFonts w:hint="eastAsia"/>
                <w:color w:val="000000"/>
                <w:szCs w:val="21"/>
              </w:rPr>
              <w:t>町及び県は、被災状況に即した災害廃棄物</w:t>
            </w:r>
            <w:r w:rsidRPr="004756E0">
              <w:rPr>
                <w:rFonts w:hint="eastAsia"/>
                <w:color w:val="FF0000"/>
                <w:szCs w:val="21"/>
                <w:u w:val="single"/>
              </w:rPr>
              <w:t>等</w:t>
            </w:r>
            <w:r w:rsidRPr="004756E0">
              <w:rPr>
                <w:rFonts w:hint="eastAsia"/>
                <w:color w:val="000000"/>
                <w:szCs w:val="21"/>
              </w:rPr>
              <w:t>の処理を迅速に実施する。</w:t>
            </w:r>
            <w:r w:rsidRPr="004756E0">
              <w:rPr>
                <w:rFonts w:hint="eastAsia"/>
                <w:color w:val="000000"/>
                <w:szCs w:val="21"/>
              </w:rPr>
              <w:br/>
            </w:r>
            <w:r w:rsidRPr="004756E0">
              <w:rPr>
                <w:rFonts w:hint="eastAsia"/>
                <w:color w:val="000000"/>
                <w:szCs w:val="21"/>
              </w:rPr>
              <w:t>■　主な機関の措置</w:t>
            </w:r>
            <w:r w:rsidRPr="004756E0">
              <w:rPr>
                <w:rFonts w:hint="eastAsia"/>
                <w:color w:val="000000"/>
                <w:szCs w:val="21"/>
              </w:rPr>
              <w:br/>
            </w:r>
            <w:r w:rsidRPr="004756E0">
              <w:rPr>
                <w:rFonts w:hint="eastAsia"/>
                <w:color w:val="000000"/>
                <w:szCs w:val="21"/>
              </w:rPr>
              <w:t>区分</w:t>
            </w:r>
            <w:r w:rsidRPr="004756E0">
              <w:rPr>
                <w:rFonts w:hint="eastAsia"/>
                <w:color w:val="000000"/>
                <w:szCs w:val="21"/>
              </w:rPr>
              <w:br/>
            </w:r>
            <w:r w:rsidRPr="004756E0">
              <w:rPr>
                <w:rFonts w:hint="eastAsia"/>
                <w:color w:val="000000"/>
                <w:szCs w:val="21"/>
              </w:rPr>
              <w:t>災害廃棄物</w:t>
            </w:r>
            <w:r w:rsidRPr="004756E0">
              <w:rPr>
                <w:rFonts w:hint="eastAsia"/>
                <w:color w:val="FF0000"/>
                <w:szCs w:val="21"/>
                <w:u w:val="single"/>
              </w:rPr>
              <w:t>等</w:t>
            </w:r>
            <w:r w:rsidRPr="004756E0">
              <w:rPr>
                <w:rFonts w:hint="eastAsia"/>
                <w:color w:val="000000"/>
                <w:szCs w:val="21"/>
              </w:rPr>
              <w:t>処理対策</w:t>
            </w:r>
            <w:r w:rsidRPr="004756E0">
              <w:rPr>
                <w:rFonts w:hint="eastAsia"/>
                <w:color w:val="000000"/>
                <w:szCs w:val="21"/>
              </w:rPr>
              <w:br/>
            </w:r>
            <w:r w:rsidRPr="004756E0">
              <w:rPr>
                <w:rFonts w:hint="eastAsia"/>
                <w:color w:val="000000"/>
                <w:szCs w:val="21"/>
              </w:rPr>
              <w:t>（略）</w:t>
            </w:r>
            <w:r w:rsidRPr="004756E0">
              <w:rPr>
                <w:rFonts w:hint="eastAsia"/>
                <w:color w:val="000000"/>
                <w:szCs w:val="21"/>
              </w:rPr>
              <w:br/>
            </w:r>
            <w:r w:rsidRPr="004756E0">
              <w:rPr>
                <w:rFonts w:hint="eastAsia"/>
                <w:color w:val="000000"/>
                <w:szCs w:val="21"/>
              </w:rPr>
              <w:t>災害廃棄物</w:t>
            </w:r>
            <w:r w:rsidRPr="004756E0">
              <w:rPr>
                <w:rFonts w:hint="eastAsia"/>
                <w:color w:val="FF0000"/>
                <w:szCs w:val="21"/>
                <w:u w:val="single"/>
              </w:rPr>
              <w:t>等</w:t>
            </w:r>
            <w:r w:rsidRPr="004756E0">
              <w:rPr>
                <w:rFonts w:hint="eastAsia"/>
                <w:color w:val="000000"/>
                <w:szCs w:val="21"/>
              </w:rPr>
              <w:t>処理対策</w:t>
            </w:r>
          </w:p>
          <w:p w14:paraId="68936F72" w14:textId="77777777" w:rsidR="00383C62" w:rsidRDefault="00383C62" w:rsidP="000C25EE">
            <w:pPr>
              <w:widowControl/>
              <w:rPr>
                <w:color w:val="000000"/>
                <w:szCs w:val="21"/>
              </w:rPr>
            </w:pPr>
          </w:p>
          <w:p w14:paraId="568BA27E" w14:textId="08A5B954" w:rsidR="00383C62" w:rsidRPr="00383C62" w:rsidRDefault="00383C62" w:rsidP="000C25EE">
            <w:pPr>
              <w:widowControl/>
              <w:rPr>
                <w:color w:val="000000"/>
                <w:szCs w:val="21"/>
              </w:rPr>
            </w:pPr>
          </w:p>
        </w:tc>
        <w:tc>
          <w:tcPr>
            <w:tcW w:w="3414" w:type="dxa"/>
          </w:tcPr>
          <w:p w14:paraId="63724011" w14:textId="77777777" w:rsidR="00C961FE" w:rsidRPr="004756E0" w:rsidRDefault="00C961FE" w:rsidP="000C25EE">
            <w:pPr>
              <w:rPr>
                <w:rFonts w:asciiTheme="minorEastAsia" w:hAnsiTheme="minorEastAsia"/>
                <w:bCs/>
                <w:color w:val="000000" w:themeColor="text1"/>
                <w:sz w:val="18"/>
                <w:szCs w:val="18"/>
              </w:rPr>
            </w:pPr>
            <w:r w:rsidRPr="004756E0">
              <w:rPr>
                <w:rFonts w:asciiTheme="minorEastAsia" w:hAnsiTheme="minorEastAsia" w:hint="eastAsia"/>
                <w:bCs/>
                <w:color w:val="000000" w:themeColor="text1"/>
                <w:sz w:val="18"/>
                <w:szCs w:val="18"/>
              </w:rPr>
              <w:t>表記の整理</w:t>
            </w:r>
          </w:p>
          <w:p w14:paraId="66E8E2A6" w14:textId="77777777" w:rsidR="00C961FE" w:rsidRPr="004756E0" w:rsidRDefault="00C961FE" w:rsidP="000C25EE">
            <w:pPr>
              <w:rPr>
                <w:rFonts w:asciiTheme="minorEastAsia" w:hAnsiTheme="minorEastAsia"/>
                <w:bCs/>
                <w:color w:val="000000" w:themeColor="text1"/>
                <w:sz w:val="18"/>
                <w:szCs w:val="18"/>
              </w:rPr>
            </w:pPr>
          </w:p>
          <w:p w14:paraId="6C0D95FD" w14:textId="77777777" w:rsidR="00C961FE" w:rsidRPr="004756E0" w:rsidRDefault="00C961FE" w:rsidP="000C25EE">
            <w:pPr>
              <w:rPr>
                <w:rFonts w:asciiTheme="minorEastAsia" w:hAnsiTheme="minorEastAsia"/>
                <w:bCs/>
                <w:color w:val="000000" w:themeColor="text1"/>
                <w:sz w:val="18"/>
                <w:szCs w:val="18"/>
              </w:rPr>
            </w:pPr>
          </w:p>
          <w:p w14:paraId="0BBAF3BB" w14:textId="2D450813" w:rsidR="00C961FE" w:rsidRPr="004756E0" w:rsidRDefault="00C961FE" w:rsidP="000C25EE">
            <w:pPr>
              <w:rPr>
                <w:rFonts w:asciiTheme="minorEastAsia" w:hAnsiTheme="minorEastAsia"/>
                <w:bCs/>
                <w:color w:val="000000" w:themeColor="text1"/>
                <w:sz w:val="18"/>
                <w:szCs w:val="18"/>
              </w:rPr>
            </w:pPr>
            <w:r w:rsidRPr="004756E0">
              <w:rPr>
                <w:rFonts w:asciiTheme="minorEastAsia" w:hAnsiTheme="minorEastAsia" w:hint="eastAsia"/>
                <w:bCs/>
                <w:color w:val="000000" w:themeColor="text1"/>
                <w:sz w:val="18"/>
                <w:szCs w:val="18"/>
              </w:rPr>
              <w:t>表記の整理</w:t>
            </w:r>
          </w:p>
        </w:tc>
      </w:tr>
      <w:tr w:rsidR="00C961FE" w:rsidRPr="004756E0" w14:paraId="28D005B7" w14:textId="3D06D198" w:rsidTr="00C07012">
        <w:tc>
          <w:tcPr>
            <w:tcW w:w="549" w:type="dxa"/>
            <w:gridSpan w:val="2"/>
            <w:shd w:val="clear" w:color="auto" w:fill="BFBFBF" w:themeFill="background1" w:themeFillShade="BF"/>
          </w:tcPr>
          <w:p w14:paraId="1D1DBCD7" w14:textId="77777777" w:rsidR="00C961FE" w:rsidRPr="00401674" w:rsidRDefault="00C961FE" w:rsidP="000C25EE">
            <w:pPr>
              <w:jc w:val="center"/>
              <w:rPr>
                <w:rFonts w:asciiTheme="minorEastAsia" w:hAnsiTheme="minorEastAsia"/>
                <w:szCs w:val="21"/>
              </w:rPr>
            </w:pPr>
          </w:p>
        </w:tc>
        <w:tc>
          <w:tcPr>
            <w:tcW w:w="5116" w:type="dxa"/>
            <w:gridSpan w:val="2"/>
            <w:shd w:val="clear" w:color="auto" w:fill="BFBFBF" w:themeFill="background1" w:themeFillShade="BF"/>
          </w:tcPr>
          <w:p w14:paraId="18E247EB" w14:textId="5AB26C98"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w:t>
            </w:r>
            <w:r w:rsidR="00910096">
              <w:rPr>
                <w:rFonts w:asciiTheme="majorEastAsia" w:eastAsiaTheme="majorEastAsia" w:hAnsiTheme="majorEastAsia" w:hint="eastAsia"/>
                <w:b/>
                <w:szCs w:val="21"/>
              </w:rPr>
              <w:t>4</w:t>
            </w:r>
            <w:r w:rsidRPr="00401674">
              <w:rPr>
                <w:rFonts w:asciiTheme="majorEastAsia" w:eastAsiaTheme="majorEastAsia" w:hAnsiTheme="majorEastAsia" w:hint="eastAsia"/>
                <w:b/>
                <w:szCs w:val="21"/>
              </w:rPr>
              <w:t>章　被災者等の生活再建等の支援</w:t>
            </w:r>
          </w:p>
        </w:tc>
        <w:tc>
          <w:tcPr>
            <w:tcW w:w="5800" w:type="dxa"/>
            <w:shd w:val="clear" w:color="auto" w:fill="BFBFBF" w:themeFill="background1" w:themeFillShade="BF"/>
          </w:tcPr>
          <w:p w14:paraId="3BEDC49C" w14:textId="6798F31A"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w:t>
            </w:r>
            <w:r w:rsidR="00910096">
              <w:rPr>
                <w:rFonts w:asciiTheme="majorEastAsia" w:eastAsiaTheme="majorEastAsia" w:hAnsiTheme="majorEastAsia" w:hint="eastAsia"/>
                <w:b/>
                <w:szCs w:val="21"/>
              </w:rPr>
              <w:t>4</w:t>
            </w:r>
            <w:r w:rsidRPr="004756E0">
              <w:rPr>
                <w:rFonts w:asciiTheme="majorEastAsia" w:eastAsiaTheme="majorEastAsia" w:hAnsiTheme="majorEastAsia" w:hint="eastAsia"/>
                <w:b/>
                <w:szCs w:val="21"/>
              </w:rPr>
              <w:t>章　被災者等の生活再建等の支援</w:t>
            </w:r>
          </w:p>
        </w:tc>
        <w:tc>
          <w:tcPr>
            <w:tcW w:w="3414" w:type="dxa"/>
            <w:shd w:val="clear" w:color="auto" w:fill="BFBFBF" w:themeFill="background1" w:themeFillShade="BF"/>
          </w:tcPr>
          <w:p w14:paraId="2B9C5E07" w14:textId="77777777" w:rsidR="00C961FE" w:rsidRPr="004756E0" w:rsidRDefault="00C961FE" w:rsidP="000C25EE">
            <w:pPr>
              <w:rPr>
                <w:rFonts w:asciiTheme="minorEastAsia" w:hAnsiTheme="minorEastAsia"/>
                <w:bCs/>
                <w:szCs w:val="21"/>
              </w:rPr>
            </w:pPr>
          </w:p>
        </w:tc>
      </w:tr>
      <w:tr w:rsidR="00C961FE" w:rsidRPr="004756E0" w14:paraId="05C3176F" w14:textId="1FF2C520" w:rsidTr="00C07012">
        <w:tc>
          <w:tcPr>
            <w:tcW w:w="549" w:type="dxa"/>
            <w:gridSpan w:val="2"/>
          </w:tcPr>
          <w:p w14:paraId="11F5C1EB" w14:textId="43AFCDD2" w:rsidR="00C961FE" w:rsidRPr="00401674" w:rsidRDefault="0008559C" w:rsidP="000C25EE">
            <w:pPr>
              <w:jc w:val="center"/>
              <w:rPr>
                <w:rFonts w:asciiTheme="minorEastAsia" w:hAnsiTheme="minorEastAsia"/>
                <w:szCs w:val="21"/>
              </w:rPr>
            </w:pPr>
            <w:r w:rsidRPr="00383C62">
              <w:rPr>
                <w:rFonts w:asciiTheme="minorEastAsia" w:hAnsiTheme="minorEastAsia" w:hint="eastAsia"/>
                <w:szCs w:val="21"/>
              </w:rPr>
              <w:t>303</w:t>
            </w:r>
          </w:p>
        </w:tc>
        <w:tc>
          <w:tcPr>
            <w:tcW w:w="5116" w:type="dxa"/>
            <w:gridSpan w:val="2"/>
          </w:tcPr>
          <w:p w14:paraId="1C1D126A" w14:textId="625603A4" w:rsidR="00C961FE" w:rsidRPr="00401674" w:rsidRDefault="00910096" w:rsidP="000C25EE">
            <w:pPr>
              <w:rPr>
                <w:rFonts w:asciiTheme="majorEastAsia" w:eastAsiaTheme="majorEastAsia" w:hAnsiTheme="majorEastAsia"/>
                <w:b/>
                <w:szCs w:val="21"/>
              </w:rPr>
            </w:pPr>
            <w:r>
              <w:rPr>
                <w:noProof/>
              </w:rPr>
              <w:drawing>
                <wp:inline distT="0" distB="0" distL="0" distR="0" wp14:anchorId="18D6949B" wp14:editId="455E2EDC">
                  <wp:extent cx="3103794" cy="2959908"/>
                  <wp:effectExtent l="0" t="0" r="1905" b="0"/>
                  <wp:docPr id="514134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3454" name=""/>
                          <pic:cNvPicPr/>
                        </pic:nvPicPr>
                        <pic:blipFill>
                          <a:blip r:embed="rId18"/>
                          <a:stretch>
                            <a:fillRect/>
                          </a:stretch>
                        </pic:blipFill>
                        <pic:spPr>
                          <a:xfrm>
                            <a:off x="0" y="0"/>
                            <a:ext cx="3117542" cy="2973019"/>
                          </a:xfrm>
                          <a:prstGeom prst="rect">
                            <a:avLst/>
                          </a:prstGeom>
                        </pic:spPr>
                      </pic:pic>
                    </a:graphicData>
                  </a:graphic>
                </wp:inline>
              </w:drawing>
            </w:r>
          </w:p>
        </w:tc>
        <w:tc>
          <w:tcPr>
            <w:tcW w:w="5800" w:type="dxa"/>
          </w:tcPr>
          <w:p w14:paraId="22582F45" w14:textId="7B2617BC" w:rsidR="00C961FE" w:rsidRPr="004756E0" w:rsidRDefault="00910096" w:rsidP="000C25EE">
            <w:pPr>
              <w:rPr>
                <w:rFonts w:asciiTheme="majorEastAsia" w:eastAsiaTheme="majorEastAsia" w:hAnsiTheme="majorEastAsia"/>
                <w:b/>
                <w:szCs w:val="21"/>
              </w:rPr>
            </w:pPr>
            <w:r>
              <w:rPr>
                <w:noProof/>
              </w:rPr>
              <w:drawing>
                <wp:inline distT="0" distB="0" distL="0" distR="0" wp14:anchorId="7F6979A2" wp14:editId="0E3CFB33">
                  <wp:extent cx="3553460" cy="3039191"/>
                  <wp:effectExtent l="0" t="0" r="8890" b="8890"/>
                  <wp:docPr id="179466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6594" name=""/>
                          <pic:cNvPicPr/>
                        </pic:nvPicPr>
                        <pic:blipFill>
                          <a:blip r:embed="rId19"/>
                          <a:stretch>
                            <a:fillRect/>
                          </a:stretch>
                        </pic:blipFill>
                        <pic:spPr>
                          <a:xfrm>
                            <a:off x="0" y="0"/>
                            <a:ext cx="3557905" cy="3042993"/>
                          </a:xfrm>
                          <a:prstGeom prst="rect">
                            <a:avLst/>
                          </a:prstGeom>
                        </pic:spPr>
                      </pic:pic>
                    </a:graphicData>
                  </a:graphic>
                </wp:inline>
              </w:drawing>
            </w:r>
          </w:p>
        </w:tc>
        <w:tc>
          <w:tcPr>
            <w:tcW w:w="3414" w:type="dxa"/>
          </w:tcPr>
          <w:p w14:paraId="572EA9BC" w14:textId="77777777" w:rsidR="00C961FE" w:rsidRDefault="00C961FE" w:rsidP="000C25EE">
            <w:pPr>
              <w:rPr>
                <w:rFonts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p w14:paraId="2C1A3DD6" w14:textId="57D734C4" w:rsidR="00354806" w:rsidRPr="004756E0" w:rsidRDefault="00354806" w:rsidP="000C25EE">
            <w:pPr>
              <w:rPr>
                <w:rFonts w:asciiTheme="minorEastAsia" w:hAnsiTheme="minorEastAsia"/>
                <w:bCs/>
                <w:szCs w:val="21"/>
              </w:rPr>
            </w:pPr>
          </w:p>
        </w:tc>
      </w:tr>
      <w:tr w:rsidR="00C961FE" w:rsidRPr="004756E0" w14:paraId="33EB8C8C" w14:textId="5A8F0ADA" w:rsidTr="00C07012">
        <w:tc>
          <w:tcPr>
            <w:tcW w:w="549" w:type="dxa"/>
            <w:gridSpan w:val="2"/>
            <w:shd w:val="clear" w:color="auto" w:fill="FFFF00"/>
          </w:tcPr>
          <w:p w14:paraId="43FE4725"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0CFC1E60" w14:textId="5B6EA480" w:rsidR="00C961FE" w:rsidRPr="00401674" w:rsidRDefault="00C961FE" w:rsidP="000C25EE">
            <w:pPr>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第3節　被災者への資金等の支給、税の減免等</w:t>
            </w:r>
          </w:p>
        </w:tc>
        <w:tc>
          <w:tcPr>
            <w:tcW w:w="5800" w:type="dxa"/>
            <w:shd w:val="clear" w:color="auto" w:fill="FFFF00"/>
          </w:tcPr>
          <w:p w14:paraId="3F260ABD" w14:textId="184F8D1F" w:rsidR="00C961FE" w:rsidRPr="004756E0" w:rsidRDefault="00C961FE" w:rsidP="000C25EE">
            <w:pPr>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第3節　被災者への資金等の支給、税の減免等</w:t>
            </w:r>
          </w:p>
        </w:tc>
        <w:tc>
          <w:tcPr>
            <w:tcW w:w="3414" w:type="dxa"/>
            <w:shd w:val="clear" w:color="auto" w:fill="FFFF00"/>
          </w:tcPr>
          <w:p w14:paraId="3176C18A" w14:textId="77777777" w:rsidR="00C961FE" w:rsidRPr="004756E0" w:rsidRDefault="00C961FE" w:rsidP="000C25EE">
            <w:pPr>
              <w:rPr>
                <w:rFonts w:asciiTheme="minorEastAsia" w:hAnsiTheme="minorEastAsia"/>
                <w:bCs/>
                <w:color w:val="000000" w:themeColor="text1"/>
                <w:szCs w:val="21"/>
              </w:rPr>
            </w:pPr>
          </w:p>
        </w:tc>
      </w:tr>
      <w:tr w:rsidR="00C961FE" w:rsidRPr="004756E0" w14:paraId="61B91BB1" w14:textId="669EDA98" w:rsidTr="00C07012">
        <w:trPr>
          <w:trHeight w:val="77"/>
        </w:trPr>
        <w:tc>
          <w:tcPr>
            <w:tcW w:w="549" w:type="dxa"/>
            <w:gridSpan w:val="2"/>
          </w:tcPr>
          <w:p w14:paraId="10F1A652" w14:textId="77777777" w:rsidR="00C961FE" w:rsidRDefault="00C961FE" w:rsidP="000C25EE">
            <w:pPr>
              <w:pStyle w:val="af0"/>
              <w:jc w:val="center"/>
              <w:rPr>
                <w:rFonts w:asciiTheme="minorEastAsia" w:hAnsiTheme="minorEastAsia"/>
                <w:szCs w:val="21"/>
              </w:rPr>
            </w:pPr>
          </w:p>
          <w:p w14:paraId="67A3E9EF" w14:textId="60019BB9" w:rsidR="00C961FE" w:rsidRPr="00401674" w:rsidRDefault="00EB3AB1" w:rsidP="000C25EE">
            <w:pPr>
              <w:pStyle w:val="af0"/>
              <w:jc w:val="center"/>
              <w:rPr>
                <w:rFonts w:asciiTheme="minorEastAsia" w:hAnsiTheme="minorEastAsia"/>
                <w:szCs w:val="21"/>
              </w:rPr>
            </w:pPr>
            <w:r w:rsidRPr="00383C62">
              <w:rPr>
                <w:rFonts w:asciiTheme="minorEastAsia" w:hAnsiTheme="minorEastAsia" w:hint="eastAsia"/>
                <w:szCs w:val="21"/>
              </w:rPr>
              <w:t>30</w:t>
            </w:r>
            <w:r w:rsidR="0008559C" w:rsidRPr="00383C62">
              <w:rPr>
                <w:rFonts w:asciiTheme="minorEastAsia" w:hAnsiTheme="minorEastAsia" w:hint="eastAsia"/>
                <w:szCs w:val="21"/>
              </w:rPr>
              <w:t>8</w:t>
            </w:r>
          </w:p>
        </w:tc>
        <w:tc>
          <w:tcPr>
            <w:tcW w:w="5116" w:type="dxa"/>
            <w:gridSpan w:val="2"/>
          </w:tcPr>
          <w:p w14:paraId="68561AE5" w14:textId="77777777" w:rsidR="00C961FE" w:rsidRPr="00401674" w:rsidRDefault="00C961FE" w:rsidP="000C25EE">
            <w:pPr>
              <w:widowControl/>
              <w:rPr>
                <w:rFonts w:asciiTheme="minorEastAsia" w:hAnsiTheme="minorEastAsia"/>
                <w:color w:val="000000"/>
                <w:szCs w:val="21"/>
              </w:rPr>
            </w:pPr>
            <w:r w:rsidRPr="00401674">
              <w:rPr>
                <w:rFonts w:asciiTheme="minorEastAsia" w:hAnsiTheme="minorEastAsia" w:hint="eastAsia"/>
                <w:color w:val="000000"/>
                <w:szCs w:val="21"/>
              </w:rPr>
              <w:t>（略）</w:t>
            </w:r>
          </w:p>
          <w:p w14:paraId="4DB7DFFB" w14:textId="77777777" w:rsidR="00C961FE" w:rsidRPr="00401674" w:rsidRDefault="00C961FE" w:rsidP="000C25EE">
            <w:pPr>
              <w:widowControl/>
              <w:rPr>
                <w:rFonts w:asciiTheme="minorEastAsia" w:hAnsiTheme="minorEastAsia"/>
                <w:szCs w:val="21"/>
              </w:rPr>
            </w:pPr>
            <w:r w:rsidRPr="00401674">
              <w:rPr>
                <w:rFonts w:asciiTheme="majorEastAsia" w:eastAsiaTheme="majorEastAsia" w:hAnsiTheme="majorEastAsia" w:hint="eastAsia"/>
                <w:b/>
                <w:bCs/>
                <w:szCs w:val="21"/>
              </w:rPr>
              <w:t xml:space="preserve">6 </w:t>
            </w:r>
            <w:r w:rsidRPr="00401674">
              <w:rPr>
                <w:rFonts w:asciiTheme="majorEastAsia" w:eastAsiaTheme="majorEastAsia" w:hAnsiTheme="majorEastAsia"/>
                <w:b/>
                <w:bCs/>
                <w:szCs w:val="21"/>
              </w:rPr>
              <w:t>報道機関、各種団体等における措置</w:t>
            </w:r>
          </w:p>
          <w:p w14:paraId="67EEAE29" w14:textId="5FDFC2DF" w:rsidR="00C961FE" w:rsidRPr="00401674" w:rsidRDefault="00C961FE" w:rsidP="000C25EE">
            <w:pPr>
              <w:widowControl/>
              <w:rPr>
                <w:rFonts w:asciiTheme="minorEastAsia" w:hAnsiTheme="minorEastAsia"/>
                <w:color w:val="000000"/>
                <w:szCs w:val="21"/>
              </w:rPr>
            </w:pPr>
            <w:r>
              <w:rPr>
                <w:rFonts w:asciiTheme="minorEastAsia" w:hAnsiTheme="minorEastAsia" w:hint="eastAsia"/>
                <w:color w:val="000000"/>
                <w:szCs w:val="21"/>
              </w:rPr>
              <w:t>（略）</w:t>
            </w:r>
          </w:p>
          <w:p w14:paraId="165267F1" w14:textId="35B479DF" w:rsidR="00C961FE" w:rsidRPr="00401674" w:rsidRDefault="00C961FE" w:rsidP="000C25EE">
            <w:pPr>
              <w:widowControl/>
              <w:rPr>
                <w:rFonts w:asciiTheme="majorEastAsia" w:eastAsiaTheme="majorEastAsia" w:hAnsiTheme="majorEastAsia"/>
                <w:b/>
                <w:bCs/>
                <w:color w:val="000000"/>
                <w:szCs w:val="21"/>
                <w:u w:val="single"/>
              </w:rPr>
            </w:pPr>
            <w:r w:rsidRPr="00401674">
              <w:rPr>
                <w:rFonts w:asciiTheme="minorEastAsia" w:hAnsiTheme="minorEastAsia" w:hint="eastAsia"/>
                <w:color w:val="FF0000"/>
                <w:szCs w:val="21"/>
                <w:u w:val="single"/>
              </w:rPr>
              <w:t>（追記）</w:t>
            </w:r>
          </w:p>
        </w:tc>
        <w:tc>
          <w:tcPr>
            <w:tcW w:w="5800" w:type="dxa"/>
          </w:tcPr>
          <w:p w14:paraId="0CEEBA5E" w14:textId="77777777" w:rsidR="00C961FE" w:rsidRPr="004756E0" w:rsidRDefault="00C961FE" w:rsidP="000C25EE">
            <w:pPr>
              <w:widowControl/>
              <w:rPr>
                <w:rFonts w:asciiTheme="minorEastAsia" w:hAnsiTheme="minorEastAsia"/>
                <w:color w:val="000000"/>
                <w:szCs w:val="21"/>
              </w:rPr>
            </w:pPr>
            <w:r w:rsidRPr="004756E0">
              <w:rPr>
                <w:rFonts w:asciiTheme="minorEastAsia" w:hAnsiTheme="minorEastAsia" w:hint="eastAsia"/>
                <w:color w:val="000000"/>
                <w:szCs w:val="21"/>
              </w:rPr>
              <w:t>（略）</w:t>
            </w:r>
          </w:p>
          <w:p w14:paraId="192A69CD" w14:textId="2643DD46" w:rsidR="00C961FE" w:rsidRPr="004756E0" w:rsidRDefault="00C961FE" w:rsidP="000C25EE">
            <w:pPr>
              <w:widowControl/>
              <w:rPr>
                <w:rFonts w:asciiTheme="minorEastAsia" w:hAnsiTheme="minorEastAsia"/>
                <w:color w:val="000000"/>
                <w:szCs w:val="21"/>
              </w:rPr>
            </w:pPr>
            <w:r w:rsidRPr="004756E0">
              <w:rPr>
                <w:rFonts w:asciiTheme="majorEastAsia" w:eastAsiaTheme="majorEastAsia" w:hAnsiTheme="majorEastAsia" w:hint="eastAsia"/>
                <w:b/>
                <w:bCs/>
                <w:szCs w:val="21"/>
              </w:rPr>
              <w:t xml:space="preserve">6 </w:t>
            </w:r>
            <w:r w:rsidRPr="004756E0">
              <w:rPr>
                <w:rFonts w:asciiTheme="majorEastAsia" w:eastAsiaTheme="majorEastAsia" w:hAnsiTheme="majorEastAsia"/>
                <w:b/>
                <w:bCs/>
                <w:szCs w:val="21"/>
              </w:rPr>
              <w:t>報道機関、各種団体等における措置</w:t>
            </w:r>
          </w:p>
          <w:p w14:paraId="6F3E47A5" w14:textId="654C4644" w:rsidR="00C961FE" w:rsidRPr="004756E0" w:rsidRDefault="00C961FE" w:rsidP="000C25EE">
            <w:pPr>
              <w:widowControl/>
              <w:rPr>
                <w:rFonts w:asciiTheme="minorEastAsia" w:hAnsiTheme="minorEastAsia"/>
                <w:color w:val="000000"/>
                <w:szCs w:val="21"/>
              </w:rPr>
            </w:pPr>
            <w:r w:rsidRPr="004756E0">
              <w:rPr>
                <w:rFonts w:asciiTheme="minorEastAsia" w:hAnsiTheme="minorEastAsia" w:hint="eastAsia"/>
                <w:color w:val="000000"/>
                <w:szCs w:val="21"/>
              </w:rPr>
              <w:t>（略）</w:t>
            </w:r>
          </w:p>
          <w:p w14:paraId="3F9F8232" w14:textId="43F1171B" w:rsidR="00C961FE" w:rsidRPr="004756E0" w:rsidRDefault="00C961FE" w:rsidP="000C25EE">
            <w:pPr>
              <w:widowControl/>
              <w:rPr>
                <w:rFonts w:asciiTheme="majorEastAsia" w:eastAsiaTheme="majorEastAsia" w:hAnsiTheme="majorEastAsia"/>
                <w:b/>
                <w:bCs/>
                <w:color w:val="FF0000"/>
                <w:szCs w:val="21"/>
                <w:u w:val="single"/>
              </w:rPr>
            </w:pPr>
            <w:bookmarkStart w:id="55" w:name="_Hlk199338812"/>
            <w:r w:rsidRPr="004756E0">
              <w:rPr>
                <w:rFonts w:asciiTheme="majorEastAsia" w:eastAsiaTheme="majorEastAsia" w:hAnsiTheme="majorEastAsia" w:hint="eastAsia"/>
                <w:b/>
                <w:bCs/>
                <w:color w:val="FF0000"/>
                <w:szCs w:val="21"/>
                <w:u w:val="single"/>
              </w:rPr>
              <w:t>7 中部管区行政評価局における措置</w:t>
            </w:r>
          </w:p>
          <w:p w14:paraId="726A5486" w14:textId="65529A2B" w:rsidR="00C961FE" w:rsidRPr="004756E0" w:rsidRDefault="00C961FE" w:rsidP="000C25EE">
            <w:pPr>
              <w:widowControl/>
              <w:rPr>
                <w:color w:val="000000"/>
                <w:szCs w:val="21"/>
              </w:rPr>
            </w:pPr>
            <w:r w:rsidRPr="004756E0">
              <w:rPr>
                <w:rFonts w:asciiTheme="minorEastAsia" w:hAnsiTheme="minorEastAsia" w:hint="eastAsia"/>
                <w:color w:val="FF0000"/>
                <w:szCs w:val="21"/>
              </w:rPr>
              <w:t xml:space="preserve">　</w:t>
            </w:r>
            <w:r w:rsidRPr="004756E0">
              <w:rPr>
                <w:rFonts w:asciiTheme="minorEastAsia" w:hAnsiTheme="minorEastAsia" w:hint="eastAsia"/>
                <w:color w:val="FF0000"/>
                <w:szCs w:val="21"/>
                <w:u w:val="single"/>
              </w:rPr>
              <w:t>中部管区行政評価局は、被災者に対する各種支援措置の案内等に対応する特別行政相談活動を行うものとする。</w:t>
            </w:r>
            <w:bookmarkEnd w:id="55"/>
          </w:p>
        </w:tc>
        <w:tc>
          <w:tcPr>
            <w:tcW w:w="3414" w:type="dxa"/>
          </w:tcPr>
          <w:p w14:paraId="508F638E" w14:textId="77777777" w:rsidR="00C961FE" w:rsidRPr="004756E0" w:rsidRDefault="00C961FE" w:rsidP="000C25EE">
            <w:pPr>
              <w:rPr>
                <w:rFonts w:hAnsiTheme="minorEastAsia"/>
                <w:bCs/>
                <w:color w:val="000000" w:themeColor="text1"/>
                <w:sz w:val="18"/>
                <w:szCs w:val="18"/>
              </w:rPr>
            </w:pPr>
          </w:p>
          <w:p w14:paraId="2E2EEBE2" w14:textId="77777777" w:rsidR="00C961FE" w:rsidRPr="004756E0" w:rsidRDefault="00C961FE" w:rsidP="000C25EE">
            <w:pPr>
              <w:rPr>
                <w:rFonts w:hAnsiTheme="minorEastAsia"/>
                <w:bCs/>
                <w:color w:val="000000" w:themeColor="text1"/>
                <w:sz w:val="18"/>
                <w:szCs w:val="18"/>
              </w:rPr>
            </w:pPr>
          </w:p>
          <w:p w14:paraId="6F0DF98D" w14:textId="77777777" w:rsidR="00C961FE" w:rsidRPr="004756E0" w:rsidRDefault="00C961FE" w:rsidP="000C25EE">
            <w:pPr>
              <w:rPr>
                <w:rFonts w:hAnsiTheme="minorEastAsia"/>
                <w:bCs/>
                <w:color w:val="000000" w:themeColor="text1"/>
                <w:sz w:val="18"/>
                <w:szCs w:val="18"/>
              </w:rPr>
            </w:pPr>
          </w:p>
          <w:p w14:paraId="74399FEC" w14:textId="41081B59" w:rsidR="00C961FE" w:rsidRPr="004756E0" w:rsidRDefault="00C961FE" w:rsidP="000C25EE">
            <w:pPr>
              <w:rPr>
                <w:rFonts w:asciiTheme="minorEastAsia" w:hAnsiTheme="minorEastAsia"/>
                <w:bCs/>
                <w:color w:val="000000" w:themeColor="text1"/>
                <w:sz w:val="18"/>
                <w:szCs w:val="18"/>
              </w:rPr>
            </w:pPr>
            <w:r w:rsidRPr="004756E0">
              <w:rPr>
                <w:rFonts w:hAnsiTheme="minorEastAsia" w:hint="eastAsia"/>
                <w:bCs/>
                <w:color w:val="000000" w:themeColor="text1"/>
                <w:sz w:val="18"/>
                <w:szCs w:val="18"/>
              </w:rPr>
              <w:t>防災基本計画修正を踏まえた修正</w:t>
            </w:r>
          </w:p>
        </w:tc>
      </w:tr>
      <w:tr w:rsidR="00C961FE" w:rsidRPr="004756E0" w14:paraId="753886A0" w14:textId="457CBF7A" w:rsidTr="00C07012">
        <w:tc>
          <w:tcPr>
            <w:tcW w:w="549" w:type="dxa"/>
            <w:gridSpan w:val="2"/>
            <w:shd w:val="clear" w:color="auto" w:fill="BFBFBF" w:themeFill="background1" w:themeFillShade="BF"/>
          </w:tcPr>
          <w:p w14:paraId="34E41A5B" w14:textId="77777777" w:rsidR="00C961FE" w:rsidRPr="00401674" w:rsidRDefault="00C961FE" w:rsidP="000C25EE">
            <w:pPr>
              <w:jc w:val="center"/>
              <w:rPr>
                <w:rFonts w:asciiTheme="minorEastAsia" w:hAnsiTheme="minorEastAsia"/>
                <w:szCs w:val="21"/>
              </w:rPr>
            </w:pPr>
            <w:bookmarkStart w:id="56" w:name="_Hlk158213772"/>
          </w:p>
        </w:tc>
        <w:tc>
          <w:tcPr>
            <w:tcW w:w="5116" w:type="dxa"/>
            <w:gridSpan w:val="2"/>
            <w:shd w:val="clear" w:color="auto" w:fill="BFBFBF" w:themeFill="background1" w:themeFillShade="BF"/>
          </w:tcPr>
          <w:p w14:paraId="2DD3D772" w14:textId="6C9C7E46"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w:t>
            </w:r>
            <w:r w:rsidR="00910096">
              <w:rPr>
                <w:rFonts w:asciiTheme="majorEastAsia" w:eastAsiaTheme="majorEastAsia" w:hAnsiTheme="majorEastAsia" w:hint="eastAsia"/>
                <w:b/>
                <w:szCs w:val="21"/>
              </w:rPr>
              <w:t>５</w:t>
            </w:r>
            <w:r w:rsidRPr="00401674">
              <w:rPr>
                <w:rFonts w:asciiTheme="majorEastAsia" w:eastAsiaTheme="majorEastAsia" w:hAnsiTheme="majorEastAsia" w:hint="eastAsia"/>
                <w:b/>
                <w:szCs w:val="21"/>
              </w:rPr>
              <w:t>章　商工業・農林水産業の再建支援</w:t>
            </w:r>
          </w:p>
        </w:tc>
        <w:tc>
          <w:tcPr>
            <w:tcW w:w="5800" w:type="dxa"/>
            <w:shd w:val="clear" w:color="auto" w:fill="BFBFBF" w:themeFill="background1" w:themeFillShade="BF"/>
          </w:tcPr>
          <w:p w14:paraId="32FD07B5" w14:textId="4111736F"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w:t>
            </w:r>
            <w:r w:rsidR="00910096">
              <w:rPr>
                <w:rFonts w:asciiTheme="majorEastAsia" w:eastAsiaTheme="majorEastAsia" w:hAnsiTheme="majorEastAsia" w:hint="eastAsia"/>
                <w:b/>
                <w:szCs w:val="21"/>
              </w:rPr>
              <w:t>５</w:t>
            </w:r>
            <w:r w:rsidRPr="004756E0">
              <w:rPr>
                <w:rFonts w:asciiTheme="majorEastAsia" w:eastAsiaTheme="majorEastAsia" w:hAnsiTheme="majorEastAsia" w:hint="eastAsia"/>
                <w:b/>
                <w:szCs w:val="21"/>
              </w:rPr>
              <w:t>章　商工業・農林水産業の再建支援</w:t>
            </w:r>
          </w:p>
        </w:tc>
        <w:tc>
          <w:tcPr>
            <w:tcW w:w="3414" w:type="dxa"/>
            <w:shd w:val="clear" w:color="auto" w:fill="BFBFBF" w:themeFill="background1" w:themeFillShade="BF"/>
          </w:tcPr>
          <w:p w14:paraId="301D75AF" w14:textId="77777777" w:rsidR="00C961FE" w:rsidRPr="004756E0" w:rsidRDefault="00C961FE" w:rsidP="000C25EE">
            <w:pPr>
              <w:rPr>
                <w:rFonts w:asciiTheme="minorEastAsia" w:hAnsiTheme="minorEastAsia"/>
                <w:bCs/>
                <w:szCs w:val="21"/>
              </w:rPr>
            </w:pPr>
          </w:p>
        </w:tc>
      </w:tr>
      <w:tr w:rsidR="00C961FE" w:rsidRPr="004756E0" w14:paraId="36DFBCC2" w14:textId="3D074BB5" w:rsidTr="00C07012">
        <w:tc>
          <w:tcPr>
            <w:tcW w:w="549" w:type="dxa"/>
            <w:gridSpan w:val="2"/>
            <w:shd w:val="clear" w:color="auto" w:fill="FFFF00"/>
          </w:tcPr>
          <w:p w14:paraId="14918FFB"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2F4D3A5F" w14:textId="66BA004D" w:rsidR="00C961FE" w:rsidRPr="00401674" w:rsidRDefault="00C961FE" w:rsidP="000C25EE">
            <w:pPr>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第1節　商工業の再建支援</w:t>
            </w:r>
          </w:p>
        </w:tc>
        <w:tc>
          <w:tcPr>
            <w:tcW w:w="5800" w:type="dxa"/>
            <w:shd w:val="clear" w:color="auto" w:fill="FFFF00"/>
          </w:tcPr>
          <w:p w14:paraId="40C50C1A" w14:textId="100B22F7" w:rsidR="00C961FE" w:rsidRPr="004756E0" w:rsidRDefault="00C961FE" w:rsidP="000C25EE">
            <w:pPr>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第1節　商工業の再建支援</w:t>
            </w:r>
          </w:p>
        </w:tc>
        <w:tc>
          <w:tcPr>
            <w:tcW w:w="3414" w:type="dxa"/>
            <w:shd w:val="clear" w:color="auto" w:fill="FFFF00"/>
          </w:tcPr>
          <w:p w14:paraId="626E271F" w14:textId="77777777" w:rsidR="00C961FE" w:rsidRPr="004756E0" w:rsidRDefault="00C961FE" w:rsidP="000C25EE">
            <w:pPr>
              <w:rPr>
                <w:rFonts w:asciiTheme="minorEastAsia" w:hAnsiTheme="minorEastAsia"/>
                <w:bCs/>
                <w:color w:val="000000" w:themeColor="text1"/>
                <w:szCs w:val="21"/>
              </w:rPr>
            </w:pPr>
          </w:p>
        </w:tc>
      </w:tr>
      <w:bookmarkEnd w:id="56"/>
      <w:tr w:rsidR="00C961FE" w:rsidRPr="004756E0" w14:paraId="2C0E7118" w14:textId="266AD6EA" w:rsidTr="00C07012">
        <w:tc>
          <w:tcPr>
            <w:tcW w:w="549" w:type="dxa"/>
            <w:gridSpan w:val="2"/>
          </w:tcPr>
          <w:p w14:paraId="2D913BED" w14:textId="5A2F74E5" w:rsidR="00C961FE" w:rsidRDefault="00533DBB"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3</w:t>
            </w:r>
            <w:r w:rsidR="0008559C" w:rsidRPr="00383C62">
              <w:rPr>
                <w:rFonts w:ascii="ＭＳ 明朝" w:eastAsia="ＭＳ 明朝" w:hAnsi="ＭＳ 明朝" w:hint="eastAsia"/>
                <w:color w:val="000000" w:themeColor="text1"/>
                <w:szCs w:val="21"/>
              </w:rPr>
              <w:t>14</w:t>
            </w:r>
          </w:p>
          <w:p w14:paraId="003BE4D2" w14:textId="4D1BEE04" w:rsidR="00C961FE" w:rsidRPr="00401674" w:rsidRDefault="00C961FE" w:rsidP="000C25EE">
            <w:pPr>
              <w:jc w:val="center"/>
              <w:rPr>
                <w:rFonts w:ascii="ＭＳ 明朝" w:eastAsia="ＭＳ 明朝" w:hAnsi="ＭＳ 明朝"/>
                <w:color w:val="000000" w:themeColor="text1"/>
                <w:szCs w:val="21"/>
              </w:rPr>
            </w:pPr>
          </w:p>
          <w:p w14:paraId="14C60D1B" w14:textId="77777777" w:rsidR="00C961FE" w:rsidRPr="00401674" w:rsidRDefault="00C961FE" w:rsidP="000C25EE">
            <w:pPr>
              <w:jc w:val="center"/>
              <w:rPr>
                <w:rFonts w:ascii="ＭＳ 明朝" w:eastAsia="ＭＳ 明朝" w:hAnsi="ＭＳ 明朝"/>
                <w:color w:val="000000" w:themeColor="text1"/>
                <w:szCs w:val="21"/>
              </w:rPr>
            </w:pPr>
          </w:p>
          <w:p w14:paraId="0CF17CDC" w14:textId="77777777" w:rsidR="00C961FE" w:rsidRPr="00401674" w:rsidRDefault="00C961FE" w:rsidP="000C25EE">
            <w:pPr>
              <w:jc w:val="center"/>
              <w:rPr>
                <w:rFonts w:ascii="ＭＳ 明朝" w:eastAsia="ＭＳ 明朝" w:hAnsi="ＭＳ 明朝"/>
                <w:color w:val="000000" w:themeColor="text1"/>
                <w:szCs w:val="21"/>
              </w:rPr>
            </w:pPr>
          </w:p>
          <w:p w14:paraId="274FC0AC" w14:textId="77777777" w:rsidR="00C961FE" w:rsidRPr="00401674" w:rsidRDefault="00C961FE" w:rsidP="000C25EE">
            <w:pPr>
              <w:jc w:val="center"/>
              <w:rPr>
                <w:rFonts w:ascii="ＭＳ 明朝" w:eastAsia="ＭＳ 明朝" w:hAnsi="ＭＳ 明朝"/>
                <w:color w:val="000000" w:themeColor="text1"/>
                <w:szCs w:val="21"/>
              </w:rPr>
            </w:pPr>
          </w:p>
          <w:p w14:paraId="399F4DB9" w14:textId="77777777" w:rsidR="00C961FE" w:rsidRPr="00401674" w:rsidRDefault="00C961FE" w:rsidP="000C25EE">
            <w:pPr>
              <w:pStyle w:val="af0"/>
              <w:jc w:val="center"/>
              <w:rPr>
                <w:rFonts w:asciiTheme="minorEastAsia" w:hAnsiTheme="minorEastAsia"/>
                <w:szCs w:val="21"/>
              </w:rPr>
            </w:pPr>
          </w:p>
        </w:tc>
        <w:tc>
          <w:tcPr>
            <w:tcW w:w="5116" w:type="dxa"/>
            <w:gridSpan w:val="2"/>
          </w:tcPr>
          <w:p w14:paraId="2F7589F3" w14:textId="252B3DDF" w:rsidR="00C961FE" w:rsidRPr="00401674" w:rsidRDefault="00C961FE" w:rsidP="000C25EE">
            <w:pPr>
              <w:rPr>
                <w:rFonts w:ascii="ＭＳ 明朝" w:eastAsia="ＭＳ 明朝" w:hAnsi="ＭＳ 明朝"/>
                <w:bCs/>
                <w:szCs w:val="21"/>
              </w:rPr>
            </w:pPr>
            <w:r w:rsidRPr="00401674">
              <w:rPr>
                <w:rFonts w:asciiTheme="majorEastAsia" w:eastAsiaTheme="majorEastAsia" w:hAnsiTheme="majorEastAsia" w:hint="eastAsia"/>
                <w:b/>
                <w:szCs w:val="21"/>
              </w:rPr>
              <w:t>1 県における措置</w:t>
            </w:r>
          </w:p>
          <w:p w14:paraId="28B12DC4" w14:textId="4CB7B74B" w:rsidR="00C961FE" w:rsidRPr="00401674" w:rsidRDefault="00C961FE" w:rsidP="000C25EE">
            <w:pPr>
              <w:widowControl/>
              <w:ind w:left="206" w:hangingChars="100" w:hanging="206"/>
              <w:rPr>
                <w:color w:val="FF0000"/>
                <w:szCs w:val="21"/>
                <w:u w:val="single"/>
              </w:rPr>
            </w:pPr>
            <w:r w:rsidRPr="00401674">
              <w:rPr>
                <w:rFonts w:asciiTheme="minorEastAsia" w:hAnsiTheme="minorEastAsia" w:hint="eastAsia"/>
                <w:color w:val="000000"/>
                <w:szCs w:val="21"/>
              </w:rPr>
              <w:t>（1）</w:t>
            </w:r>
            <w:r w:rsidRPr="00401674">
              <w:rPr>
                <w:rFonts w:hint="eastAsia"/>
                <w:color w:val="000000"/>
                <w:szCs w:val="21"/>
              </w:rPr>
              <w:t>支援情報の提供及び相談窓口</w:t>
            </w:r>
            <w:r w:rsidRPr="00401674">
              <w:rPr>
                <w:rFonts w:hint="eastAsia"/>
                <w:color w:val="FF0000"/>
                <w:szCs w:val="21"/>
                <w:u w:val="single"/>
              </w:rPr>
              <w:t>の設置</w:t>
            </w:r>
          </w:p>
          <w:p w14:paraId="586FFA9D" w14:textId="13F5A15E" w:rsidR="00C961FE" w:rsidRPr="00401674" w:rsidRDefault="00C961FE" w:rsidP="000C25EE">
            <w:pPr>
              <w:widowControl/>
              <w:ind w:firstLineChars="100" w:firstLine="206"/>
              <w:rPr>
                <w:color w:val="000000"/>
                <w:szCs w:val="21"/>
              </w:rPr>
            </w:pPr>
            <w:r w:rsidRPr="00401674">
              <w:rPr>
                <w:rFonts w:hint="eastAsia"/>
                <w:color w:val="000000"/>
                <w:szCs w:val="21"/>
              </w:rPr>
              <w:t>県は、県及び株式会社日本政策金融公庫、独立行政法人中小企業基盤整備機構、株式会社商工組合中央金庫等が実施する融資制度など被災中小企業等に対する援助、助成措置等支援制度に関する情報をとりまと</w:t>
            </w:r>
            <w:r w:rsidRPr="00401674">
              <w:rPr>
                <w:rFonts w:hint="eastAsia"/>
                <w:color w:val="000000"/>
                <w:szCs w:val="21"/>
              </w:rPr>
              <w:lastRenderedPageBreak/>
              <w:t>め、町、商工団体、金融機関に速やかに提供するとともに、広く被災者に広報する。</w:t>
            </w:r>
          </w:p>
          <w:p w14:paraId="75F18CAF" w14:textId="10BDB25B" w:rsidR="00C961FE" w:rsidRPr="00401674" w:rsidRDefault="00C961FE" w:rsidP="000C25EE">
            <w:pPr>
              <w:widowControl/>
              <w:ind w:firstLineChars="100" w:firstLine="206"/>
              <w:rPr>
                <w:color w:val="000000"/>
                <w:szCs w:val="21"/>
              </w:rPr>
            </w:pPr>
            <w:r w:rsidRPr="00401674">
              <w:rPr>
                <w:rFonts w:hint="eastAsia"/>
                <w:color w:val="000000"/>
                <w:szCs w:val="21"/>
              </w:rPr>
              <w:t>また、</w:t>
            </w:r>
            <w:r w:rsidRPr="00401674">
              <w:rPr>
                <w:rFonts w:hint="eastAsia"/>
                <w:color w:val="FF0000"/>
                <w:szCs w:val="21"/>
                <w:u w:val="single"/>
              </w:rPr>
              <w:t>商工団体等が設置する相談窓口を補完するため、必要に応じて、総合的な相談窓口を設置する。</w:t>
            </w:r>
          </w:p>
          <w:p w14:paraId="4B39FDA7" w14:textId="7BC4A2AA" w:rsidR="00C961FE" w:rsidRPr="00401674" w:rsidRDefault="00C961FE" w:rsidP="000C25EE">
            <w:pPr>
              <w:rPr>
                <w:rFonts w:ascii="ＭＳ 明朝" w:eastAsia="ＭＳ 明朝" w:hAnsi="ＭＳ 明朝"/>
                <w:bCs/>
                <w:color w:val="000000"/>
                <w:szCs w:val="21"/>
              </w:rPr>
            </w:pPr>
          </w:p>
        </w:tc>
        <w:tc>
          <w:tcPr>
            <w:tcW w:w="5800" w:type="dxa"/>
          </w:tcPr>
          <w:p w14:paraId="689E8137" w14:textId="41A70B62" w:rsidR="00C961FE" w:rsidRPr="004756E0" w:rsidRDefault="00C961FE" w:rsidP="000C25EE">
            <w:pPr>
              <w:rPr>
                <w:rFonts w:ascii="ＭＳ 明朝" w:eastAsia="ＭＳ 明朝" w:hAnsi="ＭＳ 明朝"/>
                <w:bCs/>
                <w:szCs w:val="21"/>
              </w:rPr>
            </w:pPr>
            <w:r w:rsidRPr="004756E0">
              <w:rPr>
                <w:rFonts w:asciiTheme="majorEastAsia" w:eastAsiaTheme="majorEastAsia" w:hAnsiTheme="majorEastAsia" w:hint="eastAsia"/>
                <w:b/>
                <w:szCs w:val="21"/>
              </w:rPr>
              <w:lastRenderedPageBreak/>
              <w:t>1 県における措置</w:t>
            </w:r>
          </w:p>
          <w:p w14:paraId="249817DC" w14:textId="4324AF6F" w:rsidR="00C961FE" w:rsidRPr="004756E0" w:rsidRDefault="00C961FE" w:rsidP="000C25EE">
            <w:pPr>
              <w:widowControl/>
              <w:ind w:left="206" w:hangingChars="100" w:hanging="206"/>
              <w:rPr>
                <w:rFonts w:asciiTheme="minorEastAsia" w:hAnsiTheme="minorEastAsia"/>
                <w:color w:val="FF0000"/>
                <w:szCs w:val="21"/>
                <w:u w:val="single"/>
              </w:rPr>
            </w:pPr>
            <w:r w:rsidRPr="004756E0">
              <w:rPr>
                <w:rFonts w:asciiTheme="minorEastAsia" w:hAnsiTheme="minorEastAsia" w:hint="eastAsia"/>
                <w:color w:val="000000"/>
                <w:szCs w:val="21"/>
              </w:rPr>
              <w:t>（1）支援情報の提供及び相談窓口</w:t>
            </w:r>
            <w:bookmarkStart w:id="57" w:name="_Hlk199338879"/>
            <w:r w:rsidRPr="004756E0">
              <w:rPr>
                <w:rFonts w:asciiTheme="minorEastAsia" w:hAnsiTheme="minorEastAsia" w:hint="eastAsia"/>
                <w:color w:val="FF0000"/>
                <w:szCs w:val="21"/>
                <w:u w:val="single"/>
              </w:rPr>
              <w:t>における相談対応</w:t>
            </w:r>
            <w:bookmarkEnd w:id="57"/>
          </w:p>
          <w:p w14:paraId="5C61CE6E" w14:textId="0FC1C18F" w:rsidR="00C961FE" w:rsidRPr="004756E0" w:rsidRDefault="00C961FE" w:rsidP="000C25EE">
            <w:pPr>
              <w:widowControl/>
              <w:ind w:firstLineChars="100" w:firstLine="206"/>
              <w:rPr>
                <w:color w:val="000000"/>
                <w:szCs w:val="21"/>
              </w:rPr>
            </w:pPr>
            <w:r w:rsidRPr="004756E0">
              <w:rPr>
                <w:rFonts w:asciiTheme="minorEastAsia" w:hAnsiTheme="minorEastAsia" w:hint="eastAsia"/>
                <w:color w:val="000000"/>
                <w:szCs w:val="21"/>
              </w:rPr>
              <w:t>県は、</w:t>
            </w:r>
            <w:r w:rsidRPr="004756E0">
              <w:rPr>
                <w:rFonts w:hint="eastAsia"/>
                <w:color w:val="000000"/>
                <w:szCs w:val="21"/>
              </w:rPr>
              <w:t>県及び株式会社日本政策金融公庫、独立行政法人中小企業基盤整備機構、株式会社商工組合中央金庫等が実施する融資制度など被災中小企業等に対する援助、助成措置等支援制度に関する情報をとりまとめ、町、商工団体、金融機関に速やかに提供するとともに、広く被災者に広報する。</w:t>
            </w:r>
          </w:p>
          <w:p w14:paraId="188CEA2A" w14:textId="41A14C3E" w:rsidR="00C961FE" w:rsidRPr="004756E0" w:rsidRDefault="00C961FE" w:rsidP="000C25EE">
            <w:pPr>
              <w:widowControl/>
              <w:ind w:firstLineChars="100" w:firstLine="206"/>
              <w:rPr>
                <w:rFonts w:ascii="ＭＳ 明朝" w:eastAsia="ＭＳ 明朝" w:hAnsi="ＭＳ 明朝"/>
                <w:bCs/>
                <w:color w:val="000000"/>
                <w:szCs w:val="21"/>
              </w:rPr>
            </w:pPr>
            <w:r w:rsidRPr="004756E0">
              <w:rPr>
                <w:rFonts w:hint="eastAsia"/>
                <w:color w:val="000000"/>
                <w:szCs w:val="21"/>
              </w:rPr>
              <w:lastRenderedPageBreak/>
              <w:t>また、</w:t>
            </w:r>
            <w:bookmarkStart w:id="58" w:name="_Hlk199338891"/>
            <w:r w:rsidRPr="004756E0">
              <w:rPr>
                <w:rFonts w:hint="eastAsia"/>
                <w:color w:val="FF0000"/>
                <w:szCs w:val="21"/>
                <w:u w:val="single"/>
              </w:rPr>
              <w:t>県機関・県内の商工会議所・商工会に設置している「愛知県中小・小規模企業総合相談窓口」において、被災中小企業等に対する相談対応を速やかに実施する。</w:t>
            </w:r>
            <w:bookmarkEnd w:id="58"/>
          </w:p>
        </w:tc>
        <w:tc>
          <w:tcPr>
            <w:tcW w:w="3414" w:type="dxa"/>
          </w:tcPr>
          <w:p w14:paraId="56E1887A" w14:textId="77777777" w:rsidR="00C961FE" w:rsidRPr="004756E0" w:rsidRDefault="00C961FE" w:rsidP="000C25EE">
            <w:pPr>
              <w:widowControl/>
              <w:jc w:val="left"/>
              <w:rPr>
                <w:rFonts w:asciiTheme="minorEastAsia" w:hAnsiTheme="minorEastAsia"/>
                <w:bCs/>
                <w:sz w:val="18"/>
                <w:szCs w:val="18"/>
              </w:rPr>
            </w:pPr>
          </w:p>
          <w:p w14:paraId="71001ABB" w14:textId="754799BB" w:rsidR="00C961FE" w:rsidRPr="004756E0" w:rsidRDefault="00C961FE" w:rsidP="000C25EE">
            <w:pPr>
              <w:widowControl/>
              <w:jc w:val="left"/>
              <w:rPr>
                <w:rFonts w:ascii="ＭＳ ゴシック" w:eastAsia="ＭＳ ゴシック" w:hAnsi="ＭＳ ゴシック"/>
                <w:b/>
                <w:bCs/>
                <w:color w:val="000000"/>
                <w:szCs w:val="21"/>
              </w:rPr>
            </w:pPr>
            <w:r w:rsidRPr="004756E0">
              <w:rPr>
                <w:rFonts w:asciiTheme="minorEastAsia" w:hAnsiTheme="minorEastAsia" w:hint="eastAsia"/>
                <w:bCs/>
                <w:sz w:val="18"/>
                <w:szCs w:val="18"/>
              </w:rPr>
              <w:t>表記の整理</w:t>
            </w:r>
          </w:p>
        </w:tc>
      </w:tr>
      <w:tr w:rsidR="00C961FE" w:rsidRPr="004756E0" w14:paraId="4DAC510B" w14:textId="49B8FAF5" w:rsidTr="00C07012">
        <w:tc>
          <w:tcPr>
            <w:tcW w:w="549" w:type="dxa"/>
            <w:gridSpan w:val="2"/>
            <w:shd w:val="clear" w:color="auto" w:fill="00B0F0"/>
          </w:tcPr>
          <w:p w14:paraId="2A371C1D" w14:textId="77777777" w:rsidR="00C961FE" w:rsidRPr="00401674" w:rsidRDefault="00C961FE" w:rsidP="000C25EE">
            <w:pPr>
              <w:jc w:val="center"/>
              <w:rPr>
                <w:rFonts w:ascii="ＭＳ 明朝" w:eastAsia="ＭＳ 明朝" w:hAnsi="ＭＳ 明朝"/>
                <w:color w:val="000000" w:themeColor="text1"/>
                <w:szCs w:val="21"/>
              </w:rPr>
            </w:pPr>
          </w:p>
        </w:tc>
        <w:tc>
          <w:tcPr>
            <w:tcW w:w="5116" w:type="dxa"/>
            <w:gridSpan w:val="2"/>
            <w:shd w:val="clear" w:color="auto" w:fill="00B0F0"/>
          </w:tcPr>
          <w:p w14:paraId="1F3E5D7A" w14:textId="1F04EF52"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color w:val="000000" w:themeColor="text1"/>
                <w:szCs w:val="21"/>
              </w:rPr>
              <w:t>第5編</w:t>
            </w:r>
            <w:r>
              <w:rPr>
                <w:rFonts w:asciiTheme="majorEastAsia" w:eastAsiaTheme="majorEastAsia" w:hAnsiTheme="majorEastAsia" w:hint="eastAsia"/>
                <w:b/>
                <w:color w:val="000000" w:themeColor="text1"/>
                <w:szCs w:val="21"/>
              </w:rPr>
              <w:t xml:space="preserve">　</w:t>
            </w:r>
            <w:r w:rsidRPr="00401674">
              <w:rPr>
                <w:rFonts w:asciiTheme="majorEastAsia" w:eastAsiaTheme="majorEastAsia" w:hAnsiTheme="majorEastAsia" w:hint="eastAsia"/>
                <w:b/>
                <w:color w:val="000000" w:themeColor="text1"/>
                <w:szCs w:val="21"/>
              </w:rPr>
              <w:t>南海トラフ地震臨時情報発表時の対応</w:t>
            </w:r>
          </w:p>
        </w:tc>
        <w:tc>
          <w:tcPr>
            <w:tcW w:w="5800" w:type="dxa"/>
            <w:shd w:val="clear" w:color="auto" w:fill="00B0F0"/>
          </w:tcPr>
          <w:p w14:paraId="3694DC1A" w14:textId="7C168F53"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color w:val="000000" w:themeColor="text1"/>
                <w:szCs w:val="21"/>
              </w:rPr>
              <w:t>第5編</w:t>
            </w:r>
            <w:r>
              <w:rPr>
                <w:rFonts w:asciiTheme="majorEastAsia" w:eastAsiaTheme="majorEastAsia" w:hAnsiTheme="majorEastAsia" w:hint="eastAsia"/>
                <w:b/>
                <w:color w:val="000000" w:themeColor="text1"/>
                <w:szCs w:val="21"/>
              </w:rPr>
              <w:t xml:space="preserve">　</w:t>
            </w:r>
            <w:r w:rsidRPr="004756E0">
              <w:rPr>
                <w:rFonts w:asciiTheme="majorEastAsia" w:eastAsiaTheme="majorEastAsia" w:hAnsiTheme="majorEastAsia" w:hint="eastAsia"/>
                <w:b/>
                <w:color w:val="000000" w:themeColor="text1"/>
                <w:szCs w:val="21"/>
              </w:rPr>
              <w:t>南海トラフ地震臨時情報発表時の対応</w:t>
            </w:r>
          </w:p>
        </w:tc>
        <w:tc>
          <w:tcPr>
            <w:tcW w:w="3414" w:type="dxa"/>
            <w:shd w:val="clear" w:color="auto" w:fill="00B0F0"/>
          </w:tcPr>
          <w:p w14:paraId="07CC8F91" w14:textId="77777777" w:rsidR="00C961FE" w:rsidRPr="004756E0" w:rsidRDefault="00C961FE" w:rsidP="000C25EE">
            <w:pPr>
              <w:widowControl/>
              <w:jc w:val="left"/>
              <w:rPr>
                <w:rFonts w:asciiTheme="minorEastAsia" w:hAnsiTheme="minorEastAsia"/>
                <w:bCs/>
                <w:sz w:val="18"/>
                <w:szCs w:val="18"/>
              </w:rPr>
            </w:pPr>
          </w:p>
        </w:tc>
      </w:tr>
      <w:tr w:rsidR="00C961FE" w:rsidRPr="004756E0" w14:paraId="6CDCE628" w14:textId="4E34E2F8" w:rsidTr="00C07012">
        <w:tc>
          <w:tcPr>
            <w:tcW w:w="549" w:type="dxa"/>
            <w:gridSpan w:val="2"/>
          </w:tcPr>
          <w:p w14:paraId="002D71FF" w14:textId="77777777" w:rsidR="00C961FE" w:rsidRPr="00401674" w:rsidRDefault="00C961FE" w:rsidP="000C25EE">
            <w:pPr>
              <w:jc w:val="center"/>
              <w:rPr>
                <w:rFonts w:ascii="ＭＳ 明朝" w:eastAsia="ＭＳ 明朝" w:hAnsi="ＭＳ 明朝"/>
                <w:color w:val="000000" w:themeColor="text1"/>
                <w:szCs w:val="21"/>
              </w:rPr>
            </w:pPr>
          </w:p>
          <w:p w14:paraId="7D03366B" w14:textId="7F2A224B" w:rsidR="00C961FE" w:rsidRDefault="00533DBB"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31</w:t>
            </w:r>
            <w:r w:rsidR="0008559C" w:rsidRPr="00383C62">
              <w:rPr>
                <w:rFonts w:ascii="ＭＳ 明朝" w:eastAsia="ＭＳ 明朝" w:hAnsi="ＭＳ 明朝" w:hint="eastAsia"/>
                <w:color w:val="000000" w:themeColor="text1"/>
                <w:szCs w:val="21"/>
              </w:rPr>
              <w:t>8</w:t>
            </w:r>
          </w:p>
          <w:p w14:paraId="35A62EEF" w14:textId="77777777" w:rsidR="00A00CBE" w:rsidRPr="00401674" w:rsidRDefault="00A00CBE" w:rsidP="000C25EE">
            <w:pPr>
              <w:jc w:val="center"/>
              <w:rPr>
                <w:rFonts w:ascii="ＭＳ 明朝" w:eastAsia="ＭＳ 明朝" w:hAnsi="ＭＳ 明朝"/>
                <w:color w:val="000000" w:themeColor="text1"/>
                <w:szCs w:val="21"/>
              </w:rPr>
            </w:pPr>
          </w:p>
          <w:p w14:paraId="139D5DEE" w14:textId="77777777" w:rsidR="00C961FE" w:rsidRPr="00401674" w:rsidRDefault="00C961FE" w:rsidP="000C25EE">
            <w:pPr>
              <w:jc w:val="center"/>
              <w:rPr>
                <w:rFonts w:ascii="ＭＳ 明朝" w:eastAsia="ＭＳ 明朝" w:hAnsi="ＭＳ 明朝"/>
                <w:color w:val="000000" w:themeColor="text1"/>
                <w:szCs w:val="21"/>
              </w:rPr>
            </w:pPr>
          </w:p>
          <w:p w14:paraId="0CABD97F" w14:textId="7FBBAEA4" w:rsidR="00C961FE" w:rsidRPr="00401674" w:rsidRDefault="00533DBB"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31</w:t>
            </w:r>
            <w:r w:rsidR="0008559C" w:rsidRPr="00383C62">
              <w:rPr>
                <w:rFonts w:ascii="ＭＳ 明朝" w:eastAsia="ＭＳ 明朝" w:hAnsi="ＭＳ 明朝" w:hint="eastAsia"/>
                <w:color w:val="000000" w:themeColor="text1"/>
                <w:szCs w:val="21"/>
              </w:rPr>
              <w:t>9</w:t>
            </w:r>
          </w:p>
          <w:p w14:paraId="631CD963" w14:textId="77777777" w:rsidR="00C961FE" w:rsidRPr="00401674" w:rsidRDefault="00C961FE" w:rsidP="000C25EE">
            <w:pPr>
              <w:jc w:val="center"/>
              <w:rPr>
                <w:rFonts w:ascii="ＭＳ 明朝" w:eastAsia="ＭＳ 明朝" w:hAnsi="ＭＳ 明朝"/>
                <w:color w:val="000000" w:themeColor="text1"/>
                <w:szCs w:val="21"/>
              </w:rPr>
            </w:pPr>
          </w:p>
          <w:p w14:paraId="19EC4C83" w14:textId="77777777" w:rsidR="00C961FE" w:rsidRPr="00401674" w:rsidRDefault="00C961FE" w:rsidP="000C25EE">
            <w:pPr>
              <w:jc w:val="center"/>
              <w:rPr>
                <w:rFonts w:ascii="ＭＳ 明朝" w:eastAsia="ＭＳ 明朝" w:hAnsi="ＭＳ 明朝"/>
                <w:color w:val="000000" w:themeColor="text1"/>
                <w:szCs w:val="21"/>
              </w:rPr>
            </w:pPr>
          </w:p>
          <w:p w14:paraId="47CA6B6C" w14:textId="77777777" w:rsidR="00C961FE" w:rsidRPr="00401674" w:rsidRDefault="00C961FE" w:rsidP="000C25EE">
            <w:pPr>
              <w:jc w:val="center"/>
              <w:rPr>
                <w:rFonts w:ascii="ＭＳ 明朝" w:eastAsia="ＭＳ 明朝" w:hAnsi="ＭＳ 明朝"/>
                <w:color w:val="000000" w:themeColor="text1"/>
                <w:szCs w:val="21"/>
              </w:rPr>
            </w:pPr>
          </w:p>
          <w:p w14:paraId="67355A34" w14:textId="77777777" w:rsidR="00C961FE" w:rsidRPr="00401674" w:rsidRDefault="00C961FE" w:rsidP="000C25EE">
            <w:pPr>
              <w:jc w:val="center"/>
              <w:rPr>
                <w:rFonts w:ascii="ＭＳ 明朝" w:eastAsia="ＭＳ 明朝" w:hAnsi="ＭＳ 明朝"/>
                <w:color w:val="000000" w:themeColor="text1"/>
                <w:szCs w:val="21"/>
              </w:rPr>
            </w:pPr>
          </w:p>
          <w:p w14:paraId="16362003" w14:textId="77777777" w:rsidR="00C961FE" w:rsidRPr="00401674" w:rsidRDefault="00C961FE" w:rsidP="000C25EE">
            <w:pPr>
              <w:jc w:val="center"/>
              <w:rPr>
                <w:rFonts w:ascii="ＭＳ 明朝" w:eastAsia="ＭＳ 明朝" w:hAnsi="ＭＳ 明朝"/>
                <w:color w:val="000000" w:themeColor="text1"/>
                <w:szCs w:val="21"/>
              </w:rPr>
            </w:pPr>
          </w:p>
          <w:p w14:paraId="28F4571E" w14:textId="77777777" w:rsidR="00C961FE" w:rsidRPr="00401674" w:rsidRDefault="00C961FE" w:rsidP="000C25EE">
            <w:pPr>
              <w:jc w:val="center"/>
              <w:rPr>
                <w:rFonts w:ascii="ＭＳ 明朝" w:eastAsia="ＭＳ 明朝" w:hAnsi="ＭＳ 明朝"/>
                <w:color w:val="000000" w:themeColor="text1"/>
                <w:szCs w:val="21"/>
              </w:rPr>
            </w:pPr>
          </w:p>
          <w:p w14:paraId="74973980" w14:textId="77777777" w:rsidR="00C961FE" w:rsidRPr="00401674" w:rsidRDefault="00C961FE" w:rsidP="000C25EE">
            <w:pPr>
              <w:jc w:val="center"/>
              <w:rPr>
                <w:rFonts w:ascii="ＭＳ 明朝" w:eastAsia="ＭＳ 明朝" w:hAnsi="ＭＳ 明朝"/>
                <w:color w:val="000000" w:themeColor="text1"/>
                <w:szCs w:val="21"/>
              </w:rPr>
            </w:pPr>
          </w:p>
          <w:p w14:paraId="6FAECDE7" w14:textId="77777777" w:rsidR="00C961FE" w:rsidRPr="00401674" w:rsidRDefault="00C961FE" w:rsidP="000C25EE">
            <w:pPr>
              <w:jc w:val="center"/>
              <w:rPr>
                <w:rFonts w:ascii="ＭＳ 明朝" w:eastAsia="ＭＳ 明朝" w:hAnsi="ＭＳ 明朝"/>
                <w:color w:val="000000" w:themeColor="text1"/>
                <w:szCs w:val="21"/>
              </w:rPr>
            </w:pPr>
          </w:p>
          <w:p w14:paraId="39FD1987" w14:textId="77777777" w:rsidR="00C961FE" w:rsidRPr="00401674" w:rsidRDefault="00C961FE" w:rsidP="000C25EE">
            <w:pPr>
              <w:jc w:val="center"/>
              <w:rPr>
                <w:rFonts w:ascii="ＭＳ 明朝" w:eastAsia="ＭＳ 明朝" w:hAnsi="ＭＳ 明朝"/>
                <w:color w:val="000000" w:themeColor="text1"/>
                <w:szCs w:val="21"/>
              </w:rPr>
            </w:pPr>
          </w:p>
          <w:p w14:paraId="6A022D24" w14:textId="77777777" w:rsidR="00C961FE" w:rsidRPr="00401674" w:rsidRDefault="00C961FE" w:rsidP="000C25EE">
            <w:pPr>
              <w:jc w:val="center"/>
              <w:rPr>
                <w:rFonts w:ascii="ＭＳ 明朝" w:eastAsia="ＭＳ 明朝" w:hAnsi="ＭＳ 明朝"/>
                <w:color w:val="000000" w:themeColor="text1"/>
                <w:szCs w:val="21"/>
              </w:rPr>
            </w:pPr>
          </w:p>
          <w:p w14:paraId="13B018FB" w14:textId="77777777" w:rsidR="00C961FE" w:rsidRPr="00401674" w:rsidRDefault="00C961FE" w:rsidP="000C25EE">
            <w:pPr>
              <w:jc w:val="center"/>
              <w:rPr>
                <w:rFonts w:ascii="ＭＳ 明朝" w:eastAsia="ＭＳ 明朝" w:hAnsi="ＭＳ 明朝"/>
                <w:color w:val="000000" w:themeColor="text1"/>
                <w:szCs w:val="21"/>
              </w:rPr>
            </w:pPr>
          </w:p>
          <w:p w14:paraId="5489FE95" w14:textId="77777777" w:rsidR="00C961FE" w:rsidRPr="00401674" w:rsidRDefault="00C961FE" w:rsidP="000C25EE">
            <w:pPr>
              <w:jc w:val="center"/>
              <w:rPr>
                <w:rFonts w:ascii="ＭＳ 明朝" w:eastAsia="ＭＳ 明朝" w:hAnsi="ＭＳ 明朝"/>
                <w:color w:val="000000" w:themeColor="text1"/>
                <w:szCs w:val="21"/>
              </w:rPr>
            </w:pPr>
          </w:p>
          <w:p w14:paraId="7246859C" w14:textId="77777777" w:rsidR="00C961FE" w:rsidRPr="00401674" w:rsidRDefault="00C961FE" w:rsidP="000C25EE">
            <w:pPr>
              <w:jc w:val="center"/>
              <w:rPr>
                <w:rFonts w:ascii="ＭＳ 明朝" w:eastAsia="ＭＳ 明朝" w:hAnsi="ＭＳ 明朝"/>
                <w:color w:val="000000" w:themeColor="text1"/>
                <w:szCs w:val="21"/>
              </w:rPr>
            </w:pPr>
          </w:p>
          <w:p w14:paraId="5E7A5B0E" w14:textId="77777777" w:rsidR="00C961FE" w:rsidRPr="00401674" w:rsidRDefault="00C961FE" w:rsidP="000C25EE">
            <w:pPr>
              <w:jc w:val="center"/>
              <w:rPr>
                <w:rFonts w:ascii="ＭＳ 明朝" w:eastAsia="ＭＳ 明朝" w:hAnsi="ＭＳ 明朝"/>
                <w:color w:val="000000" w:themeColor="text1"/>
                <w:szCs w:val="21"/>
              </w:rPr>
            </w:pPr>
          </w:p>
          <w:p w14:paraId="14961B8D" w14:textId="77777777" w:rsidR="00C961FE" w:rsidRDefault="00C961FE" w:rsidP="000C25EE">
            <w:pPr>
              <w:jc w:val="center"/>
              <w:rPr>
                <w:rFonts w:ascii="ＭＳ 明朝" w:eastAsia="ＭＳ 明朝" w:hAnsi="ＭＳ 明朝"/>
                <w:color w:val="000000" w:themeColor="text1"/>
                <w:szCs w:val="21"/>
              </w:rPr>
            </w:pPr>
          </w:p>
          <w:p w14:paraId="2C5539D0" w14:textId="77777777" w:rsidR="00C961FE" w:rsidRDefault="00C961FE" w:rsidP="000C25EE">
            <w:pPr>
              <w:jc w:val="center"/>
              <w:rPr>
                <w:rFonts w:ascii="ＭＳ 明朝" w:eastAsia="ＭＳ 明朝" w:hAnsi="ＭＳ 明朝"/>
                <w:color w:val="000000" w:themeColor="text1"/>
                <w:szCs w:val="21"/>
              </w:rPr>
            </w:pPr>
          </w:p>
          <w:p w14:paraId="4055FB71" w14:textId="2FF9F7BE" w:rsidR="00C961FE" w:rsidRDefault="00533DBB" w:rsidP="000C25EE">
            <w:pPr>
              <w:jc w:val="center"/>
              <w:rPr>
                <w:rFonts w:ascii="ＭＳ 明朝" w:eastAsia="ＭＳ 明朝" w:hAnsi="ＭＳ 明朝"/>
                <w:color w:val="000000" w:themeColor="text1"/>
                <w:szCs w:val="21"/>
              </w:rPr>
            </w:pPr>
            <w:r w:rsidRPr="00383C62">
              <w:rPr>
                <w:rFonts w:ascii="ＭＳ 明朝" w:eastAsia="ＭＳ 明朝" w:hAnsi="ＭＳ 明朝" w:hint="eastAsia"/>
                <w:color w:val="000000" w:themeColor="text1"/>
                <w:szCs w:val="21"/>
              </w:rPr>
              <w:t>3</w:t>
            </w:r>
            <w:r w:rsidR="0008559C" w:rsidRPr="00383C62">
              <w:rPr>
                <w:rFonts w:ascii="ＭＳ 明朝" w:eastAsia="ＭＳ 明朝" w:hAnsi="ＭＳ 明朝" w:hint="eastAsia"/>
                <w:color w:val="000000" w:themeColor="text1"/>
                <w:szCs w:val="21"/>
              </w:rPr>
              <w:t>24</w:t>
            </w:r>
          </w:p>
          <w:p w14:paraId="32EC2831" w14:textId="77777777" w:rsidR="00A00CBE" w:rsidRDefault="00A00CBE" w:rsidP="000C25EE">
            <w:pPr>
              <w:jc w:val="center"/>
              <w:rPr>
                <w:rFonts w:ascii="ＭＳ 明朝" w:eastAsia="ＭＳ 明朝" w:hAnsi="ＭＳ 明朝"/>
                <w:color w:val="000000" w:themeColor="text1"/>
                <w:szCs w:val="21"/>
              </w:rPr>
            </w:pPr>
          </w:p>
          <w:p w14:paraId="1CB1E5E4" w14:textId="77777777" w:rsidR="00A00CBE" w:rsidRDefault="00A00CBE" w:rsidP="000C25EE">
            <w:pPr>
              <w:jc w:val="center"/>
              <w:rPr>
                <w:rFonts w:ascii="ＭＳ 明朝" w:eastAsia="ＭＳ 明朝" w:hAnsi="ＭＳ 明朝"/>
                <w:color w:val="000000" w:themeColor="text1"/>
                <w:szCs w:val="21"/>
              </w:rPr>
            </w:pPr>
          </w:p>
          <w:p w14:paraId="2C96C98E" w14:textId="77777777" w:rsidR="00A00CBE" w:rsidRDefault="00A00CBE" w:rsidP="000C25EE">
            <w:pPr>
              <w:jc w:val="center"/>
              <w:rPr>
                <w:rFonts w:ascii="ＭＳ 明朝" w:eastAsia="ＭＳ 明朝" w:hAnsi="ＭＳ 明朝"/>
                <w:color w:val="000000" w:themeColor="text1"/>
                <w:szCs w:val="21"/>
              </w:rPr>
            </w:pPr>
          </w:p>
          <w:p w14:paraId="529C7BFE" w14:textId="77777777" w:rsidR="00A00CBE" w:rsidRDefault="00A00CBE" w:rsidP="000C25EE">
            <w:pPr>
              <w:jc w:val="center"/>
              <w:rPr>
                <w:rFonts w:ascii="ＭＳ 明朝" w:eastAsia="ＭＳ 明朝" w:hAnsi="ＭＳ 明朝"/>
                <w:color w:val="000000" w:themeColor="text1"/>
                <w:szCs w:val="21"/>
              </w:rPr>
            </w:pPr>
          </w:p>
          <w:p w14:paraId="3744D930" w14:textId="77777777" w:rsidR="00A00CBE" w:rsidRPr="00401674" w:rsidRDefault="00A00CBE" w:rsidP="000C25EE">
            <w:pPr>
              <w:jc w:val="center"/>
              <w:rPr>
                <w:rFonts w:ascii="ＭＳ 明朝" w:eastAsia="ＭＳ 明朝" w:hAnsi="ＭＳ 明朝"/>
                <w:color w:val="000000" w:themeColor="text1"/>
                <w:szCs w:val="21"/>
              </w:rPr>
            </w:pPr>
          </w:p>
          <w:p w14:paraId="7EEA5939" w14:textId="7AA62DE9" w:rsidR="00C961FE" w:rsidRPr="00401674" w:rsidRDefault="00C961FE" w:rsidP="000C25EE">
            <w:pPr>
              <w:jc w:val="center"/>
              <w:rPr>
                <w:rFonts w:ascii="ＭＳ 明朝" w:eastAsia="ＭＳ 明朝" w:hAnsi="ＭＳ 明朝"/>
                <w:color w:val="000000" w:themeColor="text1"/>
                <w:szCs w:val="21"/>
              </w:rPr>
            </w:pPr>
          </w:p>
        </w:tc>
        <w:tc>
          <w:tcPr>
            <w:tcW w:w="5116" w:type="dxa"/>
            <w:gridSpan w:val="2"/>
          </w:tcPr>
          <w:p w14:paraId="5BDF69A9" w14:textId="77777777" w:rsidR="00C961FE" w:rsidRPr="00401674" w:rsidRDefault="00C961FE" w:rsidP="000C25EE">
            <w:pPr>
              <w:rPr>
                <w:color w:val="000000"/>
                <w:szCs w:val="21"/>
              </w:rPr>
            </w:pPr>
            <w:r w:rsidRPr="00401674">
              <w:rPr>
                <w:rFonts w:hint="eastAsia"/>
                <w:color w:val="000000"/>
                <w:szCs w:val="21"/>
              </w:rPr>
              <w:t>（略）</w:t>
            </w:r>
          </w:p>
          <w:p w14:paraId="57A8DED2" w14:textId="0D94D07F" w:rsidR="00C961FE" w:rsidRPr="00401674" w:rsidRDefault="00C961FE" w:rsidP="000C25EE">
            <w:pPr>
              <w:widowControl/>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2</w:t>
            </w:r>
            <w:r>
              <w:rPr>
                <w:rFonts w:ascii="ＭＳ ゴシック" w:eastAsia="ＭＳ ゴシック" w:hAnsi="ＭＳ ゴシック" w:hint="eastAsia"/>
                <w:b/>
                <w:bCs/>
                <w:color w:val="000000"/>
                <w:szCs w:val="21"/>
              </w:rPr>
              <w:t>.</w:t>
            </w:r>
            <w:r w:rsidRPr="00401674">
              <w:rPr>
                <w:rFonts w:ascii="ＭＳ ゴシック" w:eastAsia="ＭＳ ゴシック" w:hAnsi="ＭＳ ゴシック" w:hint="eastAsia"/>
                <w:b/>
                <w:bCs/>
                <w:color w:val="000000"/>
                <w:szCs w:val="21"/>
              </w:rPr>
              <w:t xml:space="preserve"> 南海トラフ地震臨時情報（巨大地震警戒）が発表された場合の対応</w:t>
            </w:r>
          </w:p>
          <w:p w14:paraId="72C3ABF6" w14:textId="5556ADBC" w:rsidR="00C961FE" w:rsidRPr="00401674" w:rsidRDefault="00C961FE" w:rsidP="000C25EE">
            <w:pPr>
              <w:rPr>
                <w:color w:val="000000"/>
                <w:szCs w:val="21"/>
              </w:rPr>
            </w:pPr>
            <w:r w:rsidRPr="00401674">
              <w:rPr>
                <w:rFonts w:hint="eastAsia"/>
                <w:color w:val="000000"/>
                <w:szCs w:val="21"/>
              </w:rPr>
              <w:t>（略）</w:t>
            </w:r>
          </w:p>
          <w:p w14:paraId="6747F85B" w14:textId="7A9E6B67" w:rsidR="00C961FE" w:rsidRPr="00401674" w:rsidRDefault="00C961FE" w:rsidP="000C25EE">
            <w:pPr>
              <w:widowControl/>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3 住民への周知・呼びかけ</w:t>
            </w:r>
          </w:p>
          <w:p w14:paraId="04FC6810" w14:textId="77777777" w:rsidR="00C961FE" w:rsidRPr="00401674" w:rsidRDefault="00C961FE" w:rsidP="000C25EE">
            <w:pPr>
              <w:rPr>
                <w:color w:val="000000"/>
                <w:szCs w:val="21"/>
              </w:rPr>
            </w:pPr>
            <w:r w:rsidRPr="00401674">
              <w:rPr>
                <w:rFonts w:hint="eastAsia"/>
                <w:color w:val="000000"/>
                <w:szCs w:val="21"/>
              </w:rPr>
              <w:t>（略）</w:t>
            </w:r>
          </w:p>
          <w:p w14:paraId="008F9400" w14:textId="77777777" w:rsidR="00C961FE" w:rsidRPr="00401674" w:rsidRDefault="00C961FE" w:rsidP="000C25EE">
            <w:pPr>
              <w:ind w:firstLineChars="100" w:firstLine="206"/>
              <w:rPr>
                <w:rFonts w:asciiTheme="minorEastAsia" w:hAnsiTheme="minorEastAsia"/>
                <w:bCs/>
                <w:szCs w:val="21"/>
              </w:rPr>
            </w:pPr>
            <w:r w:rsidRPr="00401674">
              <w:rPr>
                <w:rFonts w:asciiTheme="minorEastAsia" w:hAnsiTheme="minorEastAsia" w:hint="eastAsia"/>
                <w:bCs/>
                <w:szCs w:val="21"/>
              </w:rPr>
              <w:t>また、国からの指示に基づき地域住民等に対して避難の継続（事前避難）等のあらかじめ定められた措置、及び家具の固定、最寄りの避難所・避難場所の確認、家族との安否確認手段の取決め、家庭における備蓄の確認など、日頃からの地震への備え</w:t>
            </w:r>
            <w:r w:rsidRPr="00401674">
              <w:rPr>
                <w:rFonts w:asciiTheme="minorEastAsia" w:hAnsiTheme="minorEastAsia" w:hint="eastAsia"/>
                <w:bCs/>
                <w:color w:val="FF0000"/>
                <w:szCs w:val="21"/>
                <w:u w:val="single"/>
              </w:rPr>
              <w:t>を</w:t>
            </w:r>
            <w:r w:rsidRPr="00401674">
              <w:rPr>
                <w:rFonts w:asciiTheme="minorEastAsia" w:hAnsiTheme="minorEastAsia" w:hint="eastAsia"/>
                <w:bCs/>
                <w:szCs w:val="21"/>
              </w:rPr>
              <w:t>再確認</w:t>
            </w:r>
            <w:r w:rsidRPr="00401674">
              <w:rPr>
                <w:rFonts w:asciiTheme="minorEastAsia" w:hAnsiTheme="minorEastAsia" w:hint="eastAsia"/>
                <w:bCs/>
                <w:color w:val="FF0000"/>
                <w:szCs w:val="21"/>
                <w:u w:val="single"/>
              </w:rPr>
              <w:t>する</w:t>
            </w:r>
            <w:r w:rsidRPr="00401674">
              <w:rPr>
                <w:rFonts w:asciiTheme="minorEastAsia" w:hAnsiTheme="minorEastAsia" w:hint="eastAsia"/>
                <w:bCs/>
                <w:szCs w:val="21"/>
              </w:rPr>
              <w:t>等の防災対応をとる旨を呼びかけるものとする。</w:t>
            </w:r>
          </w:p>
          <w:p w14:paraId="505B824E" w14:textId="77777777" w:rsidR="00C961FE" w:rsidRPr="00401674" w:rsidRDefault="00C961FE" w:rsidP="000C25EE">
            <w:pPr>
              <w:rPr>
                <w:rFonts w:asciiTheme="minorEastAsia" w:hAnsiTheme="minorEastAsia"/>
                <w:bCs/>
                <w:szCs w:val="21"/>
              </w:rPr>
            </w:pPr>
          </w:p>
          <w:p w14:paraId="3B1931DC" w14:textId="77777777" w:rsidR="00C961FE" w:rsidRPr="00401674" w:rsidRDefault="00C961FE" w:rsidP="000C25EE">
            <w:pPr>
              <w:rPr>
                <w:color w:val="000000"/>
                <w:szCs w:val="21"/>
              </w:rPr>
            </w:pPr>
            <w:r w:rsidRPr="00401674">
              <w:rPr>
                <w:rFonts w:hint="eastAsia"/>
                <w:color w:val="000000"/>
                <w:szCs w:val="21"/>
              </w:rPr>
              <w:t>（略）</w:t>
            </w:r>
          </w:p>
          <w:p w14:paraId="3FCA8C8A" w14:textId="05C242A1" w:rsidR="00C961FE" w:rsidRPr="00401674" w:rsidRDefault="00C961FE" w:rsidP="000C25EE">
            <w:pPr>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4</w:t>
            </w:r>
            <w:r w:rsidRPr="00401674">
              <w:rPr>
                <w:rFonts w:ascii="ＭＳ ゴシック" w:eastAsia="ＭＳ ゴシック" w:hAnsi="ＭＳ ゴシック"/>
                <w:b/>
                <w:bCs/>
                <w:color w:val="000000"/>
                <w:szCs w:val="21"/>
              </w:rPr>
              <w:t xml:space="preserve"> </w:t>
            </w:r>
            <w:r w:rsidRPr="00401674">
              <w:rPr>
                <w:rFonts w:ascii="ＭＳ ゴシック" w:eastAsia="ＭＳ ゴシック" w:hAnsi="ＭＳ ゴシック" w:hint="eastAsia"/>
                <w:b/>
                <w:bCs/>
                <w:color w:val="000000"/>
                <w:szCs w:val="21"/>
              </w:rPr>
              <w:t>避難対策等</w:t>
            </w:r>
          </w:p>
          <w:p w14:paraId="2EED110D" w14:textId="77777777" w:rsidR="00C961FE" w:rsidRPr="00401674" w:rsidRDefault="00C961FE" w:rsidP="000C25EE">
            <w:pPr>
              <w:rPr>
                <w:color w:val="000000"/>
                <w:szCs w:val="21"/>
              </w:rPr>
            </w:pPr>
            <w:r w:rsidRPr="00401674">
              <w:rPr>
                <w:rFonts w:hint="eastAsia"/>
                <w:color w:val="000000"/>
                <w:szCs w:val="21"/>
              </w:rPr>
              <w:t>（</w:t>
            </w:r>
            <w:r w:rsidRPr="00401674">
              <w:rPr>
                <w:rFonts w:ascii="ＭＳ 明朝" w:eastAsia="ＭＳ 明朝" w:hAnsi="ＭＳ 明朝"/>
                <w:color w:val="000000"/>
                <w:szCs w:val="21"/>
              </w:rPr>
              <w:t>1</w:t>
            </w:r>
            <w:r w:rsidRPr="00401674">
              <w:rPr>
                <w:rFonts w:hint="eastAsia"/>
                <w:color w:val="000000"/>
                <w:szCs w:val="21"/>
              </w:rPr>
              <w:t>）地域住民等の避難行動等</w:t>
            </w:r>
          </w:p>
          <w:p w14:paraId="18F21B9B" w14:textId="77777777" w:rsidR="00C961FE" w:rsidRPr="00401674" w:rsidRDefault="00C961FE" w:rsidP="000C25EE">
            <w:pPr>
              <w:rPr>
                <w:color w:val="000000"/>
                <w:szCs w:val="21"/>
              </w:rPr>
            </w:pPr>
            <w:r w:rsidRPr="00401674">
              <w:rPr>
                <w:rFonts w:hint="eastAsia"/>
                <w:color w:val="000000"/>
                <w:szCs w:val="21"/>
              </w:rPr>
              <w:t>（略）</w:t>
            </w:r>
          </w:p>
          <w:p w14:paraId="23B98D54" w14:textId="46E4261D" w:rsidR="00C961FE" w:rsidRPr="00401674" w:rsidRDefault="00C961FE" w:rsidP="000C25EE">
            <w:pPr>
              <w:ind w:firstLineChars="100" w:firstLine="206"/>
              <w:rPr>
                <w:color w:val="000000"/>
                <w:szCs w:val="21"/>
              </w:rPr>
            </w:pPr>
            <w:r w:rsidRPr="00401674">
              <w:rPr>
                <w:rFonts w:hint="eastAsia"/>
                <w:color w:val="000000"/>
                <w:szCs w:val="21"/>
              </w:rPr>
              <w:t>日頃からの地震への備え</w:t>
            </w:r>
            <w:r w:rsidRPr="00401674">
              <w:rPr>
                <w:rFonts w:hint="eastAsia"/>
                <w:color w:val="FF0000"/>
                <w:szCs w:val="21"/>
                <w:u w:val="single"/>
              </w:rPr>
              <w:t>を</w:t>
            </w:r>
            <w:r w:rsidRPr="00401674">
              <w:rPr>
                <w:rFonts w:hint="eastAsia"/>
                <w:color w:val="000000"/>
                <w:szCs w:val="21"/>
              </w:rPr>
              <w:t>再確認</w:t>
            </w:r>
            <w:r w:rsidRPr="00401674">
              <w:rPr>
                <w:rFonts w:hint="eastAsia"/>
                <w:color w:val="FF0000"/>
                <w:szCs w:val="21"/>
                <w:u w:val="single"/>
              </w:rPr>
              <w:t>する</w:t>
            </w:r>
            <w:r w:rsidRPr="00401674">
              <w:rPr>
                <w:rFonts w:hint="eastAsia"/>
                <w:color w:val="000000"/>
                <w:szCs w:val="21"/>
              </w:rPr>
              <w:t>等防災対応をとる旨を呼びかける。</w:t>
            </w:r>
          </w:p>
          <w:p w14:paraId="7511AD20" w14:textId="77777777" w:rsidR="00C961FE" w:rsidRPr="00401674" w:rsidRDefault="00C961FE" w:rsidP="000C25EE">
            <w:pPr>
              <w:rPr>
                <w:color w:val="000000"/>
                <w:szCs w:val="21"/>
              </w:rPr>
            </w:pPr>
          </w:p>
          <w:p w14:paraId="422BA8B9" w14:textId="77777777" w:rsidR="00C961FE" w:rsidRPr="00401674" w:rsidRDefault="00C961FE" w:rsidP="000C25EE">
            <w:pPr>
              <w:rPr>
                <w:color w:val="000000"/>
                <w:szCs w:val="21"/>
              </w:rPr>
            </w:pPr>
            <w:r w:rsidRPr="00401674">
              <w:rPr>
                <w:rFonts w:hint="eastAsia"/>
                <w:color w:val="000000"/>
                <w:szCs w:val="21"/>
              </w:rPr>
              <w:t>（略）</w:t>
            </w:r>
          </w:p>
          <w:p w14:paraId="263608D6" w14:textId="430C7173" w:rsidR="00C961FE" w:rsidRPr="00401674" w:rsidRDefault="00C961FE" w:rsidP="000C25EE">
            <w:pPr>
              <w:widowControl/>
              <w:rPr>
                <w:rFonts w:ascii="ＭＳ ゴシック" w:eastAsia="ＭＳ ゴシック" w:hAnsi="ＭＳ ゴシック"/>
                <w:b/>
                <w:bCs/>
                <w:color w:val="000000"/>
                <w:szCs w:val="21"/>
              </w:rPr>
            </w:pPr>
            <w:r>
              <w:rPr>
                <w:rFonts w:ascii="ＭＳ ゴシック" w:eastAsia="ＭＳ ゴシック" w:hAnsi="ＭＳ ゴシック" w:hint="eastAsia"/>
                <w:b/>
                <w:bCs/>
                <w:color w:val="000000"/>
                <w:szCs w:val="21"/>
              </w:rPr>
              <w:t xml:space="preserve">3. </w:t>
            </w:r>
            <w:r w:rsidRPr="00401674">
              <w:rPr>
                <w:rFonts w:ascii="ＭＳ ゴシック" w:eastAsia="ＭＳ ゴシック" w:hAnsi="ＭＳ ゴシック" w:hint="eastAsia"/>
                <w:b/>
                <w:bCs/>
                <w:color w:val="000000"/>
                <w:szCs w:val="21"/>
              </w:rPr>
              <w:t>南海トラフ地震臨時情報（巨大地震注意）が発表された場合の対応</w:t>
            </w:r>
          </w:p>
          <w:p w14:paraId="01FDAFEB" w14:textId="77777777" w:rsidR="00C961FE" w:rsidRPr="00401674" w:rsidRDefault="00C961FE" w:rsidP="000C25EE">
            <w:pPr>
              <w:rPr>
                <w:color w:val="000000"/>
                <w:szCs w:val="21"/>
              </w:rPr>
            </w:pPr>
            <w:r w:rsidRPr="00401674">
              <w:rPr>
                <w:rFonts w:hint="eastAsia"/>
                <w:color w:val="000000"/>
                <w:szCs w:val="21"/>
              </w:rPr>
              <w:t>（略）</w:t>
            </w:r>
          </w:p>
          <w:p w14:paraId="7C528A5B" w14:textId="77777777" w:rsidR="00C961FE" w:rsidRPr="00401674" w:rsidRDefault="00C961FE" w:rsidP="000C25EE">
            <w:pPr>
              <w:widowControl/>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3 住民への周知・呼びかけ</w:t>
            </w:r>
          </w:p>
          <w:p w14:paraId="7F6DD3D8" w14:textId="0CB17C4A" w:rsidR="00C961FE" w:rsidRPr="00401674" w:rsidRDefault="00C961FE" w:rsidP="000C25EE">
            <w:pPr>
              <w:ind w:firstLineChars="100" w:firstLine="206"/>
              <w:rPr>
                <w:color w:val="000000"/>
                <w:szCs w:val="21"/>
              </w:rPr>
            </w:pPr>
            <w:r w:rsidRPr="00401674">
              <w:rPr>
                <w:rFonts w:hint="eastAsia"/>
                <w:color w:val="000000"/>
                <w:szCs w:val="21"/>
              </w:rPr>
              <w:t>日頃からの地震への備えを再確認する等防災対応をとる旨を呼びかける。</w:t>
            </w:r>
          </w:p>
        </w:tc>
        <w:tc>
          <w:tcPr>
            <w:tcW w:w="5800" w:type="dxa"/>
          </w:tcPr>
          <w:p w14:paraId="2F6AB358" w14:textId="77777777" w:rsidR="00C961FE" w:rsidRPr="004756E0" w:rsidRDefault="00C961FE" w:rsidP="000C25EE">
            <w:pPr>
              <w:rPr>
                <w:color w:val="000000"/>
                <w:szCs w:val="21"/>
              </w:rPr>
            </w:pPr>
            <w:r w:rsidRPr="004756E0">
              <w:rPr>
                <w:rFonts w:hint="eastAsia"/>
                <w:color w:val="000000"/>
                <w:szCs w:val="21"/>
              </w:rPr>
              <w:t>（略）</w:t>
            </w:r>
          </w:p>
          <w:p w14:paraId="5193C002" w14:textId="210F446C"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2. 南海トラフ地震臨時情報（巨大地震警戒）が発表された場合の対応</w:t>
            </w:r>
          </w:p>
          <w:p w14:paraId="1308BEFE" w14:textId="2C39ED3C" w:rsidR="00C961FE" w:rsidRPr="004756E0" w:rsidRDefault="00C961FE" w:rsidP="000C25EE">
            <w:pPr>
              <w:rPr>
                <w:color w:val="000000"/>
                <w:szCs w:val="21"/>
              </w:rPr>
            </w:pPr>
            <w:r w:rsidRPr="004756E0">
              <w:rPr>
                <w:rFonts w:hint="eastAsia"/>
                <w:color w:val="000000"/>
                <w:szCs w:val="21"/>
              </w:rPr>
              <w:t>（略）</w:t>
            </w:r>
          </w:p>
          <w:p w14:paraId="0BC4818E" w14:textId="77777777"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3 住民への周知・呼びかけ</w:t>
            </w:r>
          </w:p>
          <w:p w14:paraId="0CAADE5C" w14:textId="77777777" w:rsidR="00C961FE" w:rsidRPr="004756E0" w:rsidRDefault="00C961FE" w:rsidP="000C25EE">
            <w:pPr>
              <w:rPr>
                <w:color w:val="000000"/>
                <w:szCs w:val="21"/>
              </w:rPr>
            </w:pPr>
            <w:r w:rsidRPr="004756E0">
              <w:rPr>
                <w:rFonts w:hint="eastAsia"/>
                <w:color w:val="000000"/>
                <w:szCs w:val="21"/>
              </w:rPr>
              <w:t>（略）</w:t>
            </w:r>
          </w:p>
          <w:p w14:paraId="09DF33C5" w14:textId="77777777" w:rsidR="00C961FE" w:rsidRPr="004756E0" w:rsidRDefault="00C961FE" w:rsidP="000C25EE">
            <w:pPr>
              <w:ind w:firstLineChars="100" w:firstLine="206"/>
              <w:rPr>
                <w:rFonts w:asciiTheme="minorEastAsia" w:hAnsiTheme="minorEastAsia"/>
                <w:bCs/>
                <w:szCs w:val="21"/>
              </w:rPr>
            </w:pPr>
            <w:r w:rsidRPr="004756E0">
              <w:rPr>
                <w:rFonts w:asciiTheme="minorEastAsia" w:hAnsiTheme="minorEastAsia" w:hint="eastAsia"/>
                <w:bCs/>
                <w:szCs w:val="21"/>
              </w:rPr>
              <w:t>また、国からの指示に基づき地域住民等に対して避難の継続（事前避難）等のあらかじめ定められた措置、及び家具の固定、最寄りの避難所・避難場所の確認、家族との安否確認手段の取決め、家庭における備蓄の確認など、日頃からの地震への備え</w:t>
            </w:r>
            <w:r w:rsidRPr="004756E0">
              <w:rPr>
                <w:rFonts w:asciiTheme="minorEastAsia" w:hAnsiTheme="minorEastAsia" w:hint="eastAsia"/>
                <w:bCs/>
                <w:color w:val="FF0000"/>
                <w:szCs w:val="21"/>
                <w:u w:val="single"/>
              </w:rPr>
              <w:t>の</w:t>
            </w:r>
            <w:r w:rsidRPr="004756E0">
              <w:rPr>
                <w:rFonts w:asciiTheme="minorEastAsia" w:hAnsiTheme="minorEastAsia" w:hint="eastAsia"/>
                <w:bCs/>
                <w:szCs w:val="21"/>
              </w:rPr>
              <w:t>再確認</w:t>
            </w:r>
            <w:bookmarkStart w:id="59" w:name="_Hlk199338959"/>
            <w:r w:rsidRPr="004756E0">
              <w:rPr>
                <w:rFonts w:asciiTheme="minorEastAsia" w:hAnsiTheme="minorEastAsia" w:hint="eastAsia"/>
                <w:bCs/>
                <w:color w:val="FF0000"/>
                <w:szCs w:val="21"/>
                <w:u w:val="single"/>
              </w:rPr>
              <w:t>、及び、すぐに逃げられる態勢の維持や非常持出品の常時携帯などの特別な備え</w:t>
            </w:r>
            <w:bookmarkEnd w:id="59"/>
            <w:r w:rsidRPr="004756E0">
              <w:rPr>
                <w:rFonts w:asciiTheme="minorEastAsia" w:hAnsiTheme="minorEastAsia" w:hint="eastAsia"/>
                <w:bCs/>
                <w:szCs w:val="21"/>
              </w:rPr>
              <w:t>等の防災対応をとる旨を呼びかけるものとする。</w:t>
            </w:r>
          </w:p>
          <w:p w14:paraId="574B8709" w14:textId="77777777" w:rsidR="00C961FE" w:rsidRPr="004756E0" w:rsidRDefault="00C961FE" w:rsidP="000C25EE">
            <w:pPr>
              <w:rPr>
                <w:color w:val="000000"/>
                <w:szCs w:val="21"/>
              </w:rPr>
            </w:pPr>
            <w:r w:rsidRPr="004756E0">
              <w:rPr>
                <w:rFonts w:hint="eastAsia"/>
                <w:color w:val="000000"/>
                <w:szCs w:val="21"/>
              </w:rPr>
              <w:t>（略）</w:t>
            </w:r>
          </w:p>
          <w:p w14:paraId="07885843" w14:textId="77777777" w:rsidR="00C961FE" w:rsidRPr="004756E0" w:rsidRDefault="00C961FE" w:rsidP="000C25EE">
            <w:pPr>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4</w:t>
            </w:r>
            <w:r w:rsidRPr="004756E0">
              <w:rPr>
                <w:rFonts w:ascii="ＭＳ ゴシック" w:eastAsia="ＭＳ ゴシック" w:hAnsi="ＭＳ ゴシック"/>
                <w:b/>
                <w:bCs/>
                <w:color w:val="000000"/>
                <w:szCs w:val="21"/>
              </w:rPr>
              <w:t xml:space="preserve"> </w:t>
            </w:r>
            <w:r w:rsidRPr="004756E0">
              <w:rPr>
                <w:rFonts w:ascii="ＭＳ ゴシック" w:eastAsia="ＭＳ ゴシック" w:hAnsi="ＭＳ ゴシック" w:hint="eastAsia"/>
                <w:b/>
                <w:bCs/>
                <w:color w:val="000000"/>
                <w:szCs w:val="21"/>
              </w:rPr>
              <w:t>避難対策等</w:t>
            </w:r>
          </w:p>
          <w:p w14:paraId="14AEBCB6" w14:textId="77777777" w:rsidR="00C961FE" w:rsidRPr="004756E0" w:rsidRDefault="00C961FE" w:rsidP="000C25EE">
            <w:pPr>
              <w:rPr>
                <w:color w:val="000000"/>
                <w:szCs w:val="21"/>
              </w:rPr>
            </w:pPr>
            <w:r w:rsidRPr="004756E0">
              <w:rPr>
                <w:rFonts w:hint="eastAsia"/>
                <w:color w:val="000000"/>
                <w:szCs w:val="21"/>
              </w:rPr>
              <w:t>（</w:t>
            </w:r>
            <w:r w:rsidRPr="004756E0">
              <w:rPr>
                <w:rFonts w:ascii="ＭＳ 明朝" w:eastAsia="ＭＳ 明朝" w:hAnsi="ＭＳ 明朝"/>
                <w:color w:val="000000"/>
                <w:szCs w:val="21"/>
              </w:rPr>
              <w:t>1</w:t>
            </w:r>
            <w:r w:rsidRPr="004756E0">
              <w:rPr>
                <w:rFonts w:hint="eastAsia"/>
                <w:color w:val="000000"/>
                <w:szCs w:val="21"/>
              </w:rPr>
              <w:t>）地域住民等の避難行動等</w:t>
            </w:r>
          </w:p>
          <w:p w14:paraId="0E8A58B4" w14:textId="77777777" w:rsidR="00C961FE" w:rsidRPr="004756E0" w:rsidRDefault="00C961FE" w:rsidP="000C25EE">
            <w:pPr>
              <w:rPr>
                <w:color w:val="000000"/>
                <w:szCs w:val="21"/>
              </w:rPr>
            </w:pPr>
            <w:r w:rsidRPr="004756E0">
              <w:rPr>
                <w:rFonts w:hint="eastAsia"/>
                <w:color w:val="000000"/>
                <w:szCs w:val="21"/>
              </w:rPr>
              <w:t>（略）</w:t>
            </w:r>
          </w:p>
          <w:p w14:paraId="0745DD84" w14:textId="77777777" w:rsidR="00C961FE" w:rsidRPr="004756E0" w:rsidRDefault="00C961FE" w:rsidP="000C25EE">
            <w:pPr>
              <w:ind w:firstLineChars="100" w:firstLine="206"/>
              <w:rPr>
                <w:color w:val="000000"/>
                <w:szCs w:val="21"/>
              </w:rPr>
            </w:pPr>
            <w:r w:rsidRPr="004756E0">
              <w:rPr>
                <w:rFonts w:hint="eastAsia"/>
                <w:color w:val="000000"/>
                <w:szCs w:val="21"/>
              </w:rPr>
              <w:t>日頃からの地震への備え</w:t>
            </w:r>
            <w:r w:rsidRPr="004756E0">
              <w:rPr>
                <w:rFonts w:asciiTheme="minorEastAsia" w:hAnsiTheme="minorEastAsia" w:hint="eastAsia"/>
                <w:bCs/>
                <w:color w:val="FF0000"/>
                <w:szCs w:val="21"/>
                <w:u w:val="single"/>
              </w:rPr>
              <w:t>の</w:t>
            </w:r>
            <w:r w:rsidRPr="004756E0">
              <w:rPr>
                <w:rFonts w:asciiTheme="minorEastAsia" w:hAnsiTheme="minorEastAsia" w:hint="eastAsia"/>
                <w:bCs/>
                <w:szCs w:val="21"/>
              </w:rPr>
              <w:t>再確認</w:t>
            </w:r>
            <w:r w:rsidRPr="004756E0">
              <w:rPr>
                <w:rFonts w:asciiTheme="minorEastAsia" w:hAnsiTheme="minorEastAsia" w:hint="eastAsia"/>
                <w:bCs/>
                <w:color w:val="FF0000"/>
                <w:szCs w:val="21"/>
                <w:u w:val="single"/>
              </w:rPr>
              <w:t>、及び、すぐに逃げられる態勢の維持や非常持出品の常時携帯などの特別な備え</w:t>
            </w:r>
            <w:r w:rsidRPr="004756E0">
              <w:rPr>
                <w:rFonts w:hint="eastAsia"/>
                <w:color w:val="000000"/>
                <w:szCs w:val="21"/>
              </w:rPr>
              <w:t>等防災対応をとる旨を呼びかける。</w:t>
            </w:r>
          </w:p>
          <w:p w14:paraId="1E4FC82D" w14:textId="77777777" w:rsidR="00C961FE" w:rsidRPr="004756E0" w:rsidRDefault="00C961FE" w:rsidP="000C25EE">
            <w:pPr>
              <w:rPr>
                <w:color w:val="000000"/>
                <w:szCs w:val="21"/>
              </w:rPr>
            </w:pPr>
            <w:r w:rsidRPr="004756E0">
              <w:rPr>
                <w:rFonts w:hint="eastAsia"/>
                <w:color w:val="000000"/>
                <w:szCs w:val="21"/>
              </w:rPr>
              <w:t>（略）</w:t>
            </w:r>
          </w:p>
          <w:p w14:paraId="11290008" w14:textId="4A349D92"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3. 南海トラフ地震臨時情報（巨大地震注意）が発表された場合の対応</w:t>
            </w:r>
          </w:p>
          <w:p w14:paraId="6CF2DFF0" w14:textId="77777777" w:rsidR="00C961FE" w:rsidRPr="004756E0" w:rsidRDefault="00C961FE" w:rsidP="000C25EE">
            <w:pPr>
              <w:rPr>
                <w:color w:val="000000"/>
                <w:szCs w:val="21"/>
              </w:rPr>
            </w:pPr>
            <w:r w:rsidRPr="004756E0">
              <w:rPr>
                <w:rFonts w:hint="eastAsia"/>
                <w:color w:val="000000"/>
                <w:szCs w:val="21"/>
              </w:rPr>
              <w:t>（略）</w:t>
            </w:r>
          </w:p>
          <w:p w14:paraId="3C85DA65" w14:textId="77777777"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3 住民への周知・呼びかけ</w:t>
            </w:r>
          </w:p>
          <w:p w14:paraId="3364F44A" w14:textId="0FF9CA86" w:rsidR="00C961FE" w:rsidRPr="004756E0" w:rsidRDefault="00C961FE" w:rsidP="000C25EE">
            <w:pPr>
              <w:ind w:firstLineChars="100" w:firstLine="206"/>
              <w:rPr>
                <w:color w:val="000000"/>
                <w:szCs w:val="21"/>
              </w:rPr>
            </w:pPr>
            <w:bookmarkStart w:id="60" w:name="_Hlk214615830"/>
            <w:r w:rsidRPr="004756E0">
              <w:rPr>
                <w:rFonts w:hint="eastAsia"/>
                <w:color w:val="000000"/>
                <w:szCs w:val="21"/>
              </w:rPr>
              <w:t>日頃からの地震への備え</w:t>
            </w:r>
            <w:r w:rsidRPr="004756E0">
              <w:rPr>
                <w:rFonts w:asciiTheme="minorEastAsia" w:hAnsiTheme="minorEastAsia" w:hint="eastAsia"/>
                <w:bCs/>
                <w:color w:val="FF0000"/>
                <w:szCs w:val="21"/>
                <w:u w:val="single"/>
              </w:rPr>
              <w:t>の</w:t>
            </w:r>
            <w:r w:rsidRPr="004756E0">
              <w:rPr>
                <w:rFonts w:asciiTheme="minorEastAsia" w:hAnsiTheme="minorEastAsia" w:hint="eastAsia"/>
                <w:bCs/>
                <w:szCs w:val="21"/>
              </w:rPr>
              <w:t>再確認</w:t>
            </w:r>
            <w:r w:rsidRPr="004756E0">
              <w:rPr>
                <w:rFonts w:asciiTheme="minorEastAsia" w:hAnsiTheme="minorEastAsia" w:hint="eastAsia"/>
                <w:bCs/>
                <w:color w:val="FF0000"/>
                <w:szCs w:val="21"/>
                <w:u w:val="single"/>
              </w:rPr>
              <w:t>、及び、すぐに逃げられる態勢の維持や非常持出品の常時携帯などの特別な備え</w:t>
            </w:r>
            <w:r w:rsidRPr="004756E0">
              <w:rPr>
                <w:rFonts w:hint="eastAsia"/>
                <w:color w:val="000000"/>
                <w:szCs w:val="21"/>
              </w:rPr>
              <w:t>等防災対応をとる旨を呼びかける。</w:t>
            </w:r>
            <w:bookmarkEnd w:id="60"/>
          </w:p>
        </w:tc>
        <w:tc>
          <w:tcPr>
            <w:tcW w:w="3414" w:type="dxa"/>
          </w:tcPr>
          <w:p w14:paraId="72FF6634" w14:textId="77777777" w:rsidR="00C961FE" w:rsidRPr="004756E0" w:rsidRDefault="00C961FE" w:rsidP="000C25EE">
            <w:pPr>
              <w:widowControl/>
              <w:jc w:val="left"/>
              <w:rPr>
                <w:rFonts w:asciiTheme="minorEastAsia" w:hAnsiTheme="minorEastAsia"/>
                <w:bCs/>
                <w:sz w:val="18"/>
                <w:szCs w:val="18"/>
              </w:rPr>
            </w:pPr>
          </w:p>
          <w:p w14:paraId="7AF41B1F" w14:textId="77777777" w:rsidR="00C961FE" w:rsidRPr="004756E0" w:rsidRDefault="00C961FE" w:rsidP="000C25EE">
            <w:pPr>
              <w:widowControl/>
              <w:jc w:val="left"/>
              <w:rPr>
                <w:rFonts w:asciiTheme="minorEastAsia" w:hAnsiTheme="minorEastAsia"/>
                <w:bCs/>
                <w:sz w:val="18"/>
                <w:szCs w:val="18"/>
              </w:rPr>
            </w:pPr>
          </w:p>
          <w:p w14:paraId="726A8FE8" w14:textId="77777777" w:rsidR="00C961FE" w:rsidRDefault="00C961FE" w:rsidP="000C25EE">
            <w:pPr>
              <w:widowControl/>
              <w:jc w:val="left"/>
              <w:rPr>
                <w:rFonts w:asciiTheme="minorEastAsia" w:hAnsiTheme="minorEastAsia"/>
                <w:bCs/>
                <w:sz w:val="18"/>
                <w:szCs w:val="18"/>
              </w:rPr>
            </w:pPr>
          </w:p>
          <w:p w14:paraId="09028E4D" w14:textId="77777777" w:rsidR="00C961FE" w:rsidRDefault="00C961FE" w:rsidP="000C25EE">
            <w:pPr>
              <w:widowControl/>
              <w:jc w:val="left"/>
              <w:rPr>
                <w:rFonts w:asciiTheme="minorEastAsia" w:hAnsiTheme="minorEastAsia"/>
                <w:bCs/>
                <w:sz w:val="18"/>
                <w:szCs w:val="18"/>
              </w:rPr>
            </w:pPr>
          </w:p>
          <w:p w14:paraId="76331907" w14:textId="77777777" w:rsidR="00C961FE" w:rsidRDefault="00C961FE" w:rsidP="000C25EE">
            <w:pPr>
              <w:widowControl/>
              <w:jc w:val="left"/>
              <w:rPr>
                <w:rFonts w:asciiTheme="minorEastAsia" w:hAnsiTheme="minorEastAsia"/>
                <w:bCs/>
                <w:sz w:val="18"/>
                <w:szCs w:val="18"/>
              </w:rPr>
            </w:pPr>
          </w:p>
          <w:p w14:paraId="34DB9FE9" w14:textId="77777777" w:rsidR="00C961FE" w:rsidRDefault="00C961FE" w:rsidP="000C25EE">
            <w:pPr>
              <w:widowControl/>
              <w:jc w:val="left"/>
              <w:rPr>
                <w:rFonts w:asciiTheme="minorEastAsia" w:hAnsiTheme="minorEastAsia"/>
                <w:bCs/>
                <w:sz w:val="18"/>
                <w:szCs w:val="18"/>
              </w:rPr>
            </w:pPr>
          </w:p>
          <w:p w14:paraId="54ACFC86" w14:textId="77777777" w:rsidR="00C961FE" w:rsidRDefault="00C961FE" w:rsidP="000C25EE">
            <w:pPr>
              <w:widowControl/>
              <w:jc w:val="left"/>
              <w:rPr>
                <w:rFonts w:asciiTheme="minorEastAsia" w:hAnsiTheme="minorEastAsia"/>
                <w:bCs/>
                <w:sz w:val="18"/>
                <w:szCs w:val="18"/>
              </w:rPr>
            </w:pPr>
          </w:p>
          <w:p w14:paraId="6C419ABB" w14:textId="77777777" w:rsidR="00C961FE" w:rsidRPr="004756E0" w:rsidRDefault="00C961FE" w:rsidP="000C25EE">
            <w:pPr>
              <w:widowControl/>
              <w:jc w:val="left"/>
              <w:rPr>
                <w:rFonts w:asciiTheme="minorEastAsia" w:hAnsiTheme="minorEastAsia"/>
                <w:bCs/>
                <w:sz w:val="18"/>
                <w:szCs w:val="18"/>
              </w:rPr>
            </w:pPr>
          </w:p>
          <w:p w14:paraId="4CF49A01" w14:textId="77777777" w:rsidR="00C961FE" w:rsidRPr="004756E0" w:rsidRDefault="00C961FE" w:rsidP="000C25EE">
            <w:pPr>
              <w:widowControl/>
              <w:jc w:val="left"/>
              <w:rPr>
                <w:rFonts w:asciiTheme="minorEastAsia" w:hAnsiTheme="minorEastAsia"/>
                <w:bCs/>
                <w:sz w:val="18"/>
                <w:szCs w:val="18"/>
              </w:rPr>
            </w:pPr>
            <w:r w:rsidRPr="004756E0">
              <w:rPr>
                <w:rFonts w:asciiTheme="minorEastAsia" w:hAnsiTheme="minorEastAsia" w:hint="eastAsia"/>
                <w:bCs/>
                <w:sz w:val="18"/>
                <w:szCs w:val="18"/>
              </w:rPr>
              <w:t>表記の整理</w:t>
            </w:r>
          </w:p>
          <w:p w14:paraId="436E8365" w14:textId="77777777" w:rsidR="00C961FE" w:rsidRPr="004756E0" w:rsidRDefault="00C961FE" w:rsidP="000C25EE">
            <w:pPr>
              <w:widowControl/>
              <w:jc w:val="left"/>
              <w:rPr>
                <w:rFonts w:asciiTheme="minorEastAsia" w:hAnsiTheme="minorEastAsia"/>
                <w:bCs/>
                <w:sz w:val="18"/>
                <w:szCs w:val="18"/>
              </w:rPr>
            </w:pPr>
          </w:p>
          <w:p w14:paraId="5ECE357E" w14:textId="77777777" w:rsidR="00C961FE" w:rsidRPr="004756E0" w:rsidRDefault="00C961FE" w:rsidP="000C25EE">
            <w:pPr>
              <w:widowControl/>
              <w:jc w:val="left"/>
              <w:rPr>
                <w:rFonts w:asciiTheme="minorEastAsia" w:hAnsiTheme="minorEastAsia"/>
                <w:bCs/>
                <w:sz w:val="18"/>
                <w:szCs w:val="18"/>
              </w:rPr>
            </w:pPr>
          </w:p>
          <w:p w14:paraId="67D70945" w14:textId="77777777" w:rsidR="00C961FE" w:rsidRPr="004756E0" w:rsidRDefault="00C961FE" w:rsidP="000C25EE">
            <w:pPr>
              <w:widowControl/>
              <w:jc w:val="left"/>
              <w:rPr>
                <w:rFonts w:asciiTheme="minorEastAsia" w:hAnsiTheme="minorEastAsia"/>
                <w:bCs/>
                <w:sz w:val="18"/>
                <w:szCs w:val="18"/>
              </w:rPr>
            </w:pPr>
          </w:p>
          <w:p w14:paraId="6924FE2D" w14:textId="77777777" w:rsidR="00C961FE" w:rsidRPr="004756E0" w:rsidRDefault="00C961FE" w:rsidP="000C25EE">
            <w:pPr>
              <w:widowControl/>
              <w:jc w:val="left"/>
              <w:rPr>
                <w:rFonts w:asciiTheme="minorEastAsia" w:hAnsiTheme="minorEastAsia"/>
                <w:bCs/>
                <w:sz w:val="18"/>
                <w:szCs w:val="18"/>
              </w:rPr>
            </w:pPr>
          </w:p>
          <w:p w14:paraId="3E195225" w14:textId="77777777" w:rsidR="00C961FE" w:rsidRPr="004756E0" w:rsidRDefault="00C961FE" w:rsidP="000C25EE">
            <w:pPr>
              <w:widowControl/>
              <w:jc w:val="left"/>
              <w:rPr>
                <w:rFonts w:asciiTheme="minorEastAsia" w:hAnsiTheme="minorEastAsia"/>
                <w:bCs/>
                <w:sz w:val="18"/>
                <w:szCs w:val="18"/>
              </w:rPr>
            </w:pPr>
          </w:p>
          <w:p w14:paraId="4F1B38B6" w14:textId="77777777" w:rsidR="00C961FE" w:rsidRPr="004756E0" w:rsidRDefault="00C961FE" w:rsidP="000C25EE">
            <w:pPr>
              <w:widowControl/>
              <w:jc w:val="left"/>
              <w:rPr>
                <w:rFonts w:asciiTheme="minorEastAsia" w:hAnsiTheme="minorEastAsia"/>
                <w:bCs/>
                <w:sz w:val="18"/>
                <w:szCs w:val="18"/>
              </w:rPr>
            </w:pPr>
          </w:p>
          <w:p w14:paraId="6DA7DA8C" w14:textId="77777777" w:rsidR="00C961FE" w:rsidRPr="004756E0" w:rsidRDefault="00C961FE" w:rsidP="000C25EE">
            <w:pPr>
              <w:widowControl/>
              <w:jc w:val="left"/>
              <w:rPr>
                <w:rFonts w:asciiTheme="minorEastAsia" w:hAnsiTheme="minorEastAsia"/>
                <w:bCs/>
                <w:sz w:val="18"/>
                <w:szCs w:val="18"/>
              </w:rPr>
            </w:pPr>
          </w:p>
          <w:p w14:paraId="673337ED" w14:textId="77777777" w:rsidR="00C961FE" w:rsidRPr="004756E0" w:rsidRDefault="00C961FE" w:rsidP="000C25EE">
            <w:pPr>
              <w:widowControl/>
              <w:jc w:val="left"/>
              <w:rPr>
                <w:rFonts w:asciiTheme="minorEastAsia" w:hAnsiTheme="minorEastAsia"/>
                <w:bCs/>
                <w:sz w:val="18"/>
                <w:szCs w:val="18"/>
              </w:rPr>
            </w:pPr>
          </w:p>
          <w:p w14:paraId="1F179F8E" w14:textId="77777777" w:rsidR="00C961FE" w:rsidRPr="004756E0" w:rsidRDefault="00C961FE" w:rsidP="000C25EE">
            <w:pPr>
              <w:widowControl/>
              <w:jc w:val="left"/>
              <w:rPr>
                <w:rFonts w:asciiTheme="minorEastAsia" w:hAnsiTheme="minorEastAsia"/>
                <w:bCs/>
                <w:sz w:val="18"/>
                <w:szCs w:val="18"/>
              </w:rPr>
            </w:pPr>
            <w:r w:rsidRPr="004756E0">
              <w:rPr>
                <w:rFonts w:asciiTheme="minorEastAsia" w:hAnsiTheme="minorEastAsia" w:hint="eastAsia"/>
                <w:bCs/>
                <w:sz w:val="18"/>
                <w:szCs w:val="18"/>
              </w:rPr>
              <w:t>表記の整理</w:t>
            </w:r>
          </w:p>
          <w:p w14:paraId="7C4D80D8" w14:textId="77777777" w:rsidR="00C961FE" w:rsidRPr="004756E0" w:rsidRDefault="00C961FE" w:rsidP="000C25EE">
            <w:pPr>
              <w:widowControl/>
              <w:jc w:val="left"/>
              <w:rPr>
                <w:rFonts w:asciiTheme="minorEastAsia" w:hAnsiTheme="minorEastAsia"/>
                <w:bCs/>
                <w:sz w:val="18"/>
                <w:szCs w:val="18"/>
              </w:rPr>
            </w:pPr>
          </w:p>
          <w:p w14:paraId="05AD4CB8" w14:textId="77777777" w:rsidR="00C961FE" w:rsidRPr="004756E0" w:rsidRDefault="00C961FE" w:rsidP="000C25EE">
            <w:pPr>
              <w:widowControl/>
              <w:jc w:val="left"/>
              <w:rPr>
                <w:rFonts w:asciiTheme="minorEastAsia" w:hAnsiTheme="minorEastAsia"/>
                <w:bCs/>
                <w:sz w:val="18"/>
                <w:szCs w:val="18"/>
              </w:rPr>
            </w:pPr>
          </w:p>
          <w:p w14:paraId="0E734825" w14:textId="77777777" w:rsidR="00C961FE" w:rsidRPr="004756E0" w:rsidRDefault="00C961FE" w:rsidP="000C25EE">
            <w:pPr>
              <w:widowControl/>
              <w:jc w:val="left"/>
              <w:rPr>
                <w:rFonts w:asciiTheme="minorEastAsia" w:hAnsiTheme="minorEastAsia"/>
                <w:bCs/>
                <w:sz w:val="18"/>
                <w:szCs w:val="18"/>
              </w:rPr>
            </w:pPr>
          </w:p>
          <w:p w14:paraId="523FFC16" w14:textId="77777777" w:rsidR="00C961FE" w:rsidRPr="004756E0" w:rsidRDefault="00C961FE" w:rsidP="000C25EE">
            <w:pPr>
              <w:widowControl/>
              <w:jc w:val="left"/>
              <w:rPr>
                <w:rFonts w:asciiTheme="minorEastAsia" w:hAnsiTheme="minorEastAsia"/>
                <w:bCs/>
                <w:sz w:val="18"/>
                <w:szCs w:val="18"/>
              </w:rPr>
            </w:pPr>
          </w:p>
          <w:p w14:paraId="2BD97E28" w14:textId="77777777" w:rsidR="00C961FE" w:rsidRPr="004756E0" w:rsidRDefault="00C961FE" w:rsidP="000C25EE">
            <w:pPr>
              <w:widowControl/>
              <w:jc w:val="left"/>
              <w:rPr>
                <w:rFonts w:asciiTheme="minorEastAsia" w:hAnsiTheme="minorEastAsia"/>
                <w:bCs/>
                <w:sz w:val="18"/>
                <w:szCs w:val="18"/>
              </w:rPr>
            </w:pPr>
          </w:p>
          <w:p w14:paraId="39AEAF28" w14:textId="77777777" w:rsidR="00C961FE" w:rsidRPr="004756E0" w:rsidRDefault="00C961FE" w:rsidP="000C25EE">
            <w:pPr>
              <w:widowControl/>
              <w:jc w:val="left"/>
              <w:rPr>
                <w:rFonts w:asciiTheme="minorEastAsia" w:hAnsiTheme="minorEastAsia"/>
                <w:bCs/>
                <w:sz w:val="18"/>
                <w:szCs w:val="18"/>
              </w:rPr>
            </w:pPr>
          </w:p>
          <w:p w14:paraId="0F35AEFF" w14:textId="77777777" w:rsidR="00C961FE" w:rsidRPr="004756E0" w:rsidRDefault="00C961FE" w:rsidP="000C25EE">
            <w:pPr>
              <w:widowControl/>
              <w:jc w:val="left"/>
              <w:rPr>
                <w:rFonts w:asciiTheme="minorEastAsia" w:hAnsiTheme="minorEastAsia"/>
                <w:bCs/>
                <w:sz w:val="18"/>
                <w:szCs w:val="18"/>
              </w:rPr>
            </w:pPr>
          </w:p>
          <w:p w14:paraId="19F2A072" w14:textId="77777777" w:rsidR="00C961FE" w:rsidRDefault="00C961FE" w:rsidP="000C25EE">
            <w:pPr>
              <w:widowControl/>
              <w:jc w:val="left"/>
              <w:rPr>
                <w:rFonts w:asciiTheme="minorEastAsia" w:hAnsiTheme="minorEastAsia"/>
                <w:bCs/>
                <w:sz w:val="18"/>
                <w:szCs w:val="18"/>
              </w:rPr>
            </w:pPr>
          </w:p>
          <w:p w14:paraId="3413A2BA" w14:textId="77777777" w:rsidR="00C961FE" w:rsidRPr="004756E0" w:rsidRDefault="00C961FE" w:rsidP="000C25EE">
            <w:pPr>
              <w:widowControl/>
              <w:jc w:val="left"/>
              <w:rPr>
                <w:rFonts w:asciiTheme="minorEastAsia" w:hAnsiTheme="minorEastAsia"/>
                <w:bCs/>
                <w:sz w:val="18"/>
                <w:szCs w:val="18"/>
              </w:rPr>
            </w:pPr>
          </w:p>
          <w:p w14:paraId="42FC873C" w14:textId="0C01F3C2" w:rsidR="00C961FE" w:rsidRPr="004756E0" w:rsidRDefault="00C961FE" w:rsidP="000C25EE">
            <w:pPr>
              <w:widowControl/>
              <w:jc w:val="left"/>
              <w:rPr>
                <w:rFonts w:asciiTheme="minorEastAsia" w:hAnsiTheme="minorEastAsia"/>
                <w:bCs/>
                <w:sz w:val="18"/>
                <w:szCs w:val="18"/>
              </w:rPr>
            </w:pPr>
            <w:r w:rsidRPr="004756E0">
              <w:rPr>
                <w:rFonts w:asciiTheme="minorEastAsia" w:hAnsiTheme="minorEastAsia" w:hint="eastAsia"/>
                <w:bCs/>
                <w:sz w:val="18"/>
                <w:szCs w:val="18"/>
              </w:rPr>
              <w:t>表記の整理</w:t>
            </w:r>
          </w:p>
        </w:tc>
      </w:tr>
      <w:tr w:rsidR="00C961FE" w:rsidRPr="004756E0" w14:paraId="68B545ED" w14:textId="7CB3C2E2" w:rsidTr="00C07012">
        <w:tblPrEx>
          <w:tblLook w:val="04A0" w:firstRow="1" w:lastRow="0" w:firstColumn="1" w:lastColumn="0" w:noHBand="0" w:noVBand="1"/>
        </w:tblPrEx>
        <w:tc>
          <w:tcPr>
            <w:tcW w:w="549" w:type="dxa"/>
            <w:gridSpan w:val="2"/>
            <w:shd w:val="clear" w:color="auto" w:fill="00B0F0"/>
          </w:tcPr>
          <w:p w14:paraId="5B8A8271" w14:textId="77777777" w:rsidR="00C961FE" w:rsidRPr="00401674" w:rsidRDefault="00C961FE" w:rsidP="000C25EE">
            <w:pPr>
              <w:jc w:val="center"/>
              <w:rPr>
                <w:rFonts w:asciiTheme="minorEastAsia" w:hAnsiTheme="minorEastAsia"/>
                <w:szCs w:val="21"/>
              </w:rPr>
            </w:pPr>
          </w:p>
        </w:tc>
        <w:tc>
          <w:tcPr>
            <w:tcW w:w="5116" w:type="dxa"/>
            <w:gridSpan w:val="2"/>
            <w:shd w:val="clear" w:color="auto" w:fill="00B0F0"/>
          </w:tcPr>
          <w:p w14:paraId="6BBB1326" w14:textId="2C7F9B0D"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color w:val="000000" w:themeColor="text1"/>
                <w:szCs w:val="21"/>
              </w:rPr>
              <w:t>別紙　　東海地震に関する事前対策</w:t>
            </w:r>
          </w:p>
        </w:tc>
        <w:tc>
          <w:tcPr>
            <w:tcW w:w="5800" w:type="dxa"/>
            <w:shd w:val="clear" w:color="auto" w:fill="00B0F0"/>
          </w:tcPr>
          <w:p w14:paraId="02DA7A71" w14:textId="712E5910"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color w:val="000000" w:themeColor="text1"/>
                <w:szCs w:val="21"/>
              </w:rPr>
              <w:t>別紙　　東海地震に関する事前対策</w:t>
            </w:r>
          </w:p>
        </w:tc>
        <w:tc>
          <w:tcPr>
            <w:tcW w:w="3414" w:type="dxa"/>
            <w:shd w:val="clear" w:color="auto" w:fill="00B0F0"/>
          </w:tcPr>
          <w:p w14:paraId="1297E83E" w14:textId="77777777" w:rsidR="00C961FE" w:rsidRPr="004756E0" w:rsidRDefault="00C961FE" w:rsidP="000C25EE">
            <w:pPr>
              <w:rPr>
                <w:rFonts w:asciiTheme="minorEastAsia" w:hAnsiTheme="minorEastAsia"/>
                <w:bCs/>
                <w:szCs w:val="21"/>
              </w:rPr>
            </w:pPr>
          </w:p>
        </w:tc>
      </w:tr>
      <w:tr w:rsidR="00C961FE" w:rsidRPr="004756E0" w14:paraId="2B11C675" w14:textId="4EEBE903" w:rsidTr="00C07012">
        <w:tblPrEx>
          <w:tblLook w:val="04A0" w:firstRow="1" w:lastRow="0" w:firstColumn="1" w:lastColumn="0" w:noHBand="0" w:noVBand="1"/>
        </w:tblPrEx>
        <w:tc>
          <w:tcPr>
            <w:tcW w:w="549" w:type="dxa"/>
            <w:gridSpan w:val="2"/>
            <w:shd w:val="clear" w:color="auto" w:fill="BFBFBF" w:themeFill="background1" w:themeFillShade="BF"/>
          </w:tcPr>
          <w:p w14:paraId="0D4876CF" w14:textId="77777777" w:rsidR="00C961FE" w:rsidRPr="00401674" w:rsidRDefault="00C961FE" w:rsidP="000C25EE">
            <w:pPr>
              <w:widowControl/>
              <w:jc w:val="center"/>
              <w:rPr>
                <w:rFonts w:asciiTheme="minorEastAsia" w:hAnsiTheme="minorEastAsia"/>
                <w:szCs w:val="21"/>
              </w:rPr>
            </w:pPr>
          </w:p>
        </w:tc>
        <w:tc>
          <w:tcPr>
            <w:tcW w:w="5116" w:type="dxa"/>
            <w:gridSpan w:val="2"/>
            <w:shd w:val="clear" w:color="auto" w:fill="BFBFBF" w:themeFill="background1" w:themeFillShade="BF"/>
          </w:tcPr>
          <w:p w14:paraId="30029148" w14:textId="6570BC6B" w:rsidR="00C961FE" w:rsidRPr="00401674" w:rsidRDefault="00C961FE" w:rsidP="000C25EE">
            <w:pPr>
              <w:rPr>
                <w:rFonts w:asciiTheme="majorEastAsia" w:eastAsiaTheme="majorEastAsia" w:hAnsiTheme="majorEastAsia"/>
                <w:b/>
                <w:szCs w:val="21"/>
              </w:rPr>
            </w:pPr>
            <w:r w:rsidRPr="00401674">
              <w:rPr>
                <w:rFonts w:asciiTheme="majorEastAsia" w:eastAsiaTheme="majorEastAsia" w:hAnsiTheme="majorEastAsia" w:hint="eastAsia"/>
                <w:b/>
                <w:szCs w:val="21"/>
              </w:rPr>
              <w:t>第4章　発災に備えた直前対策</w:t>
            </w:r>
          </w:p>
        </w:tc>
        <w:tc>
          <w:tcPr>
            <w:tcW w:w="5800" w:type="dxa"/>
            <w:shd w:val="clear" w:color="auto" w:fill="BFBFBF" w:themeFill="background1" w:themeFillShade="BF"/>
          </w:tcPr>
          <w:p w14:paraId="6D8C45D4" w14:textId="68080E29" w:rsidR="00C961FE" w:rsidRPr="004756E0" w:rsidRDefault="00C961FE" w:rsidP="000C25EE">
            <w:pPr>
              <w:rPr>
                <w:rFonts w:asciiTheme="majorEastAsia" w:eastAsiaTheme="majorEastAsia" w:hAnsiTheme="majorEastAsia"/>
                <w:b/>
                <w:szCs w:val="21"/>
              </w:rPr>
            </w:pPr>
            <w:r w:rsidRPr="004756E0">
              <w:rPr>
                <w:rFonts w:asciiTheme="majorEastAsia" w:eastAsiaTheme="majorEastAsia" w:hAnsiTheme="majorEastAsia" w:hint="eastAsia"/>
                <w:b/>
                <w:szCs w:val="21"/>
              </w:rPr>
              <w:t>第4章　発災に備えた直前対策</w:t>
            </w:r>
          </w:p>
        </w:tc>
        <w:tc>
          <w:tcPr>
            <w:tcW w:w="3414" w:type="dxa"/>
            <w:shd w:val="clear" w:color="auto" w:fill="BFBFBF" w:themeFill="background1" w:themeFillShade="BF"/>
          </w:tcPr>
          <w:p w14:paraId="395FCB94" w14:textId="77777777" w:rsidR="00C961FE" w:rsidRPr="004756E0" w:rsidRDefault="00C961FE" w:rsidP="000C25EE">
            <w:pPr>
              <w:rPr>
                <w:rFonts w:asciiTheme="minorEastAsia" w:hAnsiTheme="minorEastAsia"/>
                <w:bCs/>
                <w:szCs w:val="21"/>
              </w:rPr>
            </w:pPr>
          </w:p>
        </w:tc>
      </w:tr>
      <w:tr w:rsidR="00C961FE" w:rsidRPr="004756E0" w14:paraId="123820C4" w14:textId="617DA9C7" w:rsidTr="00C07012">
        <w:tblPrEx>
          <w:tblLook w:val="04A0" w:firstRow="1" w:lastRow="0" w:firstColumn="1" w:lastColumn="0" w:noHBand="0" w:noVBand="1"/>
        </w:tblPrEx>
        <w:tc>
          <w:tcPr>
            <w:tcW w:w="549" w:type="dxa"/>
            <w:gridSpan w:val="2"/>
            <w:shd w:val="clear" w:color="auto" w:fill="FFFF00"/>
          </w:tcPr>
          <w:p w14:paraId="63F73A3D"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1E8217CB" w14:textId="563578EA" w:rsidR="00C961FE" w:rsidRPr="00401674" w:rsidRDefault="00C961FE" w:rsidP="000C25EE">
            <w:pPr>
              <w:rPr>
                <w:rFonts w:ascii="ＭＳ ゴシック" w:eastAsia="ＭＳ ゴシック" w:hAnsi="ＭＳ ゴシック"/>
                <w:b/>
                <w:bCs/>
                <w:color w:val="000000"/>
                <w:szCs w:val="21"/>
              </w:rPr>
            </w:pPr>
            <w:r w:rsidRPr="00401674">
              <w:rPr>
                <w:rFonts w:asciiTheme="majorEastAsia" w:eastAsiaTheme="majorEastAsia" w:hAnsiTheme="majorEastAsia" w:hint="eastAsia"/>
                <w:b/>
                <w:szCs w:val="21"/>
              </w:rPr>
              <w:t>第4節　道路交通対策</w:t>
            </w:r>
          </w:p>
        </w:tc>
        <w:tc>
          <w:tcPr>
            <w:tcW w:w="5800" w:type="dxa"/>
            <w:shd w:val="clear" w:color="auto" w:fill="FFFF00"/>
          </w:tcPr>
          <w:p w14:paraId="7FD79438" w14:textId="4C967177"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第4節　道路交通対策</w:t>
            </w:r>
          </w:p>
        </w:tc>
        <w:tc>
          <w:tcPr>
            <w:tcW w:w="3414" w:type="dxa"/>
            <w:shd w:val="clear" w:color="auto" w:fill="FFFF00"/>
          </w:tcPr>
          <w:p w14:paraId="0C5E2182" w14:textId="77777777" w:rsidR="00C961FE" w:rsidRPr="004756E0" w:rsidRDefault="00C961FE" w:rsidP="000C25EE">
            <w:pPr>
              <w:rPr>
                <w:rFonts w:asciiTheme="minorEastAsia" w:hAnsiTheme="minorEastAsia"/>
                <w:bCs/>
                <w:color w:val="000000" w:themeColor="text1"/>
                <w:szCs w:val="21"/>
              </w:rPr>
            </w:pPr>
          </w:p>
        </w:tc>
      </w:tr>
      <w:tr w:rsidR="00C961FE" w:rsidRPr="004756E0" w14:paraId="100470FD" w14:textId="3A8E543C" w:rsidTr="00C07012">
        <w:tblPrEx>
          <w:tblLook w:val="04A0" w:firstRow="1" w:lastRow="0" w:firstColumn="1" w:lastColumn="0" w:noHBand="0" w:noVBand="1"/>
        </w:tblPrEx>
        <w:tc>
          <w:tcPr>
            <w:tcW w:w="549" w:type="dxa"/>
            <w:gridSpan w:val="2"/>
          </w:tcPr>
          <w:p w14:paraId="4A70DCE8" w14:textId="77777777" w:rsidR="00C961FE" w:rsidRDefault="00C961FE" w:rsidP="000C25EE">
            <w:pPr>
              <w:widowControl/>
              <w:jc w:val="center"/>
              <w:rPr>
                <w:rFonts w:asciiTheme="minorEastAsia" w:hAnsiTheme="minorEastAsia"/>
                <w:szCs w:val="21"/>
              </w:rPr>
            </w:pPr>
          </w:p>
          <w:p w14:paraId="77A0C47F" w14:textId="77777777" w:rsidR="00C961FE" w:rsidRDefault="00C961FE" w:rsidP="000C25EE">
            <w:pPr>
              <w:widowControl/>
              <w:jc w:val="center"/>
              <w:rPr>
                <w:rFonts w:asciiTheme="minorEastAsia" w:hAnsiTheme="minorEastAsia"/>
                <w:szCs w:val="21"/>
              </w:rPr>
            </w:pPr>
          </w:p>
          <w:p w14:paraId="2740F884" w14:textId="3EF236A6" w:rsidR="00C961FE" w:rsidRPr="00401674" w:rsidRDefault="00C961FE" w:rsidP="000C25EE">
            <w:pPr>
              <w:widowControl/>
              <w:jc w:val="center"/>
              <w:rPr>
                <w:rFonts w:asciiTheme="minorEastAsia" w:hAnsiTheme="minorEastAsia"/>
                <w:szCs w:val="21"/>
              </w:rPr>
            </w:pPr>
            <w:r w:rsidRPr="00401674">
              <w:rPr>
                <w:rFonts w:asciiTheme="minorEastAsia" w:hAnsiTheme="minorEastAsia" w:hint="eastAsia"/>
                <w:szCs w:val="21"/>
              </w:rPr>
              <w:t>2</w:t>
            </w:r>
            <w:r w:rsidR="0008559C">
              <w:rPr>
                <w:rFonts w:asciiTheme="minorEastAsia" w:hAnsiTheme="minorEastAsia" w:hint="eastAsia"/>
                <w:szCs w:val="21"/>
              </w:rPr>
              <w:t>7</w:t>
            </w:r>
          </w:p>
          <w:p w14:paraId="028A94C8" w14:textId="77777777" w:rsidR="00C961FE" w:rsidRPr="00401674" w:rsidRDefault="00C961FE" w:rsidP="000C25EE">
            <w:pPr>
              <w:widowControl/>
              <w:jc w:val="center"/>
              <w:rPr>
                <w:rFonts w:asciiTheme="minorEastAsia" w:hAnsiTheme="minorEastAsia"/>
                <w:szCs w:val="21"/>
              </w:rPr>
            </w:pPr>
          </w:p>
          <w:p w14:paraId="7F926FC8" w14:textId="77777777" w:rsidR="00C961FE" w:rsidRPr="00401674" w:rsidRDefault="00C961FE" w:rsidP="000C25EE">
            <w:pPr>
              <w:widowControl/>
              <w:jc w:val="center"/>
              <w:rPr>
                <w:rFonts w:asciiTheme="minorEastAsia" w:hAnsiTheme="minorEastAsia"/>
                <w:szCs w:val="21"/>
              </w:rPr>
            </w:pPr>
          </w:p>
          <w:p w14:paraId="6FABBE14" w14:textId="77777777" w:rsidR="00C961FE" w:rsidRPr="00401674" w:rsidRDefault="00C961FE" w:rsidP="000C25EE">
            <w:pPr>
              <w:widowControl/>
              <w:jc w:val="center"/>
              <w:rPr>
                <w:rFonts w:asciiTheme="minorEastAsia" w:hAnsiTheme="minorEastAsia"/>
                <w:szCs w:val="21"/>
              </w:rPr>
            </w:pPr>
          </w:p>
          <w:p w14:paraId="0B56B960" w14:textId="77777777" w:rsidR="00C961FE" w:rsidRPr="00401674" w:rsidRDefault="00C961FE" w:rsidP="000C25EE">
            <w:pPr>
              <w:widowControl/>
              <w:jc w:val="center"/>
              <w:rPr>
                <w:rFonts w:asciiTheme="minorEastAsia" w:hAnsiTheme="minorEastAsia"/>
                <w:szCs w:val="21"/>
              </w:rPr>
            </w:pPr>
          </w:p>
          <w:p w14:paraId="197A724F" w14:textId="1DF1C46B" w:rsidR="00C961FE" w:rsidRPr="00401674" w:rsidRDefault="00C961FE" w:rsidP="000C25EE">
            <w:pPr>
              <w:widowControl/>
              <w:jc w:val="center"/>
              <w:rPr>
                <w:rFonts w:asciiTheme="minorEastAsia" w:hAnsiTheme="minorEastAsia"/>
                <w:szCs w:val="21"/>
              </w:rPr>
            </w:pPr>
          </w:p>
        </w:tc>
        <w:tc>
          <w:tcPr>
            <w:tcW w:w="5116" w:type="dxa"/>
            <w:gridSpan w:val="2"/>
          </w:tcPr>
          <w:p w14:paraId="1A011857" w14:textId="30D8CAF6" w:rsidR="00C961FE" w:rsidRPr="00401674" w:rsidRDefault="00C961FE" w:rsidP="000C25EE">
            <w:pPr>
              <w:widowControl/>
              <w:rPr>
                <w:rFonts w:ascii="ＭＳ ゴシック" w:eastAsia="ＭＳ ゴシック" w:hAnsi="ＭＳ ゴシック"/>
                <w:b/>
                <w:bCs/>
                <w:color w:val="000000"/>
                <w:szCs w:val="21"/>
              </w:rPr>
            </w:pPr>
            <w:r w:rsidRPr="00401674">
              <w:rPr>
                <w:rFonts w:ascii="ＭＳ ゴシック" w:eastAsia="ＭＳ ゴシック" w:hAnsi="ＭＳ ゴシック" w:hint="eastAsia"/>
                <w:b/>
                <w:bCs/>
                <w:color w:val="000000"/>
                <w:szCs w:val="21"/>
              </w:rPr>
              <w:t>1 県公安委員会における措置</w:t>
            </w:r>
          </w:p>
          <w:p w14:paraId="3626945F" w14:textId="77777777" w:rsidR="00C961FE" w:rsidRPr="00401674" w:rsidRDefault="00C961FE" w:rsidP="000C25EE">
            <w:pPr>
              <w:widowControl/>
              <w:rPr>
                <w:color w:val="000000"/>
                <w:szCs w:val="21"/>
              </w:rPr>
            </w:pPr>
            <w:r w:rsidRPr="00401674">
              <w:rPr>
                <w:rFonts w:hint="eastAsia"/>
                <w:color w:val="000000"/>
                <w:szCs w:val="21"/>
              </w:rPr>
              <w:t>（略）</w:t>
            </w:r>
          </w:p>
          <w:p w14:paraId="053D4AB7" w14:textId="77777777" w:rsidR="00C961FE" w:rsidRPr="00401674" w:rsidRDefault="00C961FE" w:rsidP="000C25EE">
            <w:pPr>
              <w:widowControl/>
              <w:rPr>
                <w:rFonts w:ascii="ＭＳ 明朝" w:eastAsia="ＭＳ 明朝" w:hAnsi="ＭＳ 明朝"/>
                <w:color w:val="000000"/>
                <w:szCs w:val="21"/>
              </w:rPr>
            </w:pPr>
            <w:r w:rsidRPr="00401674">
              <w:rPr>
                <w:rFonts w:ascii="ＭＳ 明朝" w:eastAsia="ＭＳ 明朝" w:hAnsi="ＭＳ 明朝" w:hint="eastAsia"/>
                <w:color w:val="000000"/>
                <w:szCs w:val="21"/>
              </w:rPr>
              <w:t>（6）緊急輸送車両の確認</w:t>
            </w:r>
          </w:p>
          <w:p w14:paraId="0D17C768" w14:textId="42DD3B65" w:rsidR="00C961FE" w:rsidRPr="00401674" w:rsidRDefault="00C961FE" w:rsidP="000C25EE">
            <w:pPr>
              <w:widowControl/>
              <w:rPr>
                <w:rFonts w:asciiTheme="majorEastAsia" w:eastAsiaTheme="majorEastAsia" w:hAnsiTheme="majorEastAsia"/>
                <w:b/>
                <w:szCs w:val="21"/>
              </w:rPr>
            </w:pPr>
            <w:r w:rsidRPr="00401674">
              <w:rPr>
                <w:rFonts w:ascii="ＭＳ 明朝" w:eastAsia="ＭＳ 明朝" w:hAnsi="ＭＳ 明朝" w:hint="eastAsia"/>
                <w:color w:val="000000"/>
                <w:szCs w:val="21"/>
              </w:rPr>
              <w:t>（略）</w:t>
            </w:r>
            <w:r w:rsidRPr="00401674">
              <w:rPr>
                <w:rFonts w:ascii="ＭＳ 明朝" w:eastAsia="ＭＳ 明朝" w:hAnsi="ＭＳ 明朝" w:hint="eastAsia"/>
                <w:color w:val="000000"/>
                <w:szCs w:val="21"/>
              </w:rPr>
              <w:br/>
            </w:r>
            <w:r w:rsidRPr="00401674">
              <w:rPr>
                <w:rFonts w:hint="eastAsia"/>
                <w:color w:val="000000"/>
                <w:szCs w:val="21"/>
              </w:rPr>
              <w:t>イ</w:t>
            </w:r>
            <w:r>
              <w:rPr>
                <w:rFonts w:hint="eastAsia"/>
                <w:color w:val="000000"/>
                <w:szCs w:val="21"/>
              </w:rPr>
              <w:t xml:space="preserve"> </w:t>
            </w:r>
            <w:r w:rsidRPr="00401674">
              <w:rPr>
                <w:rFonts w:hint="eastAsia"/>
                <w:color w:val="000000"/>
                <w:szCs w:val="21"/>
              </w:rPr>
              <w:t>緊急輸送車両の確認</w:t>
            </w:r>
            <w:r w:rsidRPr="00401674">
              <w:rPr>
                <w:rFonts w:hint="eastAsia"/>
                <w:color w:val="FF0000"/>
                <w:szCs w:val="21"/>
                <w:u w:val="single"/>
              </w:rPr>
              <w:t>届出</w:t>
            </w:r>
            <w:r w:rsidRPr="00401674">
              <w:rPr>
                <w:rFonts w:hint="eastAsia"/>
                <w:color w:val="000000"/>
                <w:szCs w:val="21"/>
              </w:rPr>
              <w:br/>
            </w:r>
            <w:r w:rsidRPr="00401674">
              <w:rPr>
                <w:rFonts w:hint="eastAsia"/>
                <w:color w:val="000000"/>
                <w:szCs w:val="21"/>
              </w:rPr>
              <w:t xml:space="preserve">　緊急輸送車両であることの確認を受けようとする車両の使用者は、「緊急</w:t>
            </w:r>
            <w:r w:rsidRPr="00401674">
              <w:rPr>
                <w:rFonts w:hint="eastAsia"/>
                <w:color w:val="FF0000"/>
                <w:szCs w:val="21"/>
                <w:u w:val="single"/>
              </w:rPr>
              <w:t>通行</w:t>
            </w:r>
            <w:r w:rsidRPr="00401674">
              <w:rPr>
                <w:rFonts w:hint="eastAsia"/>
                <w:color w:val="000000"/>
                <w:szCs w:val="21"/>
              </w:rPr>
              <w:t>車両確認</w:t>
            </w:r>
            <w:r w:rsidRPr="00401674">
              <w:rPr>
                <w:rFonts w:hint="eastAsia"/>
                <w:szCs w:val="21"/>
              </w:rPr>
              <w:t>申出</w:t>
            </w:r>
            <w:r w:rsidRPr="00401674">
              <w:rPr>
                <w:rFonts w:hint="eastAsia"/>
                <w:color w:val="000000"/>
                <w:szCs w:val="21"/>
              </w:rPr>
              <w:t>書」を県又は県公安委員会</w:t>
            </w:r>
            <w:r w:rsidRPr="00401674">
              <w:rPr>
                <w:rFonts w:hint="eastAsia"/>
                <w:color w:val="FF0000"/>
                <w:szCs w:val="21"/>
                <w:u w:val="single"/>
              </w:rPr>
              <w:t>（追記）</w:t>
            </w:r>
            <w:r w:rsidRPr="00401674">
              <w:rPr>
                <w:rFonts w:hint="eastAsia"/>
                <w:color w:val="000000"/>
                <w:szCs w:val="21"/>
              </w:rPr>
              <w:t>の事務担当部局等に提出するものとする。</w:t>
            </w:r>
          </w:p>
        </w:tc>
        <w:tc>
          <w:tcPr>
            <w:tcW w:w="5800" w:type="dxa"/>
          </w:tcPr>
          <w:p w14:paraId="3E6912BF" w14:textId="7770BCE9" w:rsidR="00C961FE" w:rsidRPr="004756E0" w:rsidRDefault="00C961FE" w:rsidP="000C25EE">
            <w:pPr>
              <w:widowControl/>
              <w:rPr>
                <w:rFonts w:ascii="ＭＳ ゴシック" w:eastAsia="ＭＳ ゴシック" w:hAnsi="ＭＳ ゴシック"/>
                <w:b/>
                <w:bCs/>
                <w:color w:val="000000"/>
                <w:szCs w:val="21"/>
              </w:rPr>
            </w:pPr>
            <w:r w:rsidRPr="004756E0">
              <w:rPr>
                <w:rFonts w:ascii="ＭＳ ゴシック" w:eastAsia="ＭＳ ゴシック" w:hAnsi="ＭＳ ゴシック" w:hint="eastAsia"/>
                <w:b/>
                <w:bCs/>
                <w:color w:val="000000"/>
                <w:szCs w:val="21"/>
              </w:rPr>
              <w:t>1 県公安委員会における措置</w:t>
            </w:r>
          </w:p>
          <w:p w14:paraId="62597C2C" w14:textId="1DFD810D" w:rsidR="00C961FE" w:rsidRPr="004756E0" w:rsidRDefault="00C961FE" w:rsidP="000C25EE">
            <w:pPr>
              <w:widowControl/>
              <w:rPr>
                <w:color w:val="000000"/>
                <w:szCs w:val="21"/>
              </w:rPr>
            </w:pPr>
            <w:r w:rsidRPr="004756E0">
              <w:rPr>
                <w:rFonts w:hint="eastAsia"/>
                <w:color w:val="000000"/>
                <w:szCs w:val="21"/>
              </w:rPr>
              <w:t>（略）</w:t>
            </w:r>
          </w:p>
          <w:p w14:paraId="5F447F04" w14:textId="737AA325" w:rsidR="00C961FE" w:rsidRPr="004756E0" w:rsidRDefault="00C961FE" w:rsidP="000C25EE">
            <w:pPr>
              <w:widowControl/>
              <w:rPr>
                <w:rFonts w:asciiTheme="majorEastAsia" w:eastAsiaTheme="majorEastAsia" w:hAnsiTheme="majorEastAsia"/>
                <w:bCs/>
                <w:strike/>
                <w:szCs w:val="21"/>
              </w:rPr>
            </w:pPr>
            <w:r w:rsidRPr="004756E0">
              <w:rPr>
                <w:rFonts w:hint="eastAsia"/>
                <w:color w:val="000000"/>
                <w:szCs w:val="21"/>
              </w:rPr>
              <w:t>（</w:t>
            </w:r>
            <w:r w:rsidRPr="004756E0">
              <w:rPr>
                <w:rFonts w:ascii="ＭＳ 明朝" w:eastAsia="ＭＳ 明朝" w:hAnsi="ＭＳ 明朝" w:hint="eastAsia"/>
                <w:color w:val="000000"/>
                <w:szCs w:val="21"/>
              </w:rPr>
              <w:t>6）緊急輸送車</w:t>
            </w:r>
            <w:r w:rsidRPr="004756E0">
              <w:rPr>
                <w:rFonts w:hint="eastAsia"/>
                <w:color w:val="000000"/>
                <w:szCs w:val="21"/>
              </w:rPr>
              <w:t>両の確認</w:t>
            </w:r>
            <w:r w:rsidRPr="004756E0">
              <w:rPr>
                <w:rFonts w:hint="eastAsia"/>
                <w:color w:val="000000"/>
                <w:szCs w:val="21"/>
              </w:rPr>
              <w:br/>
            </w:r>
            <w:r w:rsidRPr="004756E0">
              <w:rPr>
                <w:rFonts w:hint="eastAsia"/>
                <w:color w:val="000000"/>
                <w:szCs w:val="21"/>
              </w:rPr>
              <w:t>（略）</w:t>
            </w:r>
            <w:r w:rsidRPr="004756E0">
              <w:rPr>
                <w:rFonts w:hint="eastAsia"/>
                <w:color w:val="000000"/>
                <w:szCs w:val="21"/>
              </w:rPr>
              <w:br/>
            </w:r>
            <w:r w:rsidRPr="004756E0">
              <w:rPr>
                <w:rFonts w:hint="eastAsia"/>
                <w:color w:val="000000"/>
                <w:szCs w:val="21"/>
              </w:rPr>
              <w:t>イ</w:t>
            </w:r>
            <w:r w:rsidRPr="004756E0">
              <w:rPr>
                <w:rFonts w:hint="eastAsia"/>
                <w:color w:val="000000"/>
                <w:szCs w:val="21"/>
              </w:rPr>
              <w:t xml:space="preserve"> </w:t>
            </w:r>
            <w:r w:rsidRPr="004756E0">
              <w:rPr>
                <w:rFonts w:hint="eastAsia"/>
                <w:color w:val="000000"/>
                <w:szCs w:val="21"/>
              </w:rPr>
              <w:t>緊急輸送車両の確認</w:t>
            </w:r>
            <w:r w:rsidRPr="004756E0">
              <w:rPr>
                <w:rFonts w:hint="eastAsia"/>
                <w:color w:val="FF0000"/>
                <w:szCs w:val="21"/>
                <w:u w:val="single"/>
              </w:rPr>
              <w:t>申出</w:t>
            </w:r>
            <w:r w:rsidRPr="004756E0">
              <w:rPr>
                <w:color w:val="000000"/>
                <w:szCs w:val="21"/>
              </w:rPr>
              <w:br/>
            </w:r>
            <w:r w:rsidRPr="004756E0">
              <w:rPr>
                <w:rFonts w:hint="eastAsia"/>
                <w:color w:val="000000"/>
                <w:szCs w:val="21"/>
              </w:rPr>
              <w:t xml:space="preserve">　緊急輸送車両であることの確認を受けようとする車両の使用者は、｢緊急</w:t>
            </w:r>
            <w:r w:rsidRPr="004756E0">
              <w:rPr>
                <w:rFonts w:hint="eastAsia"/>
                <w:color w:val="FF0000"/>
                <w:szCs w:val="21"/>
                <w:u w:val="single"/>
              </w:rPr>
              <w:t>輸送</w:t>
            </w:r>
            <w:r w:rsidRPr="004756E0">
              <w:rPr>
                <w:rFonts w:hint="eastAsia"/>
                <w:color w:val="000000"/>
                <w:szCs w:val="21"/>
              </w:rPr>
              <w:t>車両確認申出書｣を県又は県公安委員会</w:t>
            </w:r>
            <w:r w:rsidRPr="004756E0">
              <w:rPr>
                <w:rFonts w:hint="eastAsia"/>
                <w:color w:val="FF0000"/>
                <w:szCs w:val="21"/>
                <w:u w:val="single"/>
              </w:rPr>
              <w:t>（県警察）</w:t>
            </w:r>
            <w:r w:rsidRPr="004756E0">
              <w:rPr>
                <w:rFonts w:hint="eastAsia"/>
                <w:color w:val="000000"/>
                <w:szCs w:val="21"/>
              </w:rPr>
              <w:t>の事務担当部局等に提出するものとする。</w:t>
            </w:r>
          </w:p>
        </w:tc>
        <w:tc>
          <w:tcPr>
            <w:tcW w:w="3414" w:type="dxa"/>
          </w:tcPr>
          <w:p w14:paraId="5842B609" w14:textId="77777777" w:rsidR="00C961FE" w:rsidRPr="004756E0" w:rsidRDefault="00C961FE" w:rsidP="000C25EE">
            <w:pPr>
              <w:rPr>
                <w:rFonts w:asciiTheme="minorEastAsia" w:hAnsiTheme="minorEastAsia"/>
                <w:bCs/>
                <w:sz w:val="18"/>
                <w:szCs w:val="18"/>
              </w:rPr>
            </w:pPr>
          </w:p>
          <w:p w14:paraId="62312957" w14:textId="77777777" w:rsidR="00C961FE" w:rsidRPr="004756E0" w:rsidRDefault="00C961FE" w:rsidP="000C25EE">
            <w:pPr>
              <w:rPr>
                <w:rFonts w:asciiTheme="minorEastAsia" w:hAnsiTheme="minorEastAsia"/>
                <w:bCs/>
                <w:sz w:val="18"/>
                <w:szCs w:val="18"/>
              </w:rPr>
            </w:pPr>
          </w:p>
          <w:p w14:paraId="61C9A67A" w14:textId="124E5575" w:rsidR="00C961FE" w:rsidRPr="004756E0" w:rsidRDefault="00C961FE" w:rsidP="000C25EE">
            <w:pPr>
              <w:rPr>
                <w:rFonts w:asciiTheme="minorEastAsia" w:hAnsiTheme="minorEastAsia"/>
                <w:bCs/>
                <w:szCs w:val="21"/>
              </w:rPr>
            </w:pPr>
            <w:r w:rsidRPr="004756E0">
              <w:rPr>
                <w:rFonts w:asciiTheme="minorEastAsia" w:hAnsiTheme="minorEastAsia" w:hint="eastAsia"/>
                <w:bCs/>
                <w:sz w:val="18"/>
                <w:szCs w:val="18"/>
              </w:rPr>
              <w:t>公共土木施設災害復旧事業費国庫負担法改正に伴う修正</w:t>
            </w:r>
          </w:p>
        </w:tc>
      </w:tr>
      <w:tr w:rsidR="00C961FE" w:rsidRPr="004756E0" w14:paraId="17346CB6" w14:textId="6A4967CE" w:rsidTr="00C07012">
        <w:tblPrEx>
          <w:tblLook w:val="04A0" w:firstRow="1" w:lastRow="0" w:firstColumn="1" w:lastColumn="0" w:noHBand="0" w:noVBand="1"/>
        </w:tblPrEx>
        <w:tc>
          <w:tcPr>
            <w:tcW w:w="549" w:type="dxa"/>
            <w:gridSpan w:val="2"/>
            <w:shd w:val="clear" w:color="auto" w:fill="FFFF00"/>
          </w:tcPr>
          <w:p w14:paraId="5FED0C4B" w14:textId="77777777" w:rsidR="00C961FE" w:rsidRPr="00401674" w:rsidRDefault="00C961FE" w:rsidP="000C25EE">
            <w:pPr>
              <w:pStyle w:val="af0"/>
              <w:jc w:val="center"/>
              <w:rPr>
                <w:rFonts w:asciiTheme="minorEastAsia" w:hAnsiTheme="minorEastAsia"/>
                <w:szCs w:val="21"/>
              </w:rPr>
            </w:pPr>
          </w:p>
        </w:tc>
        <w:tc>
          <w:tcPr>
            <w:tcW w:w="5116" w:type="dxa"/>
            <w:gridSpan w:val="2"/>
            <w:shd w:val="clear" w:color="auto" w:fill="FFFF00"/>
          </w:tcPr>
          <w:p w14:paraId="23FD8572" w14:textId="66DD959E" w:rsidR="00C961FE" w:rsidRPr="00401674" w:rsidRDefault="00C961FE" w:rsidP="000C25EE">
            <w:pPr>
              <w:rPr>
                <w:rFonts w:ascii="ＭＳ ゴシック" w:eastAsia="ＭＳ ゴシック" w:hAnsi="ＭＳ ゴシック"/>
                <w:b/>
                <w:bCs/>
                <w:color w:val="000000"/>
                <w:szCs w:val="21"/>
              </w:rPr>
            </w:pPr>
            <w:r w:rsidRPr="00401674">
              <w:rPr>
                <w:rFonts w:asciiTheme="majorEastAsia" w:eastAsiaTheme="majorEastAsia" w:hAnsiTheme="majorEastAsia" w:hint="eastAsia"/>
                <w:b/>
                <w:szCs w:val="21"/>
              </w:rPr>
              <w:t>第1</w:t>
            </w:r>
            <w:r w:rsidR="0009623B">
              <w:rPr>
                <w:rFonts w:asciiTheme="majorEastAsia" w:eastAsiaTheme="majorEastAsia" w:hAnsiTheme="majorEastAsia" w:hint="eastAsia"/>
                <w:b/>
                <w:szCs w:val="21"/>
              </w:rPr>
              <w:t>2</w:t>
            </w:r>
            <w:r w:rsidRPr="00401674">
              <w:rPr>
                <w:rFonts w:asciiTheme="majorEastAsia" w:eastAsiaTheme="majorEastAsia" w:hAnsiTheme="majorEastAsia" w:hint="eastAsia"/>
                <w:b/>
                <w:szCs w:val="21"/>
              </w:rPr>
              <w:t>節</w:t>
            </w:r>
            <w:r>
              <w:rPr>
                <w:rFonts w:asciiTheme="majorEastAsia" w:eastAsiaTheme="majorEastAsia" w:hAnsiTheme="majorEastAsia" w:hint="eastAsia"/>
                <w:b/>
                <w:szCs w:val="21"/>
              </w:rPr>
              <w:t xml:space="preserve"> </w:t>
            </w:r>
            <w:r w:rsidRPr="00401674">
              <w:rPr>
                <w:rFonts w:asciiTheme="majorEastAsia" w:eastAsiaTheme="majorEastAsia" w:hAnsiTheme="majorEastAsia" w:hint="eastAsia"/>
                <w:b/>
                <w:szCs w:val="21"/>
              </w:rPr>
              <w:t>緊急輸送</w:t>
            </w:r>
          </w:p>
        </w:tc>
        <w:tc>
          <w:tcPr>
            <w:tcW w:w="5800" w:type="dxa"/>
            <w:shd w:val="clear" w:color="auto" w:fill="FFFF00"/>
          </w:tcPr>
          <w:p w14:paraId="4FF524FB" w14:textId="76C991BC" w:rsidR="00C961FE" w:rsidRPr="004756E0" w:rsidRDefault="00C961FE" w:rsidP="000C25EE">
            <w:pPr>
              <w:rPr>
                <w:rFonts w:ascii="ＭＳ ゴシック" w:eastAsia="ＭＳ ゴシック" w:hAnsi="ＭＳ ゴシック"/>
                <w:b/>
                <w:bCs/>
                <w:color w:val="000000"/>
                <w:szCs w:val="21"/>
              </w:rPr>
            </w:pPr>
            <w:r w:rsidRPr="004756E0">
              <w:rPr>
                <w:rFonts w:asciiTheme="majorEastAsia" w:eastAsiaTheme="majorEastAsia" w:hAnsiTheme="majorEastAsia" w:hint="eastAsia"/>
                <w:b/>
                <w:szCs w:val="21"/>
              </w:rPr>
              <w:t>第1</w:t>
            </w:r>
            <w:r w:rsidR="0009623B">
              <w:rPr>
                <w:rFonts w:asciiTheme="majorEastAsia" w:eastAsiaTheme="majorEastAsia" w:hAnsiTheme="majorEastAsia" w:hint="eastAsia"/>
                <w:b/>
                <w:szCs w:val="21"/>
              </w:rPr>
              <w:t>2</w:t>
            </w:r>
            <w:r w:rsidRPr="004756E0">
              <w:rPr>
                <w:rFonts w:asciiTheme="majorEastAsia" w:eastAsiaTheme="majorEastAsia" w:hAnsiTheme="majorEastAsia" w:hint="eastAsia"/>
                <w:b/>
                <w:szCs w:val="21"/>
              </w:rPr>
              <w:t>節</w:t>
            </w:r>
            <w:r>
              <w:rPr>
                <w:rFonts w:asciiTheme="majorEastAsia" w:eastAsiaTheme="majorEastAsia" w:hAnsiTheme="majorEastAsia" w:hint="eastAsia"/>
                <w:b/>
                <w:szCs w:val="21"/>
              </w:rPr>
              <w:t xml:space="preserve"> </w:t>
            </w:r>
            <w:r w:rsidRPr="004756E0">
              <w:rPr>
                <w:rFonts w:asciiTheme="majorEastAsia" w:eastAsiaTheme="majorEastAsia" w:hAnsiTheme="majorEastAsia" w:hint="eastAsia"/>
                <w:b/>
                <w:szCs w:val="21"/>
              </w:rPr>
              <w:t>緊急輸送</w:t>
            </w:r>
          </w:p>
        </w:tc>
        <w:tc>
          <w:tcPr>
            <w:tcW w:w="3414" w:type="dxa"/>
            <w:shd w:val="clear" w:color="auto" w:fill="FFFF00"/>
          </w:tcPr>
          <w:p w14:paraId="0A987E5D" w14:textId="77777777" w:rsidR="00C961FE" w:rsidRPr="004756E0" w:rsidRDefault="00C961FE" w:rsidP="000C25EE">
            <w:pPr>
              <w:rPr>
                <w:rFonts w:asciiTheme="minorEastAsia" w:hAnsiTheme="minorEastAsia"/>
                <w:bCs/>
                <w:color w:val="000000" w:themeColor="text1"/>
                <w:szCs w:val="21"/>
              </w:rPr>
            </w:pPr>
          </w:p>
        </w:tc>
      </w:tr>
      <w:tr w:rsidR="00C961FE" w:rsidRPr="004756E0" w14:paraId="4103238B" w14:textId="7A6C22C6" w:rsidTr="00C07012">
        <w:tblPrEx>
          <w:tblLook w:val="04A0" w:firstRow="1" w:lastRow="0" w:firstColumn="1" w:lastColumn="0" w:noHBand="0" w:noVBand="1"/>
        </w:tblPrEx>
        <w:tc>
          <w:tcPr>
            <w:tcW w:w="549" w:type="dxa"/>
            <w:gridSpan w:val="2"/>
          </w:tcPr>
          <w:p w14:paraId="4F65FE9F" w14:textId="77777777" w:rsidR="00C961FE" w:rsidRPr="00401674" w:rsidRDefault="00C961FE" w:rsidP="000C25EE">
            <w:pPr>
              <w:widowControl/>
              <w:jc w:val="center"/>
              <w:rPr>
                <w:rFonts w:asciiTheme="minorEastAsia" w:hAnsiTheme="minorEastAsia"/>
                <w:szCs w:val="21"/>
              </w:rPr>
            </w:pPr>
          </w:p>
          <w:p w14:paraId="056FA457" w14:textId="446298B6" w:rsidR="00C961FE" w:rsidRPr="00401674" w:rsidRDefault="00A00CBE" w:rsidP="000C25EE">
            <w:pPr>
              <w:widowControl/>
              <w:jc w:val="center"/>
              <w:rPr>
                <w:rFonts w:asciiTheme="minorEastAsia" w:hAnsiTheme="minorEastAsia"/>
                <w:szCs w:val="21"/>
              </w:rPr>
            </w:pPr>
            <w:r>
              <w:rPr>
                <w:rFonts w:asciiTheme="minorEastAsia" w:hAnsiTheme="minorEastAsia" w:hint="eastAsia"/>
                <w:szCs w:val="21"/>
              </w:rPr>
              <w:t>39</w:t>
            </w:r>
          </w:p>
        </w:tc>
        <w:tc>
          <w:tcPr>
            <w:tcW w:w="5116" w:type="dxa"/>
            <w:gridSpan w:val="2"/>
          </w:tcPr>
          <w:p w14:paraId="0AA2F639" w14:textId="77777777" w:rsidR="00C961FE" w:rsidRPr="00401674" w:rsidRDefault="00C961FE" w:rsidP="000C25EE">
            <w:pPr>
              <w:widowControl/>
              <w:rPr>
                <w:rFonts w:ascii="ＭＳ 明朝" w:eastAsia="ＭＳ 明朝" w:hAnsi="ＭＳ 明朝"/>
                <w:color w:val="000000"/>
                <w:szCs w:val="21"/>
              </w:rPr>
            </w:pPr>
            <w:r w:rsidRPr="00401674">
              <w:rPr>
                <w:rFonts w:ascii="ＭＳ 明朝" w:eastAsia="ＭＳ 明朝" w:hAnsi="ＭＳ 明朝" w:hint="eastAsia"/>
                <w:color w:val="000000"/>
                <w:szCs w:val="21"/>
              </w:rPr>
              <w:t>（略）</w:t>
            </w:r>
          </w:p>
          <w:p w14:paraId="04ECD2B3" w14:textId="78B95F27" w:rsidR="00C961FE" w:rsidRPr="00401674" w:rsidRDefault="00C961FE" w:rsidP="000C25EE">
            <w:pPr>
              <w:widowControl/>
              <w:rPr>
                <w:rFonts w:asciiTheme="majorEastAsia" w:eastAsiaTheme="majorEastAsia" w:hAnsiTheme="majorEastAsia"/>
                <w:b/>
                <w:szCs w:val="21"/>
              </w:rPr>
            </w:pPr>
            <w:r w:rsidRPr="00401674">
              <w:rPr>
                <w:rFonts w:ascii="ＭＳ ゴシック" w:eastAsia="ＭＳ ゴシック" w:hAnsi="ＭＳ ゴシック" w:hint="eastAsia"/>
                <w:b/>
                <w:bCs/>
                <w:color w:val="000000"/>
                <w:szCs w:val="21"/>
              </w:rPr>
              <w:t>8</w:t>
            </w:r>
            <w:r>
              <w:rPr>
                <w:rFonts w:ascii="ＭＳ ゴシック" w:eastAsia="ＭＳ ゴシック" w:hAnsi="ＭＳ ゴシック" w:hint="eastAsia"/>
                <w:b/>
                <w:bCs/>
                <w:color w:val="000000"/>
                <w:szCs w:val="21"/>
              </w:rPr>
              <w:t xml:space="preserve"> </w:t>
            </w:r>
            <w:r w:rsidRPr="00401674">
              <w:rPr>
                <w:rFonts w:ascii="ＭＳ ゴシック" w:eastAsia="ＭＳ ゴシック" w:hAnsi="ＭＳ ゴシック" w:hint="eastAsia"/>
                <w:b/>
                <w:bCs/>
                <w:color w:val="000000"/>
                <w:szCs w:val="21"/>
              </w:rPr>
              <w:t>緊急輸送車両の</w:t>
            </w:r>
            <w:r w:rsidRPr="00401674">
              <w:rPr>
                <w:rFonts w:ascii="ＭＳ ゴシック" w:eastAsia="ＭＳ ゴシック" w:hAnsi="ＭＳ ゴシック" w:hint="eastAsia"/>
                <w:b/>
                <w:bCs/>
                <w:color w:val="FF0000"/>
                <w:szCs w:val="21"/>
                <w:u w:val="single"/>
              </w:rPr>
              <w:t>事前届出及び</w:t>
            </w:r>
            <w:r w:rsidRPr="00401674">
              <w:rPr>
                <w:rFonts w:ascii="ＭＳ ゴシック" w:eastAsia="ＭＳ ゴシック" w:hAnsi="ＭＳ ゴシック" w:hint="eastAsia"/>
                <w:b/>
                <w:bCs/>
                <w:color w:val="000000"/>
                <w:szCs w:val="21"/>
              </w:rPr>
              <w:t>確認</w:t>
            </w:r>
            <w:r w:rsidRPr="00401674">
              <w:rPr>
                <w:rFonts w:hint="eastAsia"/>
                <w:b/>
                <w:bCs/>
                <w:color w:val="000000"/>
                <w:szCs w:val="21"/>
              </w:rPr>
              <w:br/>
            </w:r>
            <w:r w:rsidRPr="00401674">
              <w:rPr>
                <w:rFonts w:ascii="ＭＳ 明朝" w:eastAsia="ＭＳ 明朝" w:hAnsi="ＭＳ 明朝" w:hint="eastAsia"/>
                <w:color w:val="000000"/>
                <w:szCs w:val="21"/>
              </w:rPr>
              <w:t>（1）緊急輸送を行う計画のある車両を保有する指定行政機関等にあっては、緊急輸送車</w:t>
            </w:r>
            <w:r w:rsidRPr="00401674">
              <w:rPr>
                <w:rFonts w:hint="eastAsia"/>
                <w:color w:val="000000"/>
                <w:szCs w:val="21"/>
              </w:rPr>
              <w:t>両であることの確認を迅速･円滑に受けるため、県公安委員会が別に定めるところにより、県公安委員会</w:t>
            </w:r>
            <w:r w:rsidRPr="00401674">
              <w:rPr>
                <w:rFonts w:hint="eastAsia"/>
                <w:color w:val="FF0000"/>
                <w:szCs w:val="21"/>
                <w:u w:val="single"/>
              </w:rPr>
              <w:t>(</w:t>
            </w:r>
            <w:r w:rsidRPr="00401674">
              <w:rPr>
                <w:rFonts w:hint="eastAsia"/>
                <w:color w:val="FF0000"/>
                <w:szCs w:val="21"/>
                <w:u w:val="single"/>
              </w:rPr>
              <w:t>県警察本部</w:t>
            </w:r>
            <w:r w:rsidRPr="00401674">
              <w:rPr>
                <w:rFonts w:hint="eastAsia"/>
                <w:color w:val="FF0000"/>
                <w:szCs w:val="21"/>
              </w:rPr>
              <w:t>)</w:t>
            </w:r>
            <w:r w:rsidRPr="00401674">
              <w:rPr>
                <w:rFonts w:hint="eastAsia"/>
                <w:color w:val="000000"/>
                <w:szCs w:val="21"/>
              </w:rPr>
              <w:t>へ緊急輸送車両の確認</w:t>
            </w:r>
            <w:r w:rsidRPr="00401674">
              <w:rPr>
                <w:rFonts w:hint="eastAsia"/>
                <w:color w:val="FF0000"/>
                <w:szCs w:val="21"/>
                <w:u w:val="single"/>
              </w:rPr>
              <w:t>届出</w:t>
            </w:r>
            <w:r w:rsidRPr="00401674">
              <w:rPr>
                <w:rFonts w:hint="eastAsia"/>
                <w:color w:val="000000"/>
                <w:szCs w:val="21"/>
              </w:rPr>
              <w:t>を行うこととする。</w:t>
            </w:r>
          </w:p>
        </w:tc>
        <w:tc>
          <w:tcPr>
            <w:tcW w:w="5800" w:type="dxa"/>
          </w:tcPr>
          <w:p w14:paraId="4B0F5A13" w14:textId="700383DF" w:rsidR="00C961FE" w:rsidRPr="0009623B" w:rsidRDefault="00C961FE" w:rsidP="000C25EE">
            <w:pPr>
              <w:widowControl/>
              <w:rPr>
                <w:rFonts w:ascii="ＭＳ 明朝" w:eastAsia="ＭＳ 明朝" w:hAnsi="ＭＳ 明朝"/>
                <w:color w:val="000000"/>
                <w:szCs w:val="21"/>
              </w:rPr>
            </w:pPr>
            <w:r w:rsidRPr="004756E0">
              <w:rPr>
                <w:rFonts w:ascii="ＭＳ 明朝" w:eastAsia="ＭＳ 明朝" w:hAnsi="ＭＳ 明朝" w:hint="eastAsia"/>
                <w:color w:val="000000"/>
                <w:szCs w:val="21"/>
              </w:rPr>
              <w:t>（略）</w:t>
            </w:r>
          </w:p>
          <w:p w14:paraId="0D1E3271" w14:textId="60EB53F9" w:rsidR="00C961FE" w:rsidRPr="004756E0" w:rsidRDefault="00C961FE" w:rsidP="000C25EE">
            <w:pPr>
              <w:widowControl/>
              <w:rPr>
                <w:rFonts w:asciiTheme="majorEastAsia" w:eastAsiaTheme="majorEastAsia" w:hAnsiTheme="majorEastAsia"/>
                <w:bCs/>
                <w:strike/>
                <w:szCs w:val="21"/>
              </w:rPr>
            </w:pPr>
            <w:r w:rsidRPr="004756E0">
              <w:rPr>
                <w:rFonts w:ascii="ＭＳ ゴシック" w:eastAsia="ＭＳ ゴシック" w:hAnsi="ＭＳ ゴシック" w:hint="eastAsia"/>
                <w:b/>
                <w:bCs/>
                <w:color w:val="000000"/>
                <w:szCs w:val="21"/>
              </w:rPr>
              <w:t>8 緊急輸送車両の</w:t>
            </w:r>
            <w:r w:rsidRPr="004756E0">
              <w:rPr>
                <w:rFonts w:ascii="ＭＳ ゴシック" w:eastAsia="ＭＳ ゴシック" w:hAnsi="ＭＳ ゴシック" w:hint="eastAsia"/>
                <w:b/>
                <w:bCs/>
                <w:color w:val="FF0000"/>
                <w:szCs w:val="21"/>
                <w:u w:val="single"/>
              </w:rPr>
              <w:t>（削除）</w:t>
            </w:r>
            <w:r w:rsidRPr="004756E0">
              <w:rPr>
                <w:rFonts w:ascii="ＭＳ ゴシック" w:eastAsia="ＭＳ ゴシック" w:hAnsi="ＭＳ ゴシック" w:hint="eastAsia"/>
                <w:b/>
                <w:bCs/>
                <w:color w:val="000000"/>
                <w:szCs w:val="21"/>
              </w:rPr>
              <w:t>確認</w:t>
            </w:r>
            <w:r w:rsidRPr="004756E0">
              <w:rPr>
                <w:rFonts w:hint="eastAsia"/>
                <w:b/>
                <w:bCs/>
                <w:color w:val="000000"/>
                <w:szCs w:val="21"/>
              </w:rPr>
              <w:br/>
            </w:r>
            <w:r w:rsidRPr="004756E0">
              <w:rPr>
                <w:rFonts w:ascii="ＭＳ 明朝" w:eastAsia="ＭＳ 明朝" w:hAnsi="ＭＳ 明朝" w:hint="eastAsia"/>
                <w:color w:val="000000"/>
                <w:szCs w:val="21"/>
              </w:rPr>
              <w:t>（1）緊急輸送を行</w:t>
            </w:r>
            <w:r w:rsidRPr="004756E0">
              <w:rPr>
                <w:rFonts w:hint="eastAsia"/>
                <w:color w:val="000000"/>
                <w:szCs w:val="21"/>
              </w:rPr>
              <w:t>う計画のある車両を保有する指定行政機関等にあっては、緊急輸送車両であることの確認を迅速･円滑に受けるため、県公安委員会が別に定めるところにより、県公安委員会</w:t>
            </w:r>
            <w:r w:rsidRPr="004756E0">
              <w:rPr>
                <w:rFonts w:hint="eastAsia"/>
                <w:color w:val="FF0000"/>
                <w:szCs w:val="21"/>
                <w:u w:val="single"/>
              </w:rPr>
              <w:t>(</w:t>
            </w:r>
            <w:r w:rsidRPr="004756E0">
              <w:rPr>
                <w:rFonts w:hint="eastAsia"/>
                <w:color w:val="FF0000"/>
                <w:szCs w:val="21"/>
                <w:u w:val="single"/>
              </w:rPr>
              <w:t>県警察</w:t>
            </w:r>
            <w:r w:rsidRPr="004756E0">
              <w:rPr>
                <w:rFonts w:hint="eastAsia"/>
                <w:color w:val="000000"/>
                <w:szCs w:val="21"/>
                <w:u w:val="single"/>
              </w:rPr>
              <w:t>)</w:t>
            </w:r>
            <w:r w:rsidRPr="004756E0">
              <w:rPr>
                <w:rFonts w:hint="eastAsia"/>
                <w:color w:val="000000"/>
                <w:szCs w:val="21"/>
              </w:rPr>
              <w:t>へ緊急輸送車両の確認</w:t>
            </w:r>
            <w:r w:rsidRPr="004756E0">
              <w:rPr>
                <w:rFonts w:hint="eastAsia"/>
                <w:color w:val="FF0000"/>
                <w:szCs w:val="21"/>
                <w:u w:val="single"/>
              </w:rPr>
              <w:t>申出</w:t>
            </w:r>
            <w:r w:rsidRPr="004756E0">
              <w:rPr>
                <w:rFonts w:hint="eastAsia"/>
                <w:color w:val="000000"/>
                <w:szCs w:val="21"/>
              </w:rPr>
              <w:t>を行うこととする。</w:t>
            </w:r>
          </w:p>
        </w:tc>
        <w:tc>
          <w:tcPr>
            <w:tcW w:w="3414" w:type="dxa"/>
          </w:tcPr>
          <w:p w14:paraId="71B45B88" w14:textId="77777777" w:rsidR="00C961FE" w:rsidRPr="004756E0" w:rsidRDefault="00C961FE" w:rsidP="000C25EE">
            <w:pPr>
              <w:rPr>
                <w:rFonts w:asciiTheme="minorEastAsia" w:hAnsiTheme="minorEastAsia"/>
                <w:bCs/>
                <w:sz w:val="18"/>
                <w:szCs w:val="18"/>
              </w:rPr>
            </w:pPr>
          </w:p>
          <w:p w14:paraId="5A81CF86" w14:textId="3B8B7FD8" w:rsidR="00C961FE" w:rsidRPr="004756E0" w:rsidRDefault="00C961FE" w:rsidP="000C25EE">
            <w:pPr>
              <w:rPr>
                <w:rFonts w:asciiTheme="minorEastAsia" w:hAnsiTheme="minorEastAsia"/>
                <w:bCs/>
                <w:szCs w:val="21"/>
              </w:rPr>
            </w:pPr>
            <w:r w:rsidRPr="004756E0">
              <w:rPr>
                <w:rFonts w:asciiTheme="minorEastAsia" w:hAnsiTheme="minorEastAsia" w:hint="eastAsia"/>
                <w:bCs/>
                <w:sz w:val="18"/>
                <w:szCs w:val="18"/>
              </w:rPr>
              <w:t>公共土木施設災害復旧事業費国庫負担法改正に伴う修正</w:t>
            </w:r>
          </w:p>
        </w:tc>
      </w:tr>
    </w:tbl>
    <w:p w14:paraId="708DB38C" w14:textId="77777777" w:rsidR="004F1754" w:rsidRPr="00533DBB" w:rsidRDefault="004F1754">
      <w:pPr>
        <w:rPr>
          <w:szCs w:val="21"/>
        </w:rPr>
      </w:pPr>
    </w:p>
    <w:sectPr w:rsidR="004F1754" w:rsidRPr="00533DBB" w:rsidSect="00D919C4">
      <w:headerReference w:type="default" r:id="rId20"/>
      <w:footerReference w:type="default" r:id="rId21"/>
      <w:pgSz w:w="16838" w:h="11906" w:orient="landscape" w:code="9"/>
      <w:pgMar w:top="851" w:right="851" w:bottom="851" w:left="1134" w:header="510" w:footer="284" w:gutter="0"/>
      <w:cols w:space="425"/>
      <w:docGrid w:type="linesAndChars" w:linePitch="286" w:charSpace="-7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C783" w14:textId="77777777" w:rsidR="004F7123" w:rsidRDefault="004F7123" w:rsidP="0084266E">
      <w:r>
        <w:separator/>
      </w:r>
    </w:p>
  </w:endnote>
  <w:endnote w:type="continuationSeparator" w:id="0">
    <w:p w14:paraId="24485DE4" w14:textId="77777777" w:rsidR="004F7123" w:rsidRDefault="004F7123" w:rsidP="0084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092469"/>
      <w:docPartObj>
        <w:docPartGallery w:val="Page Numbers (Bottom of Page)"/>
        <w:docPartUnique/>
      </w:docPartObj>
    </w:sdtPr>
    <w:sdtEndPr>
      <w:rPr>
        <w:rFonts w:asciiTheme="minorEastAsia" w:hAnsiTheme="minorEastAsia"/>
      </w:rPr>
    </w:sdtEndPr>
    <w:sdtContent>
      <w:p w14:paraId="7E1271FA" w14:textId="337D2BA3" w:rsidR="00942727" w:rsidRPr="008C17CE" w:rsidRDefault="00942727">
        <w:pPr>
          <w:pStyle w:val="a6"/>
          <w:jc w:val="center"/>
          <w:rPr>
            <w:rFonts w:asciiTheme="minorEastAsia" w:hAnsiTheme="minorEastAsia"/>
          </w:rPr>
        </w:pPr>
        <w:r w:rsidRPr="008C17CE">
          <w:rPr>
            <w:rFonts w:asciiTheme="minorEastAsia" w:hAnsiTheme="minorEastAsia"/>
          </w:rPr>
          <w:fldChar w:fldCharType="begin"/>
        </w:r>
        <w:r w:rsidRPr="008C17CE">
          <w:rPr>
            <w:rFonts w:asciiTheme="minorEastAsia" w:hAnsiTheme="minorEastAsia"/>
          </w:rPr>
          <w:instrText>PAGE   \* MERGEFORMAT</w:instrText>
        </w:r>
        <w:r w:rsidRPr="008C17CE">
          <w:rPr>
            <w:rFonts w:asciiTheme="minorEastAsia" w:hAnsiTheme="minorEastAsia"/>
          </w:rPr>
          <w:fldChar w:fldCharType="separate"/>
        </w:r>
        <w:r w:rsidR="0082447D">
          <w:rPr>
            <w:rFonts w:asciiTheme="minorEastAsia" w:hAnsiTheme="minorEastAsia"/>
            <w:noProof/>
            <w:lang w:val="ja-JP"/>
          </w:rPr>
          <w:t>3</w:t>
        </w:r>
        <w:r w:rsidRPr="008C17CE">
          <w:rPr>
            <w:rFonts w:asciiTheme="minorEastAsia" w:hAnsiTheme="minorEastAsia"/>
          </w:rPr>
          <w:fldChar w:fldCharType="end"/>
        </w:r>
      </w:p>
    </w:sdtContent>
  </w:sdt>
  <w:p w14:paraId="24AB87FF" w14:textId="77777777" w:rsidR="00942727" w:rsidRDefault="009427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0533" w14:textId="77777777" w:rsidR="004F7123" w:rsidRDefault="004F7123" w:rsidP="0084266E">
      <w:r>
        <w:separator/>
      </w:r>
    </w:p>
  </w:footnote>
  <w:footnote w:type="continuationSeparator" w:id="0">
    <w:p w14:paraId="493BB9DC" w14:textId="77777777" w:rsidR="004F7123" w:rsidRDefault="004F7123" w:rsidP="0084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1DD4" w14:textId="7E9FB8D4" w:rsidR="00942727" w:rsidRPr="000806D2" w:rsidRDefault="00D40B4C" w:rsidP="00EA7A62">
    <w:pPr>
      <w:pStyle w:val="a4"/>
      <w:tabs>
        <w:tab w:val="clear" w:pos="4252"/>
        <w:tab w:val="clear" w:pos="8504"/>
        <w:tab w:val="left" w:pos="6300"/>
      </w:tabs>
      <w:rPr>
        <w:rFonts w:asciiTheme="majorEastAsia" w:eastAsiaTheme="majorEastAsia" w:hAnsiTheme="majorEastAsia"/>
        <w:sz w:val="24"/>
        <w:szCs w:val="24"/>
      </w:rPr>
    </w:pPr>
    <w:r>
      <w:rPr>
        <w:rFonts w:asciiTheme="majorEastAsia" w:eastAsiaTheme="majorEastAsia" w:hAnsiTheme="majorEastAsia" w:hint="eastAsia"/>
        <w:sz w:val="24"/>
        <w:szCs w:val="24"/>
      </w:rPr>
      <w:t>地震</w:t>
    </w:r>
    <w:r w:rsidR="00942727">
      <w:rPr>
        <w:rFonts w:asciiTheme="majorEastAsia" w:eastAsiaTheme="majorEastAsia" w:hAnsiTheme="majorEastAsia" w:hint="eastAsia"/>
        <w:sz w:val="24"/>
        <w:szCs w:val="24"/>
      </w:rPr>
      <w:t>災害対策計画　新旧対照表</w:t>
    </w:r>
    <w:r w:rsidR="00942727">
      <w:rPr>
        <w:rFonts w:asciiTheme="majorEastAsia" w:eastAsiaTheme="majorEastAsia" w:hAnsiTheme="majorEastAsia"/>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810"/>
    <w:multiLevelType w:val="hybridMultilevel"/>
    <w:tmpl w:val="2E34D77A"/>
    <w:lvl w:ilvl="0" w:tplc="E884A2CE">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 w15:restartNumberingAfterBreak="0">
    <w:nsid w:val="06C32668"/>
    <w:multiLevelType w:val="hybridMultilevel"/>
    <w:tmpl w:val="DA7A0FF2"/>
    <w:lvl w:ilvl="0" w:tplc="FA4822F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867CEF"/>
    <w:multiLevelType w:val="hybridMultilevel"/>
    <w:tmpl w:val="599897B0"/>
    <w:lvl w:ilvl="0" w:tplc="2A1E355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667EFB"/>
    <w:multiLevelType w:val="hybridMultilevel"/>
    <w:tmpl w:val="739C8964"/>
    <w:lvl w:ilvl="0" w:tplc="59440A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8F0AD4"/>
    <w:multiLevelType w:val="hybridMultilevel"/>
    <w:tmpl w:val="AAD63E3C"/>
    <w:lvl w:ilvl="0" w:tplc="6C7679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4721578"/>
    <w:multiLevelType w:val="hybridMultilevel"/>
    <w:tmpl w:val="1434652C"/>
    <w:lvl w:ilvl="0" w:tplc="D5C81A7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F180E67"/>
    <w:multiLevelType w:val="hybridMultilevel"/>
    <w:tmpl w:val="25EE66C4"/>
    <w:lvl w:ilvl="0" w:tplc="651A1CE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90063D"/>
    <w:multiLevelType w:val="hybridMultilevel"/>
    <w:tmpl w:val="56AEC7AA"/>
    <w:lvl w:ilvl="0" w:tplc="0512C06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E720826"/>
    <w:multiLevelType w:val="hybridMultilevel"/>
    <w:tmpl w:val="8FD6B020"/>
    <w:lvl w:ilvl="0" w:tplc="352C6748">
      <w:start w:val="1"/>
      <w:numFmt w:val="decimal"/>
      <w:lvlText w:val="（%1）"/>
      <w:lvlJc w:val="left"/>
      <w:pPr>
        <w:ind w:left="720" w:hanging="720"/>
      </w:pPr>
      <w:rPr>
        <w:rFonts w:hint="default"/>
        <w:color w:val="FF0000"/>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1B81D1F"/>
    <w:multiLevelType w:val="hybridMultilevel"/>
    <w:tmpl w:val="113C85BA"/>
    <w:lvl w:ilvl="0" w:tplc="1A824DA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0FA007E"/>
    <w:multiLevelType w:val="hybridMultilevel"/>
    <w:tmpl w:val="B4F21A24"/>
    <w:lvl w:ilvl="0" w:tplc="5BB46510">
      <w:start w:val="1"/>
      <w:numFmt w:val="decimal"/>
      <w:lvlText w:val="（%1）"/>
      <w:lvlJc w:val="left"/>
      <w:pPr>
        <w:ind w:left="720" w:hanging="72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581547"/>
    <w:multiLevelType w:val="hybridMultilevel"/>
    <w:tmpl w:val="2062C57C"/>
    <w:lvl w:ilvl="0" w:tplc="06006F5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940838"/>
    <w:multiLevelType w:val="hybridMultilevel"/>
    <w:tmpl w:val="A7A87D58"/>
    <w:lvl w:ilvl="0" w:tplc="11EE2402">
      <w:start w:val="1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B3F5726"/>
    <w:multiLevelType w:val="hybridMultilevel"/>
    <w:tmpl w:val="FCFAB6EA"/>
    <w:lvl w:ilvl="0" w:tplc="7C4E1F88">
      <w:start w:val="1"/>
      <w:numFmt w:val="decimal"/>
      <w:lvlText w:val="（%1）"/>
      <w:lvlJc w:val="left"/>
      <w:pPr>
        <w:ind w:left="495" w:hanging="4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D62137E"/>
    <w:multiLevelType w:val="hybridMultilevel"/>
    <w:tmpl w:val="4A282DCC"/>
    <w:lvl w:ilvl="0" w:tplc="100A90F4">
      <w:start w:val="1"/>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15" w15:restartNumberingAfterBreak="0">
    <w:nsid w:val="701937CB"/>
    <w:multiLevelType w:val="hybridMultilevel"/>
    <w:tmpl w:val="CDB41E64"/>
    <w:lvl w:ilvl="0" w:tplc="09008BBA">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17A24EC"/>
    <w:multiLevelType w:val="hybridMultilevel"/>
    <w:tmpl w:val="F87A23A4"/>
    <w:lvl w:ilvl="0" w:tplc="61D8105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60E38B2"/>
    <w:multiLevelType w:val="hybridMultilevel"/>
    <w:tmpl w:val="77E061A2"/>
    <w:lvl w:ilvl="0" w:tplc="2690DE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189450">
    <w:abstractNumId w:val="0"/>
  </w:num>
  <w:num w:numId="2" w16cid:durableId="1899658209">
    <w:abstractNumId w:val="14"/>
  </w:num>
  <w:num w:numId="3" w16cid:durableId="1174223672">
    <w:abstractNumId w:val="11"/>
  </w:num>
  <w:num w:numId="4" w16cid:durableId="1030228551">
    <w:abstractNumId w:val="17"/>
  </w:num>
  <w:num w:numId="5" w16cid:durableId="1114639532">
    <w:abstractNumId w:val="3"/>
  </w:num>
  <w:num w:numId="6" w16cid:durableId="1116100158">
    <w:abstractNumId w:val="12"/>
  </w:num>
  <w:num w:numId="7" w16cid:durableId="947470940">
    <w:abstractNumId w:val="1"/>
  </w:num>
  <w:num w:numId="8" w16cid:durableId="1870605066">
    <w:abstractNumId w:val="5"/>
  </w:num>
  <w:num w:numId="9" w16cid:durableId="1597667435">
    <w:abstractNumId w:val="7"/>
  </w:num>
  <w:num w:numId="10" w16cid:durableId="1576665882">
    <w:abstractNumId w:val="16"/>
  </w:num>
  <w:num w:numId="11" w16cid:durableId="1453358049">
    <w:abstractNumId w:val="6"/>
  </w:num>
  <w:num w:numId="12" w16cid:durableId="2115049773">
    <w:abstractNumId w:val="9"/>
  </w:num>
  <w:num w:numId="13" w16cid:durableId="1614484534">
    <w:abstractNumId w:val="8"/>
  </w:num>
  <w:num w:numId="14" w16cid:durableId="1569027778">
    <w:abstractNumId w:val="13"/>
  </w:num>
  <w:num w:numId="15" w16cid:durableId="334263465">
    <w:abstractNumId w:val="4"/>
  </w:num>
  <w:num w:numId="16" w16cid:durableId="181212868">
    <w:abstractNumId w:val="15"/>
  </w:num>
  <w:num w:numId="17" w16cid:durableId="1229731333">
    <w:abstractNumId w:val="2"/>
  </w:num>
  <w:num w:numId="18" w16cid:durableId="1554150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3"/>
  <w:drawingGridVerticalSpacing w:val="143"/>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6E"/>
    <w:rsid w:val="0000110C"/>
    <w:rsid w:val="0000149A"/>
    <w:rsid w:val="00001F44"/>
    <w:rsid w:val="00002807"/>
    <w:rsid w:val="00002A14"/>
    <w:rsid w:val="00002C48"/>
    <w:rsid w:val="00002F24"/>
    <w:rsid w:val="00003183"/>
    <w:rsid w:val="000036F9"/>
    <w:rsid w:val="00003A90"/>
    <w:rsid w:val="0000436C"/>
    <w:rsid w:val="00004D20"/>
    <w:rsid w:val="00006017"/>
    <w:rsid w:val="00006675"/>
    <w:rsid w:val="00006BC3"/>
    <w:rsid w:val="000070C4"/>
    <w:rsid w:val="00010B3C"/>
    <w:rsid w:val="00010C42"/>
    <w:rsid w:val="00010DFD"/>
    <w:rsid w:val="000112C3"/>
    <w:rsid w:val="00012599"/>
    <w:rsid w:val="00012C4C"/>
    <w:rsid w:val="00012DFB"/>
    <w:rsid w:val="000132A9"/>
    <w:rsid w:val="00013849"/>
    <w:rsid w:val="000139EF"/>
    <w:rsid w:val="000141C0"/>
    <w:rsid w:val="000145A3"/>
    <w:rsid w:val="000157E4"/>
    <w:rsid w:val="00015DDF"/>
    <w:rsid w:val="0001628D"/>
    <w:rsid w:val="00016BFB"/>
    <w:rsid w:val="00017032"/>
    <w:rsid w:val="0001712B"/>
    <w:rsid w:val="00020786"/>
    <w:rsid w:val="000224A7"/>
    <w:rsid w:val="00022969"/>
    <w:rsid w:val="00022C0A"/>
    <w:rsid w:val="00023244"/>
    <w:rsid w:val="00023771"/>
    <w:rsid w:val="00025075"/>
    <w:rsid w:val="00026291"/>
    <w:rsid w:val="00030551"/>
    <w:rsid w:val="000305D6"/>
    <w:rsid w:val="00030601"/>
    <w:rsid w:val="00030F10"/>
    <w:rsid w:val="00031BBC"/>
    <w:rsid w:val="00032E52"/>
    <w:rsid w:val="00033919"/>
    <w:rsid w:val="000341EE"/>
    <w:rsid w:val="00034793"/>
    <w:rsid w:val="000347B5"/>
    <w:rsid w:val="0003485F"/>
    <w:rsid w:val="00035B6D"/>
    <w:rsid w:val="00035C12"/>
    <w:rsid w:val="00035D4F"/>
    <w:rsid w:val="00035EC1"/>
    <w:rsid w:val="00036249"/>
    <w:rsid w:val="000363A2"/>
    <w:rsid w:val="000364CA"/>
    <w:rsid w:val="00036BB7"/>
    <w:rsid w:val="00036C61"/>
    <w:rsid w:val="00036F7D"/>
    <w:rsid w:val="00036FF0"/>
    <w:rsid w:val="00037AFD"/>
    <w:rsid w:val="00037CDD"/>
    <w:rsid w:val="00042CA4"/>
    <w:rsid w:val="0004321F"/>
    <w:rsid w:val="00043924"/>
    <w:rsid w:val="00045524"/>
    <w:rsid w:val="00045B97"/>
    <w:rsid w:val="00045D80"/>
    <w:rsid w:val="000468DD"/>
    <w:rsid w:val="00046E63"/>
    <w:rsid w:val="00046EDA"/>
    <w:rsid w:val="00046FE7"/>
    <w:rsid w:val="000503EC"/>
    <w:rsid w:val="0005085E"/>
    <w:rsid w:val="00051796"/>
    <w:rsid w:val="000521D0"/>
    <w:rsid w:val="0005245D"/>
    <w:rsid w:val="00053422"/>
    <w:rsid w:val="00053951"/>
    <w:rsid w:val="00053ACF"/>
    <w:rsid w:val="00053C1B"/>
    <w:rsid w:val="000540F2"/>
    <w:rsid w:val="00055FB9"/>
    <w:rsid w:val="00057649"/>
    <w:rsid w:val="00057B5A"/>
    <w:rsid w:val="000603B4"/>
    <w:rsid w:val="0006061C"/>
    <w:rsid w:val="00060731"/>
    <w:rsid w:val="00060E36"/>
    <w:rsid w:val="000612FE"/>
    <w:rsid w:val="00061AC3"/>
    <w:rsid w:val="00062F9E"/>
    <w:rsid w:val="000631E2"/>
    <w:rsid w:val="0006327C"/>
    <w:rsid w:val="00063CAF"/>
    <w:rsid w:val="00064089"/>
    <w:rsid w:val="000644D4"/>
    <w:rsid w:val="00064712"/>
    <w:rsid w:val="0006508B"/>
    <w:rsid w:val="00065D1F"/>
    <w:rsid w:val="00065E45"/>
    <w:rsid w:val="000665F9"/>
    <w:rsid w:val="000673CB"/>
    <w:rsid w:val="0006778D"/>
    <w:rsid w:val="000679F5"/>
    <w:rsid w:val="00067E87"/>
    <w:rsid w:val="00070799"/>
    <w:rsid w:val="00070D2C"/>
    <w:rsid w:val="000726EC"/>
    <w:rsid w:val="00073304"/>
    <w:rsid w:val="00075221"/>
    <w:rsid w:val="00075C4E"/>
    <w:rsid w:val="00076AAA"/>
    <w:rsid w:val="00077266"/>
    <w:rsid w:val="000774FE"/>
    <w:rsid w:val="000806D2"/>
    <w:rsid w:val="00080F19"/>
    <w:rsid w:val="00081CE6"/>
    <w:rsid w:val="00082005"/>
    <w:rsid w:val="00082C43"/>
    <w:rsid w:val="0008342E"/>
    <w:rsid w:val="000837C9"/>
    <w:rsid w:val="00084648"/>
    <w:rsid w:val="0008559C"/>
    <w:rsid w:val="00087F44"/>
    <w:rsid w:val="00090A4F"/>
    <w:rsid w:val="00092741"/>
    <w:rsid w:val="00092860"/>
    <w:rsid w:val="00092998"/>
    <w:rsid w:val="00092FD4"/>
    <w:rsid w:val="000935AE"/>
    <w:rsid w:val="0009372F"/>
    <w:rsid w:val="000937FF"/>
    <w:rsid w:val="00093A26"/>
    <w:rsid w:val="00094B8B"/>
    <w:rsid w:val="00095560"/>
    <w:rsid w:val="000955A6"/>
    <w:rsid w:val="0009623B"/>
    <w:rsid w:val="00096BCD"/>
    <w:rsid w:val="00096C8E"/>
    <w:rsid w:val="00096D5F"/>
    <w:rsid w:val="00097689"/>
    <w:rsid w:val="000976E5"/>
    <w:rsid w:val="000979D3"/>
    <w:rsid w:val="00097D84"/>
    <w:rsid w:val="00097E87"/>
    <w:rsid w:val="00097EA7"/>
    <w:rsid w:val="000A0791"/>
    <w:rsid w:val="000A0E79"/>
    <w:rsid w:val="000A194B"/>
    <w:rsid w:val="000A19B7"/>
    <w:rsid w:val="000A24B7"/>
    <w:rsid w:val="000A29E4"/>
    <w:rsid w:val="000A31DA"/>
    <w:rsid w:val="000A3CC2"/>
    <w:rsid w:val="000A3CF8"/>
    <w:rsid w:val="000A4409"/>
    <w:rsid w:val="000A49BC"/>
    <w:rsid w:val="000A4C9E"/>
    <w:rsid w:val="000A6280"/>
    <w:rsid w:val="000A63F4"/>
    <w:rsid w:val="000A6548"/>
    <w:rsid w:val="000A67B1"/>
    <w:rsid w:val="000A6F4E"/>
    <w:rsid w:val="000A72C8"/>
    <w:rsid w:val="000A74B6"/>
    <w:rsid w:val="000A7F5E"/>
    <w:rsid w:val="000B0023"/>
    <w:rsid w:val="000B065C"/>
    <w:rsid w:val="000B0FB7"/>
    <w:rsid w:val="000B2DA8"/>
    <w:rsid w:val="000B3793"/>
    <w:rsid w:val="000B4F69"/>
    <w:rsid w:val="000B54A3"/>
    <w:rsid w:val="000B5D58"/>
    <w:rsid w:val="000B7C9C"/>
    <w:rsid w:val="000B7FC7"/>
    <w:rsid w:val="000C0736"/>
    <w:rsid w:val="000C0D91"/>
    <w:rsid w:val="000C1404"/>
    <w:rsid w:val="000C1817"/>
    <w:rsid w:val="000C25EE"/>
    <w:rsid w:val="000C2733"/>
    <w:rsid w:val="000C2DFB"/>
    <w:rsid w:val="000C349C"/>
    <w:rsid w:val="000C36E5"/>
    <w:rsid w:val="000C3A09"/>
    <w:rsid w:val="000C3BF3"/>
    <w:rsid w:val="000C4795"/>
    <w:rsid w:val="000C4C37"/>
    <w:rsid w:val="000C546E"/>
    <w:rsid w:val="000C5DCD"/>
    <w:rsid w:val="000C616D"/>
    <w:rsid w:val="000C646C"/>
    <w:rsid w:val="000C6F5C"/>
    <w:rsid w:val="000C6FF4"/>
    <w:rsid w:val="000C7036"/>
    <w:rsid w:val="000C7E99"/>
    <w:rsid w:val="000D0B0B"/>
    <w:rsid w:val="000D1449"/>
    <w:rsid w:val="000D151B"/>
    <w:rsid w:val="000D183F"/>
    <w:rsid w:val="000D1B0A"/>
    <w:rsid w:val="000D37F8"/>
    <w:rsid w:val="000D4550"/>
    <w:rsid w:val="000D48CA"/>
    <w:rsid w:val="000D5F20"/>
    <w:rsid w:val="000D68CF"/>
    <w:rsid w:val="000D79E2"/>
    <w:rsid w:val="000E006A"/>
    <w:rsid w:val="000E0130"/>
    <w:rsid w:val="000E085D"/>
    <w:rsid w:val="000E13C2"/>
    <w:rsid w:val="000E145B"/>
    <w:rsid w:val="000E1A5F"/>
    <w:rsid w:val="000E1E36"/>
    <w:rsid w:val="000E234C"/>
    <w:rsid w:val="000E2568"/>
    <w:rsid w:val="000E3222"/>
    <w:rsid w:val="000E33DE"/>
    <w:rsid w:val="000E410F"/>
    <w:rsid w:val="000E4C24"/>
    <w:rsid w:val="000E5A3F"/>
    <w:rsid w:val="000E5F8D"/>
    <w:rsid w:val="000E6D2F"/>
    <w:rsid w:val="000E7C62"/>
    <w:rsid w:val="000F0829"/>
    <w:rsid w:val="000F0915"/>
    <w:rsid w:val="000F0A51"/>
    <w:rsid w:val="000F0FD6"/>
    <w:rsid w:val="000F1392"/>
    <w:rsid w:val="000F1F55"/>
    <w:rsid w:val="000F4CB8"/>
    <w:rsid w:val="000F54AE"/>
    <w:rsid w:val="000F7543"/>
    <w:rsid w:val="0010097B"/>
    <w:rsid w:val="0010170B"/>
    <w:rsid w:val="0010232A"/>
    <w:rsid w:val="00103715"/>
    <w:rsid w:val="001041C8"/>
    <w:rsid w:val="00104DA3"/>
    <w:rsid w:val="0010714C"/>
    <w:rsid w:val="001073D1"/>
    <w:rsid w:val="001075EF"/>
    <w:rsid w:val="001111C4"/>
    <w:rsid w:val="001111E5"/>
    <w:rsid w:val="00111743"/>
    <w:rsid w:val="00111A35"/>
    <w:rsid w:val="0011210E"/>
    <w:rsid w:val="00112836"/>
    <w:rsid w:val="00113AFD"/>
    <w:rsid w:val="0011417C"/>
    <w:rsid w:val="001146EB"/>
    <w:rsid w:val="00115666"/>
    <w:rsid w:val="001168E9"/>
    <w:rsid w:val="00117E29"/>
    <w:rsid w:val="001208A7"/>
    <w:rsid w:val="00120C90"/>
    <w:rsid w:val="00121329"/>
    <w:rsid w:val="00121699"/>
    <w:rsid w:val="00121897"/>
    <w:rsid w:val="00121D21"/>
    <w:rsid w:val="001223E3"/>
    <w:rsid w:val="00124426"/>
    <w:rsid w:val="001253D5"/>
    <w:rsid w:val="0012555C"/>
    <w:rsid w:val="001259D8"/>
    <w:rsid w:val="00126049"/>
    <w:rsid w:val="001265E3"/>
    <w:rsid w:val="00126BB8"/>
    <w:rsid w:val="001270F4"/>
    <w:rsid w:val="0012726F"/>
    <w:rsid w:val="00130AA4"/>
    <w:rsid w:val="00130DAA"/>
    <w:rsid w:val="00130F9B"/>
    <w:rsid w:val="001317ED"/>
    <w:rsid w:val="001326CB"/>
    <w:rsid w:val="00132742"/>
    <w:rsid w:val="0013338E"/>
    <w:rsid w:val="00133F8D"/>
    <w:rsid w:val="001345F2"/>
    <w:rsid w:val="001358A3"/>
    <w:rsid w:val="00136F3D"/>
    <w:rsid w:val="0013728C"/>
    <w:rsid w:val="00137400"/>
    <w:rsid w:val="00137987"/>
    <w:rsid w:val="00140737"/>
    <w:rsid w:val="00140C43"/>
    <w:rsid w:val="00140C48"/>
    <w:rsid w:val="0014148C"/>
    <w:rsid w:val="00141AFA"/>
    <w:rsid w:val="00141E94"/>
    <w:rsid w:val="001421C2"/>
    <w:rsid w:val="00145983"/>
    <w:rsid w:val="00145DDE"/>
    <w:rsid w:val="001461D0"/>
    <w:rsid w:val="001467B1"/>
    <w:rsid w:val="00146B93"/>
    <w:rsid w:val="00147BC3"/>
    <w:rsid w:val="00150D68"/>
    <w:rsid w:val="00152AF7"/>
    <w:rsid w:val="001556F3"/>
    <w:rsid w:val="001567B7"/>
    <w:rsid w:val="00157983"/>
    <w:rsid w:val="001602DA"/>
    <w:rsid w:val="001628B3"/>
    <w:rsid w:val="00162904"/>
    <w:rsid w:val="00162A98"/>
    <w:rsid w:val="00162F60"/>
    <w:rsid w:val="00164C43"/>
    <w:rsid w:val="001654E7"/>
    <w:rsid w:val="00166D0E"/>
    <w:rsid w:val="001678A7"/>
    <w:rsid w:val="00170090"/>
    <w:rsid w:val="001700B8"/>
    <w:rsid w:val="001703DC"/>
    <w:rsid w:val="00170A28"/>
    <w:rsid w:val="00170F6B"/>
    <w:rsid w:val="0017153A"/>
    <w:rsid w:val="00171D8C"/>
    <w:rsid w:val="0017314B"/>
    <w:rsid w:val="00173BBC"/>
    <w:rsid w:val="00174770"/>
    <w:rsid w:val="00174D33"/>
    <w:rsid w:val="00175B6A"/>
    <w:rsid w:val="001766FC"/>
    <w:rsid w:val="00177996"/>
    <w:rsid w:val="00177D31"/>
    <w:rsid w:val="00180A1F"/>
    <w:rsid w:val="00181E1F"/>
    <w:rsid w:val="00182403"/>
    <w:rsid w:val="0018394C"/>
    <w:rsid w:val="00183F89"/>
    <w:rsid w:val="0018415A"/>
    <w:rsid w:val="00185182"/>
    <w:rsid w:val="0018526C"/>
    <w:rsid w:val="00185D3B"/>
    <w:rsid w:val="001868F1"/>
    <w:rsid w:val="001870EC"/>
    <w:rsid w:val="00187F08"/>
    <w:rsid w:val="00190B23"/>
    <w:rsid w:val="00191CF6"/>
    <w:rsid w:val="00192B0E"/>
    <w:rsid w:val="00193A5B"/>
    <w:rsid w:val="00194707"/>
    <w:rsid w:val="001947FC"/>
    <w:rsid w:val="00194AB5"/>
    <w:rsid w:val="00194ACC"/>
    <w:rsid w:val="00194ECF"/>
    <w:rsid w:val="00194F7E"/>
    <w:rsid w:val="00195D59"/>
    <w:rsid w:val="0019784B"/>
    <w:rsid w:val="00197886"/>
    <w:rsid w:val="001A015B"/>
    <w:rsid w:val="001A0B59"/>
    <w:rsid w:val="001A106F"/>
    <w:rsid w:val="001A129D"/>
    <w:rsid w:val="001A1448"/>
    <w:rsid w:val="001A2051"/>
    <w:rsid w:val="001A3393"/>
    <w:rsid w:val="001A3C02"/>
    <w:rsid w:val="001A687E"/>
    <w:rsid w:val="001A6D64"/>
    <w:rsid w:val="001A7411"/>
    <w:rsid w:val="001B0442"/>
    <w:rsid w:val="001B07E4"/>
    <w:rsid w:val="001B132D"/>
    <w:rsid w:val="001B16F7"/>
    <w:rsid w:val="001B28E4"/>
    <w:rsid w:val="001B38A3"/>
    <w:rsid w:val="001B4BE0"/>
    <w:rsid w:val="001B4F6C"/>
    <w:rsid w:val="001B50BB"/>
    <w:rsid w:val="001B543C"/>
    <w:rsid w:val="001B5D51"/>
    <w:rsid w:val="001B6457"/>
    <w:rsid w:val="001B6BC6"/>
    <w:rsid w:val="001B78E8"/>
    <w:rsid w:val="001B791A"/>
    <w:rsid w:val="001C048B"/>
    <w:rsid w:val="001C0D03"/>
    <w:rsid w:val="001C0DD4"/>
    <w:rsid w:val="001C13C4"/>
    <w:rsid w:val="001C15C0"/>
    <w:rsid w:val="001C456C"/>
    <w:rsid w:val="001C5221"/>
    <w:rsid w:val="001C554B"/>
    <w:rsid w:val="001C5643"/>
    <w:rsid w:val="001C5BC1"/>
    <w:rsid w:val="001C68BB"/>
    <w:rsid w:val="001C6D3A"/>
    <w:rsid w:val="001C72B9"/>
    <w:rsid w:val="001C79B5"/>
    <w:rsid w:val="001C7E1E"/>
    <w:rsid w:val="001D0071"/>
    <w:rsid w:val="001D0486"/>
    <w:rsid w:val="001D0D11"/>
    <w:rsid w:val="001D1E17"/>
    <w:rsid w:val="001D203B"/>
    <w:rsid w:val="001D237D"/>
    <w:rsid w:val="001D252D"/>
    <w:rsid w:val="001D25E6"/>
    <w:rsid w:val="001D2B98"/>
    <w:rsid w:val="001D3085"/>
    <w:rsid w:val="001D3D8E"/>
    <w:rsid w:val="001D59F9"/>
    <w:rsid w:val="001D7158"/>
    <w:rsid w:val="001D7536"/>
    <w:rsid w:val="001D77A1"/>
    <w:rsid w:val="001D7EDF"/>
    <w:rsid w:val="001E0A88"/>
    <w:rsid w:val="001E0CCC"/>
    <w:rsid w:val="001E1946"/>
    <w:rsid w:val="001E1BBE"/>
    <w:rsid w:val="001E21BB"/>
    <w:rsid w:val="001E2765"/>
    <w:rsid w:val="001E305C"/>
    <w:rsid w:val="001E31E4"/>
    <w:rsid w:val="001E478F"/>
    <w:rsid w:val="001E496E"/>
    <w:rsid w:val="001E5BB2"/>
    <w:rsid w:val="001E610C"/>
    <w:rsid w:val="001E71CC"/>
    <w:rsid w:val="001E77F9"/>
    <w:rsid w:val="001E7A46"/>
    <w:rsid w:val="001F0086"/>
    <w:rsid w:val="001F07E5"/>
    <w:rsid w:val="001F094F"/>
    <w:rsid w:val="001F1C8A"/>
    <w:rsid w:val="001F1D30"/>
    <w:rsid w:val="001F414E"/>
    <w:rsid w:val="001F42DF"/>
    <w:rsid w:val="001F48B4"/>
    <w:rsid w:val="001F5221"/>
    <w:rsid w:val="001F5234"/>
    <w:rsid w:val="001F5680"/>
    <w:rsid w:val="001F59A5"/>
    <w:rsid w:val="001F59A9"/>
    <w:rsid w:val="001F5C89"/>
    <w:rsid w:val="001F7490"/>
    <w:rsid w:val="001F78AE"/>
    <w:rsid w:val="0020000F"/>
    <w:rsid w:val="0020041B"/>
    <w:rsid w:val="00200670"/>
    <w:rsid w:val="002018B8"/>
    <w:rsid w:val="00201A95"/>
    <w:rsid w:val="00202487"/>
    <w:rsid w:val="0020262A"/>
    <w:rsid w:val="00202CC4"/>
    <w:rsid w:val="00203105"/>
    <w:rsid w:val="00203380"/>
    <w:rsid w:val="002035C0"/>
    <w:rsid w:val="0020376D"/>
    <w:rsid w:val="00203B70"/>
    <w:rsid w:val="00204006"/>
    <w:rsid w:val="00204A62"/>
    <w:rsid w:val="00205A65"/>
    <w:rsid w:val="00205C8B"/>
    <w:rsid w:val="0020666F"/>
    <w:rsid w:val="00206896"/>
    <w:rsid w:val="00206C39"/>
    <w:rsid w:val="00206F54"/>
    <w:rsid w:val="00210680"/>
    <w:rsid w:val="002109AE"/>
    <w:rsid w:val="0021193B"/>
    <w:rsid w:val="0021219B"/>
    <w:rsid w:val="00212606"/>
    <w:rsid w:val="002126E3"/>
    <w:rsid w:val="00212EA6"/>
    <w:rsid w:val="002139A6"/>
    <w:rsid w:val="00213C80"/>
    <w:rsid w:val="00213D9E"/>
    <w:rsid w:val="00214D78"/>
    <w:rsid w:val="0021525D"/>
    <w:rsid w:val="002164E7"/>
    <w:rsid w:val="00216655"/>
    <w:rsid w:val="002169F0"/>
    <w:rsid w:val="0021714A"/>
    <w:rsid w:val="00217580"/>
    <w:rsid w:val="002179C2"/>
    <w:rsid w:val="002216A2"/>
    <w:rsid w:val="0022192D"/>
    <w:rsid w:val="002230B5"/>
    <w:rsid w:val="002232C5"/>
    <w:rsid w:val="00223547"/>
    <w:rsid w:val="00224827"/>
    <w:rsid w:val="00224BB9"/>
    <w:rsid w:val="002251C5"/>
    <w:rsid w:val="00226544"/>
    <w:rsid w:val="0022656D"/>
    <w:rsid w:val="00226DAE"/>
    <w:rsid w:val="00227661"/>
    <w:rsid w:val="00234017"/>
    <w:rsid w:val="00234044"/>
    <w:rsid w:val="002340F0"/>
    <w:rsid w:val="002342E0"/>
    <w:rsid w:val="002343A6"/>
    <w:rsid w:val="00234E24"/>
    <w:rsid w:val="0023506C"/>
    <w:rsid w:val="00235653"/>
    <w:rsid w:val="00235BE2"/>
    <w:rsid w:val="002364C9"/>
    <w:rsid w:val="0023671A"/>
    <w:rsid w:val="002369F3"/>
    <w:rsid w:val="00236DD9"/>
    <w:rsid w:val="00236F82"/>
    <w:rsid w:val="0023732E"/>
    <w:rsid w:val="002400AC"/>
    <w:rsid w:val="00240445"/>
    <w:rsid w:val="00241075"/>
    <w:rsid w:val="00242EEF"/>
    <w:rsid w:val="00242F42"/>
    <w:rsid w:val="00242FAA"/>
    <w:rsid w:val="0024413F"/>
    <w:rsid w:val="00244940"/>
    <w:rsid w:val="002455B7"/>
    <w:rsid w:val="00246E2F"/>
    <w:rsid w:val="00247D3B"/>
    <w:rsid w:val="0025017D"/>
    <w:rsid w:val="00250712"/>
    <w:rsid w:val="0025173C"/>
    <w:rsid w:val="002517A7"/>
    <w:rsid w:val="00252758"/>
    <w:rsid w:val="00252A76"/>
    <w:rsid w:val="00253198"/>
    <w:rsid w:val="0025332A"/>
    <w:rsid w:val="00253469"/>
    <w:rsid w:val="00253661"/>
    <w:rsid w:val="00253ACB"/>
    <w:rsid w:val="00254A3B"/>
    <w:rsid w:val="00256AF9"/>
    <w:rsid w:val="00260049"/>
    <w:rsid w:val="00260532"/>
    <w:rsid w:val="002609DF"/>
    <w:rsid w:val="00262978"/>
    <w:rsid w:val="002643B8"/>
    <w:rsid w:val="00266A62"/>
    <w:rsid w:val="00270A86"/>
    <w:rsid w:val="00270CF8"/>
    <w:rsid w:val="0027112F"/>
    <w:rsid w:val="00271D1B"/>
    <w:rsid w:val="00272074"/>
    <w:rsid w:val="00272227"/>
    <w:rsid w:val="002724BC"/>
    <w:rsid w:val="00272C0A"/>
    <w:rsid w:val="00273377"/>
    <w:rsid w:val="00273795"/>
    <w:rsid w:val="00273BAF"/>
    <w:rsid w:val="002743F0"/>
    <w:rsid w:val="002745E7"/>
    <w:rsid w:val="00274759"/>
    <w:rsid w:val="00274B9E"/>
    <w:rsid w:val="00275ED1"/>
    <w:rsid w:val="00275EE5"/>
    <w:rsid w:val="00275F42"/>
    <w:rsid w:val="002768E1"/>
    <w:rsid w:val="00277162"/>
    <w:rsid w:val="00277221"/>
    <w:rsid w:val="0027753E"/>
    <w:rsid w:val="00277707"/>
    <w:rsid w:val="00277DCC"/>
    <w:rsid w:val="00277EF2"/>
    <w:rsid w:val="00280B8D"/>
    <w:rsid w:val="00282048"/>
    <w:rsid w:val="0028273E"/>
    <w:rsid w:val="0028274C"/>
    <w:rsid w:val="00283739"/>
    <w:rsid w:val="00283750"/>
    <w:rsid w:val="00284D18"/>
    <w:rsid w:val="00284D77"/>
    <w:rsid w:val="00286D15"/>
    <w:rsid w:val="002909AC"/>
    <w:rsid w:val="00290BDF"/>
    <w:rsid w:val="0029157C"/>
    <w:rsid w:val="00292079"/>
    <w:rsid w:val="0029519A"/>
    <w:rsid w:val="00296E1F"/>
    <w:rsid w:val="002979B4"/>
    <w:rsid w:val="00297B13"/>
    <w:rsid w:val="002A1C20"/>
    <w:rsid w:val="002A3343"/>
    <w:rsid w:val="002A387B"/>
    <w:rsid w:val="002A3E53"/>
    <w:rsid w:val="002A4E7E"/>
    <w:rsid w:val="002A6359"/>
    <w:rsid w:val="002A74C9"/>
    <w:rsid w:val="002A767B"/>
    <w:rsid w:val="002A7AC7"/>
    <w:rsid w:val="002B0EC4"/>
    <w:rsid w:val="002B1361"/>
    <w:rsid w:val="002B15AB"/>
    <w:rsid w:val="002B2544"/>
    <w:rsid w:val="002B3F48"/>
    <w:rsid w:val="002B4C8D"/>
    <w:rsid w:val="002B593D"/>
    <w:rsid w:val="002B667A"/>
    <w:rsid w:val="002B6E51"/>
    <w:rsid w:val="002B7D5B"/>
    <w:rsid w:val="002B7EEA"/>
    <w:rsid w:val="002C035E"/>
    <w:rsid w:val="002C0785"/>
    <w:rsid w:val="002C0885"/>
    <w:rsid w:val="002C19B2"/>
    <w:rsid w:val="002C1AB6"/>
    <w:rsid w:val="002C26CE"/>
    <w:rsid w:val="002C35AD"/>
    <w:rsid w:val="002C3B57"/>
    <w:rsid w:val="002C41F0"/>
    <w:rsid w:val="002C7263"/>
    <w:rsid w:val="002D089D"/>
    <w:rsid w:val="002D0A80"/>
    <w:rsid w:val="002D0BF8"/>
    <w:rsid w:val="002D0DCA"/>
    <w:rsid w:val="002D1C2C"/>
    <w:rsid w:val="002D1E6F"/>
    <w:rsid w:val="002D2E0E"/>
    <w:rsid w:val="002D2EF1"/>
    <w:rsid w:val="002D4836"/>
    <w:rsid w:val="002D4BBB"/>
    <w:rsid w:val="002D4F15"/>
    <w:rsid w:val="002D504C"/>
    <w:rsid w:val="002D55A4"/>
    <w:rsid w:val="002D5B84"/>
    <w:rsid w:val="002D68FA"/>
    <w:rsid w:val="002D7446"/>
    <w:rsid w:val="002D7A3B"/>
    <w:rsid w:val="002E013E"/>
    <w:rsid w:val="002E16CD"/>
    <w:rsid w:val="002E1A34"/>
    <w:rsid w:val="002E1DB7"/>
    <w:rsid w:val="002E3264"/>
    <w:rsid w:val="002E5A15"/>
    <w:rsid w:val="002E7B4D"/>
    <w:rsid w:val="002E7EC9"/>
    <w:rsid w:val="002F071A"/>
    <w:rsid w:val="002F0E3C"/>
    <w:rsid w:val="002F1144"/>
    <w:rsid w:val="002F1E2A"/>
    <w:rsid w:val="002F2784"/>
    <w:rsid w:val="002F2B95"/>
    <w:rsid w:val="002F2FB8"/>
    <w:rsid w:val="002F30E4"/>
    <w:rsid w:val="002F4194"/>
    <w:rsid w:val="002F5133"/>
    <w:rsid w:val="002F6599"/>
    <w:rsid w:val="002F6EA0"/>
    <w:rsid w:val="00303139"/>
    <w:rsid w:val="00303AC5"/>
    <w:rsid w:val="00303CC3"/>
    <w:rsid w:val="0030438A"/>
    <w:rsid w:val="003045AA"/>
    <w:rsid w:val="00305460"/>
    <w:rsid w:val="00306050"/>
    <w:rsid w:val="003068B5"/>
    <w:rsid w:val="00306A05"/>
    <w:rsid w:val="0030762A"/>
    <w:rsid w:val="00307689"/>
    <w:rsid w:val="00307901"/>
    <w:rsid w:val="003100E7"/>
    <w:rsid w:val="00310E04"/>
    <w:rsid w:val="00310EB4"/>
    <w:rsid w:val="00312A89"/>
    <w:rsid w:val="0031357F"/>
    <w:rsid w:val="00313C81"/>
    <w:rsid w:val="00313D8B"/>
    <w:rsid w:val="0031429C"/>
    <w:rsid w:val="00314872"/>
    <w:rsid w:val="00314E68"/>
    <w:rsid w:val="00316952"/>
    <w:rsid w:val="00317BE7"/>
    <w:rsid w:val="003208A6"/>
    <w:rsid w:val="00320AF4"/>
    <w:rsid w:val="00320F31"/>
    <w:rsid w:val="00321614"/>
    <w:rsid w:val="00321AAD"/>
    <w:rsid w:val="003227FA"/>
    <w:rsid w:val="00322B11"/>
    <w:rsid w:val="00323576"/>
    <w:rsid w:val="003240B0"/>
    <w:rsid w:val="003253BB"/>
    <w:rsid w:val="0032567E"/>
    <w:rsid w:val="00325680"/>
    <w:rsid w:val="00326B3A"/>
    <w:rsid w:val="00327CBB"/>
    <w:rsid w:val="00331031"/>
    <w:rsid w:val="00331522"/>
    <w:rsid w:val="003315D7"/>
    <w:rsid w:val="00331DA0"/>
    <w:rsid w:val="00331DCE"/>
    <w:rsid w:val="00332003"/>
    <w:rsid w:val="00332183"/>
    <w:rsid w:val="0033365B"/>
    <w:rsid w:val="00333ABD"/>
    <w:rsid w:val="00334DFD"/>
    <w:rsid w:val="00334E3F"/>
    <w:rsid w:val="00335E65"/>
    <w:rsid w:val="003364F3"/>
    <w:rsid w:val="00336A38"/>
    <w:rsid w:val="00336B8F"/>
    <w:rsid w:val="00337378"/>
    <w:rsid w:val="00337FD2"/>
    <w:rsid w:val="003401CF"/>
    <w:rsid w:val="0034374E"/>
    <w:rsid w:val="00346DE5"/>
    <w:rsid w:val="00346FE4"/>
    <w:rsid w:val="00351DBD"/>
    <w:rsid w:val="00352593"/>
    <w:rsid w:val="00353218"/>
    <w:rsid w:val="003536AA"/>
    <w:rsid w:val="003538F0"/>
    <w:rsid w:val="00353C41"/>
    <w:rsid w:val="00354420"/>
    <w:rsid w:val="00354806"/>
    <w:rsid w:val="00355C84"/>
    <w:rsid w:val="00356BBA"/>
    <w:rsid w:val="00357063"/>
    <w:rsid w:val="003570BF"/>
    <w:rsid w:val="0035772E"/>
    <w:rsid w:val="00357B98"/>
    <w:rsid w:val="00360C3B"/>
    <w:rsid w:val="00361639"/>
    <w:rsid w:val="0036262E"/>
    <w:rsid w:val="0036354D"/>
    <w:rsid w:val="00364658"/>
    <w:rsid w:val="00364B67"/>
    <w:rsid w:val="003655CC"/>
    <w:rsid w:val="00365B3B"/>
    <w:rsid w:val="00365CD1"/>
    <w:rsid w:val="00365DE9"/>
    <w:rsid w:val="00366909"/>
    <w:rsid w:val="003671E5"/>
    <w:rsid w:val="0037062D"/>
    <w:rsid w:val="00370F65"/>
    <w:rsid w:val="00371101"/>
    <w:rsid w:val="003716DB"/>
    <w:rsid w:val="00372415"/>
    <w:rsid w:val="00372858"/>
    <w:rsid w:val="003731C7"/>
    <w:rsid w:val="00373323"/>
    <w:rsid w:val="00374C49"/>
    <w:rsid w:val="00375CF7"/>
    <w:rsid w:val="00376B7B"/>
    <w:rsid w:val="00380417"/>
    <w:rsid w:val="003806FB"/>
    <w:rsid w:val="00380A86"/>
    <w:rsid w:val="00380A92"/>
    <w:rsid w:val="00380AD0"/>
    <w:rsid w:val="00380C5C"/>
    <w:rsid w:val="0038186B"/>
    <w:rsid w:val="0038259E"/>
    <w:rsid w:val="003835AB"/>
    <w:rsid w:val="00383AC8"/>
    <w:rsid w:val="00383C62"/>
    <w:rsid w:val="00384323"/>
    <w:rsid w:val="00384B4A"/>
    <w:rsid w:val="00385615"/>
    <w:rsid w:val="00385E25"/>
    <w:rsid w:val="00386A5B"/>
    <w:rsid w:val="00386D62"/>
    <w:rsid w:val="00387B0E"/>
    <w:rsid w:val="00390A71"/>
    <w:rsid w:val="003910D8"/>
    <w:rsid w:val="00392051"/>
    <w:rsid w:val="003926BD"/>
    <w:rsid w:val="00392ADD"/>
    <w:rsid w:val="00393219"/>
    <w:rsid w:val="00393384"/>
    <w:rsid w:val="00393CA7"/>
    <w:rsid w:val="0039494B"/>
    <w:rsid w:val="00394B37"/>
    <w:rsid w:val="00394CD2"/>
    <w:rsid w:val="00395027"/>
    <w:rsid w:val="00395A5F"/>
    <w:rsid w:val="00395CBB"/>
    <w:rsid w:val="003978DD"/>
    <w:rsid w:val="00397B70"/>
    <w:rsid w:val="003A0C2F"/>
    <w:rsid w:val="003A0E66"/>
    <w:rsid w:val="003A144E"/>
    <w:rsid w:val="003A276F"/>
    <w:rsid w:val="003A489A"/>
    <w:rsid w:val="003A4D94"/>
    <w:rsid w:val="003A5923"/>
    <w:rsid w:val="003A5CFC"/>
    <w:rsid w:val="003A68B5"/>
    <w:rsid w:val="003B0C1E"/>
    <w:rsid w:val="003B10A0"/>
    <w:rsid w:val="003B3490"/>
    <w:rsid w:val="003B3628"/>
    <w:rsid w:val="003B3830"/>
    <w:rsid w:val="003B3A60"/>
    <w:rsid w:val="003B455E"/>
    <w:rsid w:val="003B52D9"/>
    <w:rsid w:val="003B6770"/>
    <w:rsid w:val="003B6919"/>
    <w:rsid w:val="003C0185"/>
    <w:rsid w:val="003C17A6"/>
    <w:rsid w:val="003C1AF1"/>
    <w:rsid w:val="003C30BD"/>
    <w:rsid w:val="003C3190"/>
    <w:rsid w:val="003C37E9"/>
    <w:rsid w:val="003C3AB7"/>
    <w:rsid w:val="003C3B71"/>
    <w:rsid w:val="003C3F41"/>
    <w:rsid w:val="003C40D5"/>
    <w:rsid w:val="003C4565"/>
    <w:rsid w:val="003C4F16"/>
    <w:rsid w:val="003C5078"/>
    <w:rsid w:val="003C531A"/>
    <w:rsid w:val="003C5CB8"/>
    <w:rsid w:val="003C5FDE"/>
    <w:rsid w:val="003C608A"/>
    <w:rsid w:val="003D1F48"/>
    <w:rsid w:val="003D32BE"/>
    <w:rsid w:val="003D3802"/>
    <w:rsid w:val="003D39C6"/>
    <w:rsid w:val="003D4231"/>
    <w:rsid w:val="003D4BEF"/>
    <w:rsid w:val="003D5009"/>
    <w:rsid w:val="003D55CF"/>
    <w:rsid w:val="003D5914"/>
    <w:rsid w:val="003D59D6"/>
    <w:rsid w:val="003D6BD9"/>
    <w:rsid w:val="003D7D90"/>
    <w:rsid w:val="003E03FC"/>
    <w:rsid w:val="003E090F"/>
    <w:rsid w:val="003E143F"/>
    <w:rsid w:val="003E1618"/>
    <w:rsid w:val="003E23D7"/>
    <w:rsid w:val="003E2507"/>
    <w:rsid w:val="003E2660"/>
    <w:rsid w:val="003E2E50"/>
    <w:rsid w:val="003E3232"/>
    <w:rsid w:val="003E40AD"/>
    <w:rsid w:val="003E478F"/>
    <w:rsid w:val="003E52DE"/>
    <w:rsid w:val="003E598D"/>
    <w:rsid w:val="003E5D39"/>
    <w:rsid w:val="003E64C3"/>
    <w:rsid w:val="003E7058"/>
    <w:rsid w:val="003E7480"/>
    <w:rsid w:val="003E7800"/>
    <w:rsid w:val="003E7A10"/>
    <w:rsid w:val="003E7E16"/>
    <w:rsid w:val="003F0216"/>
    <w:rsid w:val="003F077D"/>
    <w:rsid w:val="003F096B"/>
    <w:rsid w:val="003F11C0"/>
    <w:rsid w:val="003F32B5"/>
    <w:rsid w:val="003F3333"/>
    <w:rsid w:val="003F420A"/>
    <w:rsid w:val="003F5150"/>
    <w:rsid w:val="003F5460"/>
    <w:rsid w:val="003F5513"/>
    <w:rsid w:val="003F6C9C"/>
    <w:rsid w:val="003F6EC5"/>
    <w:rsid w:val="003F74D7"/>
    <w:rsid w:val="003F7773"/>
    <w:rsid w:val="003F797D"/>
    <w:rsid w:val="003F79C4"/>
    <w:rsid w:val="003F7E20"/>
    <w:rsid w:val="003F7F50"/>
    <w:rsid w:val="00400EEC"/>
    <w:rsid w:val="00400FCC"/>
    <w:rsid w:val="004010C7"/>
    <w:rsid w:val="00401674"/>
    <w:rsid w:val="004016B9"/>
    <w:rsid w:val="00402649"/>
    <w:rsid w:val="0040293A"/>
    <w:rsid w:val="00403007"/>
    <w:rsid w:val="00403645"/>
    <w:rsid w:val="00403936"/>
    <w:rsid w:val="0040394D"/>
    <w:rsid w:val="00403E43"/>
    <w:rsid w:val="004051F8"/>
    <w:rsid w:val="00405B64"/>
    <w:rsid w:val="004064A1"/>
    <w:rsid w:val="004064F6"/>
    <w:rsid w:val="00406F2D"/>
    <w:rsid w:val="00407660"/>
    <w:rsid w:val="0040778B"/>
    <w:rsid w:val="00410335"/>
    <w:rsid w:val="0041044D"/>
    <w:rsid w:val="004104AA"/>
    <w:rsid w:val="0041102C"/>
    <w:rsid w:val="00411105"/>
    <w:rsid w:val="00411A2D"/>
    <w:rsid w:val="00411B41"/>
    <w:rsid w:val="004122CF"/>
    <w:rsid w:val="00412B7F"/>
    <w:rsid w:val="004134DF"/>
    <w:rsid w:val="004137D3"/>
    <w:rsid w:val="00413C81"/>
    <w:rsid w:val="0041482E"/>
    <w:rsid w:val="004153DE"/>
    <w:rsid w:val="00415EFA"/>
    <w:rsid w:val="00416A18"/>
    <w:rsid w:val="00416ACE"/>
    <w:rsid w:val="00416E08"/>
    <w:rsid w:val="00416F82"/>
    <w:rsid w:val="00417A27"/>
    <w:rsid w:val="00420727"/>
    <w:rsid w:val="004210A6"/>
    <w:rsid w:val="004221C6"/>
    <w:rsid w:val="004226E1"/>
    <w:rsid w:val="00423425"/>
    <w:rsid w:val="00423987"/>
    <w:rsid w:val="00423B59"/>
    <w:rsid w:val="0042446B"/>
    <w:rsid w:val="00424B72"/>
    <w:rsid w:val="00426F30"/>
    <w:rsid w:val="00427165"/>
    <w:rsid w:val="00427E5C"/>
    <w:rsid w:val="0043040D"/>
    <w:rsid w:val="0043093C"/>
    <w:rsid w:val="0043115E"/>
    <w:rsid w:val="004317E9"/>
    <w:rsid w:val="0043334E"/>
    <w:rsid w:val="0043352B"/>
    <w:rsid w:val="004337E9"/>
    <w:rsid w:val="0043668A"/>
    <w:rsid w:val="00440121"/>
    <w:rsid w:val="0044140F"/>
    <w:rsid w:val="0044162A"/>
    <w:rsid w:val="004416B2"/>
    <w:rsid w:val="0044226C"/>
    <w:rsid w:val="0044300B"/>
    <w:rsid w:val="00443261"/>
    <w:rsid w:val="00443C6C"/>
    <w:rsid w:val="0044400A"/>
    <w:rsid w:val="004440D3"/>
    <w:rsid w:val="00444FE8"/>
    <w:rsid w:val="00445BDB"/>
    <w:rsid w:val="00446308"/>
    <w:rsid w:val="00446472"/>
    <w:rsid w:val="0044669B"/>
    <w:rsid w:val="00447B91"/>
    <w:rsid w:val="00447C7B"/>
    <w:rsid w:val="00447CE5"/>
    <w:rsid w:val="004501C4"/>
    <w:rsid w:val="004503BA"/>
    <w:rsid w:val="00450BFD"/>
    <w:rsid w:val="0045247F"/>
    <w:rsid w:val="00452CF8"/>
    <w:rsid w:val="00455893"/>
    <w:rsid w:val="00455DD2"/>
    <w:rsid w:val="00456636"/>
    <w:rsid w:val="00457231"/>
    <w:rsid w:val="00457D21"/>
    <w:rsid w:val="004606C1"/>
    <w:rsid w:val="00460961"/>
    <w:rsid w:val="00460B96"/>
    <w:rsid w:val="004611A7"/>
    <w:rsid w:val="0046198E"/>
    <w:rsid w:val="00461B0A"/>
    <w:rsid w:val="00461CF0"/>
    <w:rsid w:val="00461D33"/>
    <w:rsid w:val="00461F1C"/>
    <w:rsid w:val="0046320F"/>
    <w:rsid w:val="004636C4"/>
    <w:rsid w:val="00463707"/>
    <w:rsid w:val="00463B10"/>
    <w:rsid w:val="00464B32"/>
    <w:rsid w:val="00464ECF"/>
    <w:rsid w:val="00464F69"/>
    <w:rsid w:val="004651A0"/>
    <w:rsid w:val="00467095"/>
    <w:rsid w:val="004674C4"/>
    <w:rsid w:val="00467E9B"/>
    <w:rsid w:val="00470A41"/>
    <w:rsid w:val="00470E73"/>
    <w:rsid w:val="00470EB2"/>
    <w:rsid w:val="00471F2E"/>
    <w:rsid w:val="00471FD9"/>
    <w:rsid w:val="00472734"/>
    <w:rsid w:val="00472F8E"/>
    <w:rsid w:val="00473B35"/>
    <w:rsid w:val="00474CA9"/>
    <w:rsid w:val="004750B6"/>
    <w:rsid w:val="004750CD"/>
    <w:rsid w:val="004755D7"/>
    <w:rsid w:val="004756E0"/>
    <w:rsid w:val="004806C1"/>
    <w:rsid w:val="0048099C"/>
    <w:rsid w:val="0048182A"/>
    <w:rsid w:val="00481C2E"/>
    <w:rsid w:val="004825B6"/>
    <w:rsid w:val="0048379A"/>
    <w:rsid w:val="00483C6B"/>
    <w:rsid w:val="004847A0"/>
    <w:rsid w:val="00484C69"/>
    <w:rsid w:val="00485292"/>
    <w:rsid w:val="004852E5"/>
    <w:rsid w:val="00485CF2"/>
    <w:rsid w:val="004860F5"/>
    <w:rsid w:val="0048639D"/>
    <w:rsid w:val="00487984"/>
    <w:rsid w:val="00487CC0"/>
    <w:rsid w:val="0049078B"/>
    <w:rsid w:val="00490CE7"/>
    <w:rsid w:val="0049107B"/>
    <w:rsid w:val="00491274"/>
    <w:rsid w:val="00491D84"/>
    <w:rsid w:val="00493FA3"/>
    <w:rsid w:val="00494B11"/>
    <w:rsid w:val="004954F2"/>
    <w:rsid w:val="00495BEF"/>
    <w:rsid w:val="00495F5A"/>
    <w:rsid w:val="00497EAC"/>
    <w:rsid w:val="004A1945"/>
    <w:rsid w:val="004A2446"/>
    <w:rsid w:val="004A42BB"/>
    <w:rsid w:val="004A447C"/>
    <w:rsid w:val="004A4F39"/>
    <w:rsid w:val="004A5356"/>
    <w:rsid w:val="004A6306"/>
    <w:rsid w:val="004A729C"/>
    <w:rsid w:val="004A7C0F"/>
    <w:rsid w:val="004B052C"/>
    <w:rsid w:val="004B1E58"/>
    <w:rsid w:val="004B2DF3"/>
    <w:rsid w:val="004B2FEA"/>
    <w:rsid w:val="004B3944"/>
    <w:rsid w:val="004B4068"/>
    <w:rsid w:val="004B607C"/>
    <w:rsid w:val="004B69DE"/>
    <w:rsid w:val="004B6ADA"/>
    <w:rsid w:val="004B6CCC"/>
    <w:rsid w:val="004B767D"/>
    <w:rsid w:val="004C08D8"/>
    <w:rsid w:val="004C1F02"/>
    <w:rsid w:val="004C412D"/>
    <w:rsid w:val="004C50F5"/>
    <w:rsid w:val="004C5D23"/>
    <w:rsid w:val="004C6136"/>
    <w:rsid w:val="004C64B9"/>
    <w:rsid w:val="004C7377"/>
    <w:rsid w:val="004D120A"/>
    <w:rsid w:val="004D1DC1"/>
    <w:rsid w:val="004D340C"/>
    <w:rsid w:val="004D3A05"/>
    <w:rsid w:val="004D3B08"/>
    <w:rsid w:val="004D3F43"/>
    <w:rsid w:val="004D41C4"/>
    <w:rsid w:val="004D4EE4"/>
    <w:rsid w:val="004D5ED1"/>
    <w:rsid w:val="004D6387"/>
    <w:rsid w:val="004D6BC6"/>
    <w:rsid w:val="004D7A54"/>
    <w:rsid w:val="004D7CCA"/>
    <w:rsid w:val="004E0615"/>
    <w:rsid w:val="004E16A4"/>
    <w:rsid w:val="004E1DD5"/>
    <w:rsid w:val="004E20BC"/>
    <w:rsid w:val="004E21D1"/>
    <w:rsid w:val="004E2C58"/>
    <w:rsid w:val="004E2EE4"/>
    <w:rsid w:val="004E35A8"/>
    <w:rsid w:val="004E389F"/>
    <w:rsid w:val="004E48D1"/>
    <w:rsid w:val="004E49EB"/>
    <w:rsid w:val="004E5C19"/>
    <w:rsid w:val="004E62F6"/>
    <w:rsid w:val="004E65D2"/>
    <w:rsid w:val="004E6E6E"/>
    <w:rsid w:val="004F08D2"/>
    <w:rsid w:val="004F0BD0"/>
    <w:rsid w:val="004F16AE"/>
    <w:rsid w:val="004F1754"/>
    <w:rsid w:val="004F2649"/>
    <w:rsid w:val="004F2ED1"/>
    <w:rsid w:val="004F37AF"/>
    <w:rsid w:val="004F437E"/>
    <w:rsid w:val="004F4AAA"/>
    <w:rsid w:val="004F50AC"/>
    <w:rsid w:val="004F53BD"/>
    <w:rsid w:val="004F53E0"/>
    <w:rsid w:val="004F5A94"/>
    <w:rsid w:val="004F6D12"/>
    <w:rsid w:val="004F6F26"/>
    <w:rsid w:val="004F7123"/>
    <w:rsid w:val="004F7707"/>
    <w:rsid w:val="00500181"/>
    <w:rsid w:val="00500934"/>
    <w:rsid w:val="00500C72"/>
    <w:rsid w:val="0050139B"/>
    <w:rsid w:val="00501945"/>
    <w:rsid w:val="00502361"/>
    <w:rsid w:val="00503794"/>
    <w:rsid w:val="005045CE"/>
    <w:rsid w:val="00505ACE"/>
    <w:rsid w:val="005068B0"/>
    <w:rsid w:val="00506B7A"/>
    <w:rsid w:val="00507138"/>
    <w:rsid w:val="00510898"/>
    <w:rsid w:val="00511242"/>
    <w:rsid w:val="00511B65"/>
    <w:rsid w:val="00511D95"/>
    <w:rsid w:val="00511ECD"/>
    <w:rsid w:val="00512E32"/>
    <w:rsid w:val="00515240"/>
    <w:rsid w:val="005153D2"/>
    <w:rsid w:val="005159C2"/>
    <w:rsid w:val="00515EC0"/>
    <w:rsid w:val="005162E3"/>
    <w:rsid w:val="00516744"/>
    <w:rsid w:val="00516ADF"/>
    <w:rsid w:val="00516D2A"/>
    <w:rsid w:val="00517373"/>
    <w:rsid w:val="00517E66"/>
    <w:rsid w:val="00517F2A"/>
    <w:rsid w:val="00517F37"/>
    <w:rsid w:val="005253E3"/>
    <w:rsid w:val="005257DC"/>
    <w:rsid w:val="005259D5"/>
    <w:rsid w:val="00525A7B"/>
    <w:rsid w:val="00525F37"/>
    <w:rsid w:val="00526EAB"/>
    <w:rsid w:val="00527091"/>
    <w:rsid w:val="00527142"/>
    <w:rsid w:val="0052756C"/>
    <w:rsid w:val="00527929"/>
    <w:rsid w:val="005314BE"/>
    <w:rsid w:val="005318E0"/>
    <w:rsid w:val="00531C16"/>
    <w:rsid w:val="00531EC2"/>
    <w:rsid w:val="0053223B"/>
    <w:rsid w:val="00532B76"/>
    <w:rsid w:val="00533435"/>
    <w:rsid w:val="00533DBB"/>
    <w:rsid w:val="005372F9"/>
    <w:rsid w:val="005373D8"/>
    <w:rsid w:val="005379AE"/>
    <w:rsid w:val="00540305"/>
    <w:rsid w:val="0054043A"/>
    <w:rsid w:val="005406C4"/>
    <w:rsid w:val="0054072A"/>
    <w:rsid w:val="00540AF0"/>
    <w:rsid w:val="00540C53"/>
    <w:rsid w:val="00542A3D"/>
    <w:rsid w:val="0054308C"/>
    <w:rsid w:val="00544B06"/>
    <w:rsid w:val="00545E72"/>
    <w:rsid w:val="00547363"/>
    <w:rsid w:val="00547ED5"/>
    <w:rsid w:val="00547FBB"/>
    <w:rsid w:val="00550646"/>
    <w:rsid w:val="00551347"/>
    <w:rsid w:val="00553705"/>
    <w:rsid w:val="00553DAC"/>
    <w:rsid w:val="005550F8"/>
    <w:rsid w:val="0055560B"/>
    <w:rsid w:val="00555802"/>
    <w:rsid w:val="005558C3"/>
    <w:rsid w:val="0055695F"/>
    <w:rsid w:val="00557D99"/>
    <w:rsid w:val="00557DCB"/>
    <w:rsid w:val="00557EEF"/>
    <w:rsid w:val="00557F32"/>
    <w:rsid w:val="005603E8"/>
    <w:rsid w:val="00560C83"/>
    <w:rsid w:val="00562306"/>
    <w:rsid w:val="0056249D"/>
    <w:rsid w:val="00562ED0"/>
    <w:rsid w:val="0056317E"/>
    <w:rsid w:val="0056321C"/>
    <w:rsid w:val="005637C0"/>
    <w:rsid w:val="00563D0E"/>
    <w:rsid w:val="005641C6"/>
    <w:rsid w:val="00566CB0"/>
    <w:rsid w:val="00566F8D"/>
    <w:rsid w:val="00567321"/>
    <w:rsid w:val="00567DF3"/>
    <w:rsid w:val="00570575"/>
    <w:rsid w:val="005705C3"/>
    <w:rsid w:val="005719F0"/>
    <w:rsid w:val="00572079"/>
    <w:rsid w:val="00573ECB"/>
    <w:rsid w:val="005742C3"/>
    <w:rsid w:val="00574DCA"/>
    <w:rsid w:val="005758E9"/>
    <w:rsid w:val="005760F8"/>
    <w:rsid w:val="00576966"/>
    <w:rsid w:val="00576FFD"/>
    <w:rsid w:val="00577883"/>
    <w:rsid w:val="00581F3A"/>
    <w:rsid w:val="00583267"/>
    <w:rsid w:val="00583398"/>
    <w:rsid w:val="00583409"/>
    <w:rsid w:val="00583E15"/>
    <w:rsid w:val="00583FAF"/>
    <w:rsid w:val="00583FB7"/>
    <w:rsid w:val="00584551"/>
    <w:rsid w:val="0058467F"/>
    <w:rsid w:val="00585560"/>
    <w:rsid w:val="00586412"/>
    <w:rsid w:val="005865A7"/>
    <w:rsid w:val="00586F15"/>
    <w:rsid w:val="00586F95"/>
    <w:rsid w:val="00590539"/>
    <w:rsid w:val="00590E95"/>
    <w:rsid w:val="0059129F"/>
    <w:rsid w:val="005912A3"/>
    <w:rsid w:val="005913A7"/>
    <w:rsid w:val="005916C8"/>
    <w:rsid w:val="005918FF"/>
    <w:rsid w:val="00591970"/>
    <w:rsid w:val="005923F6"/>
    <w:rsid w:val="00593186"/>
    <w:rsid w:val="005933EE"/>
    <w:rsid w:val="00593CE0"/>
    <w:rsid w:val="00593FCA"/>
    <w:rsid w:val="00595DDB"/>
    <w:rsid w:val="0059635D"/>
    <w:rsid w:val="0059730C"/>
    <w:rsid w:val="00597DF9"/>
    <w:rsid w:val="005A0979"/>
    <w:rsid w:val="005A12E9"/>
    <w:rsid w:val="005A1333"/>
    <w:rsid w:val="005A1B6E"/>
    <w:rsid w:val="005A1C72"/>
    <w:rsid w:val="005A234B"/>
    <w:rsid w:val="005A24E2"/>
    <w:rsid w:val="005A394A"/>
    <w:rsid w:val="005A3CA6"/>
    <w:rsid w:val="005A4386"/>
    <w:rsid w:val="005A43BF"/>
    <w:rsid w:val="005A487E"/>
    <w:rsid w:val="005A4BA1"/>
    <w:rsid w:val="005A55E6"/>
    <w:rsid w:val="005A6225"/>
    <w:rsid w:val="005A627B"/>
    <w:rsid w:val="005A6477"/>
    <w:rsid w:val="005A6E72"/>
    <w:rsid w:val="005A73B1"/>
    <w:rsid w:val="005B14D6"/>
    <w:rsid w:val="005B3AC2"/>
    <w:rsid w:val="005B3F7D"/>
    <w:rsid w:val="005B48C1"/>
    <w:rsid w:val="005B5719"/>
    <w:rsid w:val="005B65B1"/>
    <w:rsid w:val="005B6924"/>
    <w:rsid w:val="005B6A59"/>
    <w:rsid w:val="005B74E1"/>
    <w:rsid w:val="005C0EA1"/>
    <w:rsid w:val="005C19FF"/>
    <w:rsid w:val="005C2C99"/>
    <w:rsid w:val="005C37F4"/>
    <w:rsid w:val="005C48C8"/>
    <w:rsid w:val="005C4972"/>
    <w:rsid w:val="005C5116"/>
    <w:rsid w:val="005C5E6C"/>
    <w:rsid w:val="005C64A7"/>
    <w:rsid w:val="005C6D46"/>
    <w:rsid w:val="005D0586"/>
    <w:rsid w:val="005D216D"/>
    <w:rsid w:val="005D21C8"/>
    <w:rsid w:val="005D2DF3"/>
    <w:rsid w:val="005D4958"/>
    <w:rsid w:val="005D50FD"/>
    <w:rsid w:val="005D550B"/>
    <w:rsid w:val="005D574D"/>
    <w:rsid w:val="005D70B3"/>
    <w:rsid w:val="005D789A"/>
    <w:rsid w:val="005D79E3"/>
    <w:rsid w:val="005E058B"/>
    <w:rsid w:val="005E10A9"/>
    <w:rsid w:val="005E1214"/>
    <w:rsid w:val="005E132A"/>
    <w:rsid w:val="005E1D79"/>
    <w:rsid w:val="005E25A6"/>
    <w:rsid w:val="005E330D"/>
    <w:rsid w:val="005E371A"/>
    <w:rsid w:val="005E41A5"/>
    <w:rsid w:val="005E42D1"/>
    <w:rsid w:val="005E5410"/>
    <w:rsid w:val="005E59CA"/>
    <w:rsid w:val="005E6698"/>
    <w:rsid w:val="005E6DDA"/>
    <w:rsid w:val="005E750E"/>
    <w:rsid w:val="005E7660"/>
    <w:rsid w:val="005E79DE"/>
    <w:rsid w:val="005E7F0C"/>
    <w:rsid w:val="005F0182"/>
    <w:rsid w:val="005F0261"/>
    <w:rsid w:val="005F0644"/>
    <w:rsid w:val="005F0C5E"/>
    <w:rsid w:val="005F10AC"/>
    <w:rsid w:val="005F11A1"/>
    <w:rsid w:val="005F1C2A"/>
    <w:rsid w:val="005F3FCD"/>
    <w:rsid w:val="005F57D4"/>
    <w:rsid w:val="005F5DC5"/>
    <w:rsid w:val="005F5DD8"/>
    <w:rsid w:val="005F6B98"/>
    <w:rsid w:val="005F7AB4"/>
    <w:rsid w:val="005F7EE3"/>
    <w:rsid w:val="00601B5C"/>
    <w:rsid w:val="00604CC4"/>
    <w:rsid w:val="00605886"/>
    <w:rsid w:val="00606112"/>
    <w:rsid w:val="00606784"/>
    <w:rsid w:val="00606EE8"/>
    <w:rsid w:val="006110DF"/>
    <w:rsid w:val="006117B0"/>
    <w:rsid w:val="00611997"/>
    <w:rsid w:val="00611BB9"/>
    <w:rsid w:val="00612C88"/>
    <w:rsid w:val="00612D15"/>
    <w:rsid w:val="0061357A"/>
    <w:rsid w:val="006161D7"/>
    <w:rsid w:val="0061655A"/>
    <w:rsid w:val="0061705A"/>
    <w:rsid w:val="00617711"/>
    <w:rsid w:val="00620AD2"/>
    <w:rsid w:val="00621415"/>
    <w:rsid w:val="00621AEC"/>
    <w:rsid w:val="00621F6F"/>
    <w:rsid w:val="0062206C"/>
    <w:rsid w:val="00624CE4"/>
    <w:rsid w:val="00624EDE"/>
    <w:rsid w:val="00624FB4"/>
    <w:rsid w:val="0062514D"/>
    <w:rsid w:val="006252D9"/>
    <w:rsid w:val="00626062"/>
    <w:rsid w:val="006266D2"/>
    <w:rsid w:val="006300CB"/>
    <w:rsid w:val="0063014F"/>
    <w:rsid w:val="006317D7"/>
    <w:rsid w:val="00631A65"/>
    <w:rsid w:val="00632090"/>
    <w:rsid w:val="00632347"/>
    <w:rsid w:val="00632970"/>
    <w:rsid w:val="0063395E"/>
    <w:rsid w:val="00633D5F"/>
    <w:rsid w:val="00634287"/>
    <w:rsid w:val="006362DF"/>
    <w:rsid w:val="0064394D"/>
    <w:rsid w:val="00643CB3"/>
    <w:rsid w:val="006442C8"/>
    <w:rsid w:val="00644B71"/>
    <w:rsid w:val="00645FBE"/>
    <w:rsid w:val="00647BD1"/>
    <w:rsid w:val="006500D3"/>
    <w:rsid w:val="006501B8"/>
    <w:rsid w:val="0065184D"/>
    <w:rsid w:val="00651996"/>
    <w:rsid w:val="006519D3"/>
    <w:rsid w:val="00651A42"/>
    <w:rsid w:val="00651BC8"/>
    <w:rsid w:val="00651CDD"/>
    <w:rsid w:val="00652944"/>
    <w:rsid w:val="00653020"/>
    <w:rsid w:val="00654E62"/>
    <w:rsid w:val="00654F5C"/>
    <w:rsid w:val="0065500C"/>
    <w:rsid w:val="0065566E"/>
    <w:rsid w:val="00656680"/>
    <w:rsid w:val="006568F4"/>
    <w:rsid w:val="0065742D"/>
    <w:rsid w:val="0065766F"/>
    <w:rsid w:val="00657D88"/>
    <w:rsid w:val="0066077F"/>
    <w:rsid w:val="006614A9"/>
    <w:rsid w:val="00661790"/>
    <w:rsid w:val="00661FFB"/>
    <w:rsid w:val="00664285"/>
    <w:rsid w:val="00664B40"/>
    <w:rsid w:val="006650AE"/>
    <w:rsid w:val="006654A5"/>
    <w:rsid w:val="0066594E"/>
    <w:rsid w:val="0066631C"/>
    <w:rsid w:val="00666AD6"/>
    <w:rsid w:val="00666FCA"/>
    <w:rsid w:val="006675D6"/>
    <w:rsid w:val="006676EC"/>
    <w:rsid w:val="00670854"/>
    <w:rsid w:val="00671649"/>
    <w:rsid w:val="006716FD"/>
    <w:rsid w:val="00671877"/>
    <w:rsid w:val="00671A76"/>
    <w:rsid w:val="00671B4B"/>
    <w:rsid w:val="00672358"/>
    <w:rsid w:val="0067324C"/>
    <w:rsid w:val="00674144"/>
    <w:rsid w:val="006747D3"/>
    <w:rsid w:val="00675FBC"/>
    <w:rsid w:val="00676530"/>
    <w:rsid w:val="00676F6D"/>
    <w:rsid w:val="00677377"/>
    <w:rsid w:val="00680102"/>
    <w:rsid w:val="006802DF"/>
    <w:rsid w:val="00681ED3"/>
    <w:rsid w:val="00682205"/>
    <w:rsid w:val="006829BD"/>
    <w:rsid w:val="00683066"/>
    <w:rsid w:val="006834C6"/>
    <w:rsid w:val="00683940"/>
    <w:rsid w:val="00685C56"/>
    <w:rsid w:val="00685D26"/>
    <w:rsid w:val="006860D7"/>
    <w:rsid w:val="00686F73"/>
    <w:rsid w:val="0069069E"/>
    <w:rsid w:val="00690801"/>
    <w:rsid w:val="006916FE"/>
    <w:rsid w:val="00693BE9"/>
    <w:rsid w:val="00694DCD"/>
    <w:rsid w:val="006950FA"/>
    <w:rsid w:val="006964F4"/>
    <w:rsid w:val="00696AF9"/>
    <w:rsid w:val="006972E1"/>
    <w:rsid w:val="006A0062"/>
    <w:rsid w:val="006A039C"/>
    <w:rsid w:val="006A058B"/>
    <w:rsid w:val="006A1304"/>
    <w:rsid w:val="006A2DCE"/>
    <w:rsid w:val="006A38ED"/>
    <w:rsid w:val="006A4375"/>
    <w:rsid w:val="006A492A"/>
    <w:rsid w:val="006A4A62"/>
    <w:rsid w:val="006A6149"/>
    <w:rsid w:val="006A7438"/>
    <w:rsid w:val="006A7A99"/>
    <w:rsid w:val="006B0292"/>
    <w:rsid w:val="006B0B18"/>
    <w:rsid w:val="006B0B8B"/>
    <w:rsid w:val="006B0E54"/>
    <w:rsid w:val="006B14D2"/>
    <w:rsid w:val="006B1B8C"/>
    <w:rsid w:val="006B1E10"/>
    <w:rsid w:val="006B222F"/>
    <w:rsid w:val="006B2F8C"/>
    <w:rsid w:val="006B326C"/>
    <w:rsid w:val="006B3808"/>
    <w:rsid w:val="006B3B78"/>
    <w:rsid w:val="006B3C4B"/>
    <w:rsid w:val="006B5006"/>
    <w:rsid w:val="006B5206"/>
    <w:rsid w:val="006B53EC"/>
    <w:rsid w:val="006B58F1"/>
    <w:rsid w:val="006B5F56"/>
    <w:rsid w:val="006B7012"/>
    <w:rsid w:val="006B7336"/>
    <w:rsid w:val="006C02BE"/>
    <w:rsid w:val="006C07AD"/>
    <w:rsid w:val="006C0D34"/>
    <w:rsid w:val="006C0F96"/>
    <w:rsid w:val="006C1182"/>
    <w:rsid w:val="006C13FD"/>
    <w:rsid w:val="006C2326"/>
    <w:rsid w:val="006C2A47"/>
    <w:rsid w:val="006C3128"/>
    <w:rsid w:val="006C5193"/>
    <w:rsid w:val="006C56FE"/>
    <w:rsid w:val="006C5F97"/>
    <w:rsid w:val="006C6A5E"/>
    <w:rsid w:val="006D052A"/>
    <w:rsid w:val="006D0709"/>
    <w:rsid w:val="006D093D"/>
    <w:rsid w:val="006D0C0D"/>
    <w:rsid w:val="006D267C"/>
    <w:rsid w:val="006D2868"/>
    <w:rsid w:val="006D35EA"/>
    <w:rsid w:val="006D4657"/>
    <w:rsid w:val="006D51FE"/>
    <w:rsid w:val="006D6107"/>
    <w:rsid w:val="006D63B3"/>
    <w:rsid w:val="006D6BB7"/>
    <w:rsid w:val="006D6D6A"/>
    <w:rsid w:val="006D6D6F"/>
    <w:rsid w:val="006D6E2A"/>
    <w:rsid w:val="006D7D34"/>
    <w:rsid w:val="006E0010"/>
    <w:rsid w:val="006E002F"/>
    <w:rsid w:val="006E1750"/>
    <w:rsid w:val="006E2DF1"/>
    <w:rsid w:val="006E4345"/>
    <w:rsid w:val="006E6BBA"/>
    <w:rsid w:val="006E6EA4"/>
    <w:rsid w:val="006E6EC5"/>
    <w:rsid w:val="006E7D2F"/>
    <w:rsid w:val="006F0BE1"/>
    <w:rsid w:val="006F20F8"/>
    <w:rsid w:val="006F418C"/>
    <w:rsid w:val="006F453B"/>
    <w:rsid w:val="006F50E2"/>
    <w:rsid w:val="006F5421"/>
    <w:rsid w:val="006F5485"/>
    <w:rsid w:val="006F5B21"/>
    <w:rsid w:val="007016A5"/>
    <w:rsid w:val="007019F8"/>
    <w:rsid w:val="00701CB5"/>
    <w:rsid w:val="00701ED4"/>
    <w:rsid w:val="00701F8C"/>
    <w:rsid w:val="00702AE7"/>
    <w:rsid w:val="00702C76"/>
    <w:rsid w:val="00703674"/>
    <w:rsid w:val="00703AAD"/>
    <w:rsid w:val="00703BDE"/>
    <w:rsid w:val="00704EC8"/>
    <w:rsid w:val="0070512F"/>
    <w:rsid w:val="00705633"/>
    <w:rsid w:val="00706021"/>
    <w:rsid w:val="0070615C"/>
    <w:rsid w:val="00706544"/>
    <w:rsid w:val="00706A8F"/>
    <w:rsid w:val="00706CBF"/>
    <w:rsid w:val="007077CC"/>
    <w:rsid w:val="007107B3"/>
    <w:rsid w:val="007109A2"/>
    <w:rsid w:val="00711DD8"/>
    <w:rsid w:val="0071228B"/>
    <w:rsid w:val="00712768"/>
    <w:rsid w:val="00712A65"/>
    <w:rsid w:val="00712D27"/>
    <w:rsid w:val="00713BC1"/>
    <w:rsid w:val="00713CDA"/>
    <w:rsid w:val="00713E9A"/>
    <w:rsid w:val="00714FD4"/>
    <w:rsid w:val="00715793"/>
    <w:rsid w:val="00715BCE"/>
    <w:rsid w:val="007167B7"/>
    <w:rsid w:val="00716F9E"/>
    <w:rsid w:val="00717018"/>
    <w:rsid w:val="0071730B"/>
    <w:rsid w:val="00717367"/>
    <w:rsid w:val="00717C82"/>
    <w:rsid w:val="00717DB3"/>
    <w:rsid w:val="00720577"/>
    <w:rsid w:val="007208CE"/>
    <w:rsid w:val="00721322"/>
    <w:rsid w:val="007214E5"/>
    <w:rsid w:val="00721C39"/>
    <w:rsid w:val="00722234"/>
    <w:rsid w:val="0072357D"/>
    <w:rsid w:val="007245B8"/>
    <w:rsid w:val="00725F44"/>
    <w:rsid w:val="007268C6"/>
    <w:rsid w:val="00726BEF"/>
    <w:rsid w:val="0072731E"/>
    <w:rsid w:val="007276AE"/>
    <w:rsid w:val="00727A39"/>
    <w:rsid w:val="007303F0"/>
    <w:rsid w:val="00731CB3"/>
    <w:rsid w:val="00731D7A"/>
    <w:rsid w:val="00732839"/>
    <w:rsid w:val="007334AF"/>
    <w:rsid w:val="00733CE2"/>
    <w:rsid w:val="00734517"/>
    <w:rsid w:val="00734A03"/>
    <w:rsid w:val="007360CE"/>
    <w:rsid w:val="007362A1"/>
    <w:rsid w:val="00737155"/>
    <w:rsid w:val="00737275"/>
    <w:rsid w:val="00737CD2"/>
    <w:rsid w:val="00740893"/>
    <w:rsid w:val="007419DA"/>
    <w:rsid w:val="007429DD"/>
    <w:rsid w:val="0074321F"/>
    <w:rsid w:val="00743B92"/>
    <w:rsid w:val="00744230"/>
    <w:rsid w:val="0074444B"/>
    <w:rsid w:val="0074499B"/>
    <w:rsid w:val="00744D19"/>
    <w:rsid w:val="00744F41"/>
    <w:rsid w:val="00744F83"/>
    <w:rsid w:val="00745614"/>
    <w:rsid w:val="00745B27"/>
    <w:rsid w:val="00746784"/>
    <w:rsid w:val="00746A89"/>
    <w:rsid w:val="00747DE5"/>
    <w:rsid w:val="00750938"/>
    <w:rsid w:val="00751D21"/>
    <w:rsid w:val="00752694"/>
    <w:rsid w:val="007528C6"/>
    <w:rsid w:val="00753F40"/>
    <w:rsid w:val="007542EF"/>
    <w:rsid w:val="00754FD1"/>
    <w:rsid w:val="00756581"/>
    <w:rsid w:val="007566AE"/>
    <w:rsid w:val="00757C5C"/>
    <w:rsid w:val="00757DF9"/>
    <w:rsid w:val="007611D0"/>
    <w:rsid w:val="00761690"/>
    <w:rsid w:val="007629B2"/>
    <w:rsid w:val="00764B8B"/>
    <w:rsid w:val="00764C15"/>
    <w:rsid w:val="0076524E"/>
    <w:rsid w:val="007652B7"/>
    <w:rsid w:val="007659A6"/>
    <w:rsid w:val="007659EA"/>
    <w:rsid w:val="00766694"/>
    <w:rsid w:val="007700EF"/>
    <w:rsid w:val="0077093B"/>
    <w:rsid w:val="00770A28"/>
    <w:rsid w:val="0077149C"/>
    <w:rsid w:val="007717F7"/>
    <w:rsid w:val="007719F2"/>
    <w:rsid w:val="00771E1F"/>
    <w:rsid w:val="00771EB2"/>
    <w:rsid w:val="00772BE2"/>
    <w:rsid w:val="0077316C"/>
    <w:rsid w:val="007734CD"/>
    <w:rsid w:val="0077471E"/>
    <w:rsid w:val="0077561B"/>
    <w:rsid w:val="007759F2"/>
    <w:rsid w:val="00775BCF"/>
    <w:rsid w:val="00775DBF"/>
    <w:rsid w:val="00775F31"/>
    <w:rsid w:val="007762EB"/>
    <w:rsid w:val="00776A39"/>
    <w:rsid w:val="007773FA"/>
    <w:rsid w:val="00777A20"/>
    <w:rsid w:val="0078017A"/>
    <w:rsid w:val="00780970"/>
    <w:rsid w:val="00781318"/>
    <w:rsid w:val="0078160B"/>
    <w:rsid w:val="00781746"/>
    <w:rsid w:val="00781D8B"/>
    <w:rsid w:val="00781EF0"/>
    <w:rsid w:val="0078351F"/>
    <w:rsid w:val="00783E7C"/>
    <w:rsid w:val="007844F1"/>
    <w:rsid w:val="0078486C"/>
    <w:rsid w:val="0078489D"/>
    <w:rsid w:val="00784C4E"/>
    <w:rsid w:val="00785A06"/>
    <w:rsid w:val="00785B1C"/>
    <w:rsid w:val="00787F60"/>
    <w:rsid w:val="007906BF"/>
    <w:rsid w:val="00790777"/>
    <w:rsid w:val="00791C81"/>
    <w:rsid w:val="00792C32"/>
    <w:rsid w:val="00794506"/>
    <w:rsid w:val="00794BCB"/>
    <w:rsid w:val="00794C84"/>
    <w:rsid w:val="0079572E"/>
    <w:rsid w:val="00795747"/>
    <w:rsid w:val="00795BBC"/>
    <w:rsid w:val="00796B82"/>
    <w:rsid w:val="00796EDC"/>
    <w:rsid w:val="00797162"/>
    <w:rsid w:val="00797C02"/>
    <w:rsid w:val="007A0120"/>
    <w:rsid w:val="007A0E1E"/>
    <w:rsid w:val="007A177C"/>
    <w:rsid w:val="007A23AB"/>
    <w:rsid w:val="007A2574"/>
    <w:rsid w:val="007A263D"/>
    <w:rsid w:val="007A2B00"/>
    <w:rsid w:val="007A594E"/>
    <w:rsid w:val="007A67B5"/>
    <w:rsid w:val="007A6CB4"/>
    <w:rsid w:val="007A6EFC"/>
    <w:rsid w:val="007A7E13"/>
    <w:rsid w:val="007B0386"/>
    <w:rsid w:val="007B1677"/>
    <w:rsid w:val="007B1821"/>
    <w:rsid w:val="007B194E"/>
    <w:rsid w:val="007B3894"/>
    <w:rsid w:val="007B3A85"/>
    <w:rsid w:val="007B3BD7"/>
    <w:rsid w:val="007B3E79"/>
    <w:rsid w:val="007B3EF8"/>
    <w:rsid w:val="007B3FAF"/>
    <w:rsid w:val="007B5347"/>
    <w:rsid w:val="007B674D"/>
    <w:rsid w:val="007B6CE9"/>
    <w:rsid w:val="007B6EF1"/>
    <w:rsid w:val="007B79E8"/>
    <w:rsid w:val="007C0430"/>
    <w:rsid w:val="007C0758"/>
    <w:rsid w:val="007C0B6F"/>
    <w:rsid w:val="007C0CB9"/>
    <w:rsid w:val="007C13E1"/>
    <w:rsid w:val="007C1438"/>
    <w:rsid w:val="007C1906"/>
    <w:rsid w:val="007C368C"/>
    <w:rsid w:val="007C3E7C"/>
    <w:rsid w:val="007C3F60"/>
    <w:rsid w:val="007C431D"/>
    <w:rsid w:val="007C5894"/>
    <w:rsid w:val="007C5FCB"/>
    <w:rsid w:val="007C64A9"/>
    <w:rsid w:val="007C70C0"/>
    <w:rsid w:val="007C78C1"/>
    <w:rsid w:val="007D01B1"/>
    <w:rsid w:val="007D0274"/>
    <w:rsid w:val="007D088B"/>
    <w:rsid w:val="007D12A8"/>
    <w:rsid w:val="007D15D8"/>
    <w:rsid w:val="007D31BA"/>
    <w:rsid w:val="007D3283"/>
    <w:rsid w:val="007D3663"/>
    <w:rsid w:val="007D3664"/>
    <w:rsid w:val="007D3A82"/>
    <w:rsid w:val="007D3ABA"/>
    <w:rsid w:val="007D3E9D"/>
    <w:rsid w:val="007D482C"/>
    <w:rsid w:val="007D4A18"/>
    <w:rsid w:val="007D5492"/>
    <w:rsid w:val="007D5879"/>
    <w:rsid w:val="007D5B28"/>
    <w:rsid w:val="007D77D5"/>
    <w:rsid w:val="007E03BA"/>
    <w:rsid w:val="007E2B30"/>
    <w:rsid w:val="007E34B9"/>
    <w:rsid w:val="007E39F0"/>
    <w:rsid w:val="007E3AF4"/>
    <w:rsid w:val="007E55A4"/>
    <w:rsid w:val="007E5964"/>
    <w:rsid w:val="007E635C"/>
    <w:rsid w:val="007E64E9"/>
    <w:rsid w:val="007E6DD1"/>
    <w:rsid w:val="007E70F1"/>
    <w:rsid w:val="007E79B5"/>
    <w:rsid w:val="007E7FB0"/>
    <w:rsid w:val="007F0366"/>
    <w:rsid w:val="007F0A46"/>
    <w:rsid w:val="007F0EC9"/>
    <w:rsid w:val="007F1C24"/>
    <w:rsid w:val="007F204A"/>
    <w:rsid w:val="007F2FD9"/>
    <w:rsid w:val="007F3485"/>
    <w:rsid w:val="007F49FE"/>
    <w:rsid w:val="007F5517"/>
    <w:rsid w:val="007F6537"/>
    <w:rsid w:val="007F6597"/>
    <w:rsid w:val="007F73CF"/>
    <w:rsid w:val="00800D18"/>
    <w:rsid w:val="00802BBE"/>
    <w:rsid w:val="00803017"/>
    <w:rsid w:val="00804085"/>
    <w:rsid w:val="0080517D"/>
    <w:rsid w:val="008055C8"/>
    <w:rsid w:val="00805940"/>
    <w:rsid w:val="0080640D"/>
    <w:rsid w:val="008077F0"/>
    <w:rsid w:val="00807C26"/>
    <w:rsid w:val="00810497"/>
    <w:rsid w:val="00810827"/>
    <w:rsid w:val="008108DA"/>
    <w:rsid w:val="00811404"/>
    <w:rsid w:val="00811A05"/>
    <w:rsid w:val="00811C62"/>
    <w:rsid w:val="00811DF0"/>
    <w:rsid w:val="0081266B"/>
    <w:rsid w:val="00812E2A"/>
    <w:rsid w:val="00812E81"/>
    <w:rsid w:val="0081315A"/>
    <w:rsid w:val="0081340A"/>
    <w:rsid w:val="008141B0"/>
    <w:rsid w:val="00814555"/>
    <w:rsid w:val="008145C1"/>
    <w:rsid w:val="008147DA"/>
    <w:rsid w:val="00814E9E"/>
    <w:rsid w:val="00815A01"/>
    <w:rsid w:val="00815AE2"/>
    <w:rsid w:val="00817971"/>
    <w:rsid w:val="00822A9E"/>
    <w:rsid w:val="00822F9A"/>
    <w:rsid w:val="00823ADF"/>
    <w:rsid w:val="00823E91"/>
    <w:rsid w:val="00823ECC"/>
    <w:rsid w:val="0082409C"/>
    <w:rsid w:val="00824214"/>
    <w:rsid w:val="0082447D"/>
    <w:rsid w:val="00824BB0"/>
    <w:rsid w:val="00824EF9"/>
    <w:rsid w:val="00825B40"/>
    <w:rsid w:val="00825D89"/>
    <w:rsid w:val="00825E1A"/>
    <w:rsid w:val="0082762C"/>
    <w:rsid w:val="00830C2A"/>
    <w:rsid w:val="00830DCD"/>
    <w:rsid w:val="00830F11"/>
    <w:rsid w:val="008313F8"/>
    <w:rsid w:val="00831DC2"/>
    <w:rsid w:val="008328A7"/>
    <w:rsid w:val="00834763"/>
    <w:rsid w:val="0083485D"/>
    <w:rsid w:val="00834874"/>
    <w:rsid w:val="00834A20"/>
    <w:rsid w:val="00834DDD"/>
    <w:rsid w:val="00835A99"/>
    <w:rsid w:val="00836431"/>
    <w:rsid w:val="008366F5"/>
    <w:rsid w:val="0083794D"/>
    <w:rsid w:val="008408D8"/>
    <w:rsid w:val="00840C4A"/>
    <w:rsid w:val="008413EA"/>
    <w:rsid w:val="00841508"/>
    <w:rsid w:val="0084172D"/>
    <w:rsid w:val="00842429"/>
    <w:rsid w:val="008424EA"/>
    <w:rsid w:val="0084266E"/>
    <w:rsid w:val="00842DA0"/>
    <w:rsid w:val="00842EDD"/>
    <w:rsid w:val="008432A4"/>
    <w:rsid w:val="00843DA7"/>
    <w:rsid w:val="0084426E"/>
    <w:rsid w:val="00844410"/>
    <w:rsid w:val="0084450A"/>
    <w:rsid w:val="00844AA3"/>
    <w:rsid w:val="008451FD"/>
    <w:rsid w:val="00845E88"/>
    <w:rsid w:val="00845FDE"/>
    <w:rsid w:val="00846DA6"/>
    <w:rsid w:val="008473D6"/>
    <w:rsid w:val="00847509"/>
    <w:rsid w:val="00847DCB"/>
    <w:rsid w:val="00850994"/>
    <w:rsid w:val="00850DAA"/>
    <w:rsid w:val="00851E20"/>
    <w:rsid w:val="00851F50"/>
    <w:rsid w:val="00852592"/>
    <w:rsid w:val="00852BCD"/>
    <w:rsid w:val="00852D03"/>
    <w:rsid w:val="00854B54"/>
    <w:rsid w:val="0085535A"/>
    <w:rsid w:val="0085567E"/>
    <w:rsid w:val="00855A8B"/>
    <w:rsid w:val="00856097"/>
    <w:rsid w:val="00856E5C"/>
    <w:rsid w:val="00857011"/>
    <w:rsid w:val="00860134"/>
    <w:rsid w:val="0086059A"/>
    <w:rsid w:val="00860F3A"/>
    <w:rsid w:val="008618AA"/>
    <w:rsid w:val="00861EC0"/>
    <w:rsid w:val="0086264E"/>
    <w:rsid w:val="008638C9"/>
    <w:rsid w:val="008641CE"/>
    <w:rsid w:val="0086574E"/>
    <w:rsid w:val="00865C3C"/>
    <w:rsid w:val="008660D6"/>
    <w:rsid w:val="0086644B"/>
    <w:rsid w:val="00866646"/>
    <w:rsid w:val="00867382"/>
    <w:rsid w:val="00870C5D"/>
    <w:rsid w:val="0087158F"/>
    <w:rsid w:val="0087239A"/>
    <w:rsid w:val="0087343E"/>
    <w:rsid w:val="008735C8"/>
    <w:rsid w:val="008735F4"/>
    <w:rsid w:val="008740FF"/>
    <w:rsid w:val="00874294"/>
    <w:rsid w:val="008753BF"/>
    <w:rsid w:val="008756F2"/>
    <w:rsid w:val="00875A46"/>
    <w:rsid w:val="00876109"/>
    <w:rsid w:val="00876715"/>
    <w:rsid w:val="008772A9"/>
    <w:rsid w:val="00880893"/>
    <w:rsid w:val="00880B93"/>
    <w:rsid w:val="008815E5"/>
    <w:rsid w:val="008831A2"/>
    <w:rsid w:val="00884535"/>
    <w:rsid w:val="00884C10"/>
    <w:rsid w:val="00884ED4"/>
    <w:rsid w:val="00884F69"/>
    <w:rsid w:val="008850E9"/>
    <w:rsid w:val="00885B17"/>
    <w:rsid w:val="00886EB5"/>
    <w:rsid w:val="008870BB"/>
    <w:rsid w:val="00890365"/>
    <w:rsid w:val="00890682"/>
    <w:rsid w:val="00890755"/>
    <w:rsid w:val="00890C97"/>
    <w:rsid w:val="00893B87"/>
    <w:rsid w:val="0089547B"/>
    <w:rsid w:val="00895E8A"/>
    <w:rsid w:val="00896A39"/>
    <w:rsid w:val="008972D6"/>
    <w:rsid w:val="00897A14"/>
    <w:rsid w:val="00897B48"/>
    <w:rsid w:val="008A043D"/>
    <w:rsid w:val="008A05AC"/>
    <w:rsid w:val="008A096E"/>
    <w:rsid w:val="008A1160"/>
    <w:rsid w:val="008A1B41"/>
    <w:rsid w:val="008A352C"/>
    <w:rsid w:val="008A353A"/>
    <w:rsid w:val="008A3714"/>
    <w:rsid w:val="008A3AFF"/>
    <w:rsid w:val="008A4EC8"/>
    <w:rsid w:val="008A4FB3"/>
    <w:rsid w:val="008A585D"/>
    <w:rsid w:val="008A5C03"/>
    <w:rsid w:val="008A5C24"/>
    <w:rsid w:val="008A5CDA"/>
    <w:rsid w:val="008A6B3E"/>
    <w:rsid w:val="008A7279"/>
    <w:rsid w:val="008A7D34"/>
    <w:rsid w:val="008A7D4F"/>
    <w:rsid w:val="008A7DE7"/>
    <w:rsid w:val="008B0033"/>
    <w:rsid w:val="008B11DC"/>
    <w:rsid w:val="008B13DC"/>
    <w:rsid w:val="008B1D49"/>
    <w:rsid w:val="008B1DD7"/>
    <w:rsid w:val="008B2B75"/>
    <w:rsid w:val="008B2E31"/>
    <w:rsid w:val="008B390D"/>
    <w:rsid w:val="008B3E79"/>
    <w:rsid w:val="008B48AD"/>
    <w:rsid w:val="008B4A29"/>
    <w:rsid w:val="008C069B"/>
    <w:rsid w:val="008C07F7"/>
    <w:rsid w:val="008C0E20"/>
    <w:rsid w:val="008C17CE"/>
    <w:rsid w:val="008C347A"/>
    <w:rsid w:val="008C3C7A"/>
    <w:rsid w:val="008C462E"/>
    <w:rsid w:val="008C47E1"/>
    <w:rsid w:val="008C57CD"/>
    <w:rsid w:val="008C6AA6"/>
    <w:rsid w:val="008C6F9D"/>
    <w:rsid w:val="008C7B3F"/>
    <w:rsid w:val="008D06FA"/>
    <w:rsid w:val="008D0C30"/>
    <w:rsid w:val="008D0CCB"/>
    <w:rsid w:val="008D1324"/>
    <w:rsid w:val="008D17E7"/>
    <w:rsid w:val="008D1B46"/>
    <w:rsid w:val="008D307F"/>
    <w:rsid w:val="008D3626"/>
    <w:rsid w:val="008D4384"/>
    <w:rsid w:val="008D458F"/>
    <w:rsid w:val="008D4F13"/>
    <w:rsid w:val="008D5135"/>
    <w:rsid w:val="008D5835"/>
    <w:rsid w:val="008D5D60"/>
    <w:rsid w:val="008D68D7"/>
    <w:rsid w:val="008D6AA0"/>
    <w:rsid w:val="008D7229"/>
    <w:rsid w:val="008E05C6"/>
    <w:rsid w:val="008E0B7E"/>
    <w:rsid w:val="008E0D3F"/>
    <w:rsid w:val="008E1166"/>
    <w:rsid w:val="008E1AFE"/>
    <w:rsid w:val="008E1B72"/>
    <w:rsid w:val="008E1BBE"/>
    <w:rsid w:val="008E259D"/>
    <w:rsid w:val="008E2604"/>
    <w:rsid w:val="008E31CC"/>
    <w:rsid w:val="008E3298"/>
    <w:rsid w:val="008E423D"/>
    <w:rsid w:val="008E44DB"/>
    <w:rsid w:val="008E5247"/>
    <w:rsid w:val="008E5367"/>
    <w:rsid w:val="008E5381"/>
    <w:rsid w:val="008E5C51"/>
    <w:rsid w:val="008E6AAF"/>
    <w:rsid w:val="008E743C"/>
    <w:rsid w:val="008F05F0"/>
    <w:rsid w:val="008F0872"/>
    <w:rsid w:val="008F0FA4"/>
    <w:rsid w:val="008F1CD1"/>
    <w:rsid w:val="008F2AC9"/>
    <w:rsid w:val="008F2D16"/>
    <w:rsid w:val="008F3A89"/>
    <w:rsid w:val="008F4074"/>
    <w:rsid w:val="008F4D7B"/>
    <w:rsid w:val="008F4E64"/>
    <w:rsid w:val="008F5DAF"/>
    <w:rsid w:val="008F6013"/>
    <w:rsid w:val="008F6C56"/>
    <w:rsid w:val="008F74FB"/>
    <w:rsid w:val="00900E34"/>
    <w:rsid w:val="0090185C"/>
    <w:rsid w:val="00901AC3"/>
    <w:rsid w:val="0090214C"/>
    <w:rsid w:val="0090292C"/>
    <w:rsid w:val="009032DD"/>
    <w:rsid w:val="009037B6"/>
    <w:rsid w:val="00903D1D"/>
    <w:rsid w:val="00903FE3"/>
    <w:rsid w:val="00904064"/>
    <w:rsid w:val="00904504"/>
    <w:rsid w:val="009055F2"/>
    <w:rsid w:val="009056DC"/>
    <w:rsid w:val="0090572C"/>
    <w:rsid w:val="00906597"/>
    <w:rsid w:val="009066A9"/>
    <w:rsid w:val="00910096"/>
    <w:rsid w:val="00910C47"/>
    <w:rsid w:val="00911ACC"/>
    <w:rsid w:val="00911F1B"/>
    <w:rsid w:val="00911FA5"/>
    <w:rsid w:val="009120AF"/>
    <w:rsid w:val="009128D6"/>
    <w:rsid w:val="0091424B"/>
    <w:rsid w:val="00914C05"/>
    <w:rsid w:val="0091539A"/>
    <w:rsid w:val="00915838"/>
    <w:rsid w:val="0091680C"/>
    <w:rsid w:val="0091687A"/>
    <w:rsid w:val="00916FBE"/>
    <w:rsid w:val="009174D9"/>
    <w:rsid w:val="0092024F"/>
    <w:rsid w:val="009212BA"/>
    <w:rsid w:val="00921C33"/>
    <w:rsid w:val="009220AE"/>
    <w:rsid w:val="0092253C"/>
    <w:rsid w:val="00922686"/>
    <w:rsid w:val="00922CA4"/>
    <w:rsid w:val="00922D6F"/>
    <w:rsid w:val="00922F3B"/>
    <w:rsid w:val="00924692"/>
    <w:rsid w:val="009251DA"/>
    <w:rsid w:val="0092542D"/>
    <w:rsid w:val="00927029"/>
    <w:rsid w:val="0092730F"/>
    <w:rsid w:val="00927844"/>
    <w:rsid w:val="00927AA1"/>
    <w:rsid w:val="009305F7"/>
    <w:rsid w:val="00931D18"/>
    <w:rsid w:val="0093287A"/>
    <w:rsid w:val="00932A63"/>
    <w:rsid w:val="00933FC8"/>
    <w:rsid w:val="00933FC9"/>
    <w:rsid w:val="009342BA"/>
    <w:rsid w:val="00934583"/>
    <w:rsid w:val="00934EC2"/>
    <w:rsid w:val="009350AA"/>
    <w:rsid w:val="0093512D"/>
    <w:rsid w:val="00935551"/>
    <w:rsid w:val="009370E9"/>
    <w:rsid w:val="009373CC"/>
    <w:rsid w:val="00940352"/>
    <w:rsid w:val="00940872"/>
    <w:rsid w:val="00940CA5"/>
    <w:rsid w:val="0094154F"/>
    <w:rsid w:val="00941658"/>
    <w:rsid w:val="00941E8C"/>
    <w:rsid w:val="00942341"/>
    <w:rsid w:val="00942727"/>
    <w:rsid w:val="00942F03"/>
    <w:rsid w:val="00944485"/>
    <w:rsid w:val="00944683"/>
    <w:rsid w:val="009450C3"/>
    <w:rsid w:val="00945295"/>
    <w:rsid w:val="009459F6"/>
    <w:rsid w:val="00946861"/>
    <w:rsid w:val="00947355"/>
    <w:rsid w:val="00947405"/>
    <w:rsid w:val="0094753D"/>
    <w:rsid w:val="009501D4"/>
    <w:rsid w:val="0095261D"/>
    <w:rsid w:val="00955DBF"/>
    <w:rsid w:val="00955E3A"/>
    <w:rsid w:val="009561AB"/>
    <w:rsid w:val="00960058"/>
    <w:rsid w:val="00960A1C"/>
    <w:rsid w:val="00960CC4"/>
    <w:rsid w:val="00960FF7"/>
    <w:rsid w:val="00961BC8"/>
    <w:rsid w:val="009636E8"/>
    <w:rsid w:val="00963E34"/>
    <w:rsid w:val="00963F8F"/>
    <w:rsid w:val="00964389"/>
    <w:rsid w:val="00965A61"/>
    <w:rsid w:val="00965EA9"/>
    <w:rsid w:val="009661CF"/>
    <w:rsid w:val="0096646C"/>
    <w:rsid w:val="009665AC"/>
    <w:rsid w:val="0096665F"/>
    <w:rsid w:val="00967551"/>
    <w:rsid w:val="00970106"/>
    <w:rsid w:val="0097028B"/>
    <w:rsid w:val="009702F1"/>
    <w:rsid w:val="0097205B"/>
    <w:rsid w:val="00972090"/>
    <w:rsid w:val="00972270"/>
    <w:rsid w:val="009726B6"/>
    <w:rsid w:val="00972C09"/>
    <w:rsid w:val="00972CE3"/>
    <w:rsid w:val="00972DD0"/>
    <w:rsid w:val="00973658"/>
    <w:rsid w:val="00974120"/>
    <w:rsid w:val="00974A24"/>
    <w:rsid w:val="00976885"/>
    <w:rsid w:val="00976DC1"/>
    <w:rsid w:val="00981144"/>
    <w:rsid w:val="0098181C"/>
    <w:rsid w:val="00981BFC"/>
    <w:rsid w:val="00981FD6"/>
    <w:rsid w:val="0098215D"/>
    <w:rsid w:val="00982513"/>
    <w:rsid w:val="00982964"/>
    <w:rsid w:val="00982E04"/>
    <w:rsid w:val="009833A3"/>
    <w:rsid w:val="00984E9A"/>
    <w:rsid w:val="009850EF"/>
    <w:rsid w:val="009854B6"/>
    <w:rsid w:val="00985D2C"/>
    <w:rsid w:val="00986288"/>
    <w:rsid w:val="0098792B"/>
    <w:rsid w:val="009903D9"/>
    <w:rsid w:val="0099058F"/>
    <w:rsid w:val="009907D7"/>
    <w:rsid w:val="00991782"/>
    <w:rsid w:val="00991CBF"/>
    <w:rsid w:val="00991FC0"/>
    <w:rsid w:val="0099312C"/>
    <w:rsid w:val="009948A1"/>
    <w:rsid w:val="00995DE9"/>
    <w:rsid w:val="00996119"/>
    <w:rsid w:val="00996A3A"/>
    <w:rsid w:val="009A0B94"/>
    <w:rsid w:val="009A1856"/>
    <w:rsid w:val="009A3373"/>
    <w:rsid w:val="009A3A48"/>
    <w:rsid w:val="009A3BE1"/>
    <w:rsid w:val="009A53C6"/>
    <w:rsid w:val="009A57AF"/>
    <w:rsid w:val="009A5DFE"/>
    <w:rsid w:val="009A65FB"/>
    <w:rsid w:val="009A7913"/>
    <w:rsid w:val="009B194A"/>
    <w:rsid w:val="009B1A61"/>
    <w:rsid w:val="009B2CC1"/>
    <w:rsid w:val="009B493F"/>
    <w:rsid w:val="009B51F6"/>
    <w:rsid w:val="009B56E0"/>
    <w:rsid w:val="009B5A0A"/>
    <w:rsid w:val="009B609D"/>
    <w:rsid w:val="009B610D"/>
    <w:rsid w:val="009B6794"/>
    <w:rsid w:val="009B6ADD"/>
    <w:rsid w:val="009C0219"/>
    <w:rsid w:val="009C03C7"/>
    <w:rsid w:val="009C071B"/>
    <w:rsid w:val="009C076A"/>
    <w:rsid w:val="009C07DF"/>
    <w:rsid w:val="009C0DEC"/>
    <w:rsid w:val="009C363D"/>
    <w:rsid w:val="009C366E"/>
    <w:rsid w:val="009C3BA3"/>
    <w:rsid w:val="009C4038"/>
    <w:rsid w:val="009C41D7"/>
    <w:rsid w:val="009C4284"/>
    <w:rsid w:val="009C4528"/>
    <w:rsid w:val="009C4A64"/>
    <w:rsid w:val="009C558A"/>
    <w:rsid w:val="009C5C5C"/>
    <w:rsid w:val="009C6757"/>
    <w:rsid w:val="009C6B5D"/>
    <w:rsid w:val="009C6C00"/>
    <w:rsid w:val="009C6E54"/>
    <w:rsid w:val="009C738A"/>
    <w:rsid w:val="009D06FF"/>
    <w:rsid w:val="009D0C68"/>
    <w:rsid w:val="009D1874"/>
    <w:rsid w:val="009D4851"/>
    <w:rsid w:val="009D6402"/>
    <w:rsid w:val="009D66B1"/>
    <w:rsid w:val="009D69FD"/>
    <w:rsid w:val="009D6C14"/>
    <w:rsid w:val="009D725E"/>
    <w:rsid w:val="009E0632"/>
    <w:rsid w:val="009E087F"/>
    <w:rsid w:val="009E1452"/>
    <w:rsid w:val="009E50EB"/>
    <w:rsid w:val="009E65D2"/>
    <w:rsid w:val="009E6759"/>
    <w:rsid w:val="009E68E3"/>
    <w:rsid w:val="009E6C06"/>
    <w:rsid w:val="009E6FB4"/>
    <w:rsid w:val="009E77E0"/>
    <w:rsid w:val="009F011F"/>
    <w:rsid w:val="009F06E3"/>
    <w:rsid w:val="009F103D"/>
    <w:rsid w:val="009F1FAF"/>
    <w:rsid w:val="009F292B"/>
    <w:rsid w:val="009F2BFD"/>
    <w:rsid w:val="009F3648"/>
    <w:rsid w:val="009F3A09"/>
    <w:rsid w:val="009F4058"/>
    <w:rsid w:val="009F45D2"/>
    <w:rsid w:val="009F47CD"/>
    <w:rsid w:val="009F4DA6"/>
    <w:rsid w:val="009F5CC1"/>
    <w:rsid w:val="009F5F04"/>
    <w:rsid w:val="009F6155"/>
    <w:rsid w:val="009F6270"/>
    <w:rsid w:val="009F7B9B"/>
    <w:rsid w:val="00A0018C"/>
    <w:rsid w:val="00A00CBE"/>
    <w:rsid w:val="00A0103B"/>
    <w:rsid w:val="00A02ED3"/>
    <w:rsid w:val="00A03EDD"/>
    <w:rsid w:val="00A04055"/>
    <w:rsid w:val="00A043E8"/>
    <w:rsid w:val="00A04F9C"/>
    <w:rsid w:val="00A053B2"/>
    <w:rsid w:val="00A062D3"/>
    <w:rsid w:val="00A06F8B"/>
    <w:rsid w:val="00A070FF"/>
    <w:rsid w:val="00A0765E"/>
    <w:rsid w:val="00A07691"/>
    <w:rsid w:val="00A078F5"/>
    <w:rsid w:val="00A07C86"/>
    <w:rsid w:val="00A07F7E"/>
    <w:rsid w:val="00A10365"/>
    <w:rsid w:val="00A10DD0"/>
    <w:rsid w:val="00A10ED6"/>
    <w:rsid w:val="00A11104"/>
    <w:rsid w:val="00A115BD"/>
    <w:rsid w:val="00A13080"/>
    <w:rsid w:val="00A13709"/>
    <w:rsid w:val="00A138DD"/>
    <w:rsid w:val="00A13F4D"/>
    <w:rsid w:val="00A14002"/>
    <w:rsid w:val="00A14053"/>
    <w:rsid w:val="00A14A1A"/>
    <w:rsid w:val="00A14E84"/>
    <w:rsid w:val="00A15ADE"/>
    <w:rsid w:val="00A15D6E"/>
    <w:rsid w:val="00A16220"/>
    <w:rsid w:val="00A164E2"/>
    <w:rsid w:val="00A17287"/>
    <w:rsid w:val="00A178E0"/>
    <w:rsid w:val="00A17B3F"/>
    <w:rsid w:val="00A17FB9"/>
    <w:rsid w:val="00A20C8B"/>
    <w:rsid w:val="00A21ACC"/>
    <w:rsid w:val="00A22416"/>
    <w:rsid w:val="00A22994"/>
    <w:rsid w:val="00A23508"/>
    <w:rsid w:val="00A23C70"/>
    <w:rsid w:val="00A2592C"/>
    <w:rsid w:val="00A25F71"/>
    <w:rsid w:val="00A262B5"/>
    <w:rsid w:val="00A262BE"/>
    <w:rsid w:val="00A2696E"/>
    <w:rsid w:val="00A300B5"/>
    <w:rsid w:val="00A30394"/>
    <w:rsid w:val="00A30EF5"/>
    <w:rsid w:val="00A31A89"/>
    <w:rsid w:val="00A32264"/>
    <w:rsid w:val="00A33CEA"/>
    <w:rsid w:val="00A3446A"/>
    <w:rsid w:val="00A348F7"/>
    <w:rsid w:val="00A35A29"/>
    <w:rsid w:val="00A35BDC"/>
    <w:rsid w:val="00A3613F"/>
    <w:rsid w:val="00A36C4E"/>
    <w:rsid w:val="00A36CB0"/>
    <w:rsid w:val="00A37804"/>
    <w:rsid w:val="00A41A0C"/>
    <w:rsid w:val="00A4315B"/>
    <w:rsid w:val="00A431B9"/>
    <w:rsid w:val="00A43538"/>
    <w:rsid w:val="00A44152"/>
    <w:rsid w:val="00A44F1B"/>
    <w:rsid w:val="00A4540E"/>
    <w:rsid w:val="00A45903"/>
    <w:rsid w:val="00A45BAA"/>
    <w:rsid w:val="00A51262"/>
    <w:rsid w:val="00A52783"/>
    <w:rsid w:val="00A52B12"/>
    <w:rsid w:val="00A53D53"/>
    <w:rsid w:val="00A5421D"/>
    <w:rsid w:val="00A548A6"/>
    <w:rsid w:val="00A54D29"/>
    <w:rsid w:val="00A54D36"/>
    <w:rsid w:val="00A577D1"/>
    <w:rsid w:val="00A57F7B"/>
    <w:rsid w:val="00A600DC"/>
    <w:rsid w:val="00A604E1"/>
    <w:rsid w:val="00A606BC"/>
    <w:rsid w:val="00A60982"/>
    <w:rsid w:val="00A60A60"/>
    <w:rsid w:val="00A61E31"/>
    <w:rsid w:val="00A62D6A"/>
    <w:rsid w:val="00A634BD"/>
    <w:rsid w:val="00A63659"/>
    <w:rsid w:val="00A63A3B"/>
    <w:rsid w:val="00A63ECA"/>
    <w:rsid w:val="00A641B0"/>
    <w:rsid w:val="00A64663"/>
    <w:rsid w:val="00A64705"/>
    <w:rsid w:val="00A65EA5"/>
    <w:rsid w:val="00A6673D"/>
    <w:rsid w:val="00A67024"/>
    <w:rsid w:val="00A700F8"/>
    <w:rsid w:val="00A714B2"/>
    <w:rsid w:val="00A718DB"/>
    <w:rsid w:val="00A7198E"/>
    <w:rsid w:val="00A73604"/>
    <w:rsid w:val="00A758AA"/>
    <w:rsid w:val="00A75F6F"/>
    <w:rsid w:val="00A76598"/>
    <w:rsid w:val="00A76EC2"/>
    <w:rsid w:val="00A76FB0"/>
    <w:rsid w:val="00A771F4"/>
    <w:rsid w:val="00A77A2D"/>
    <w:rsid w:val="00A77B7F"/>
    <w:rsid w:val="00A77BC2"/>
    <w:rsid w:val="00A80E79"/>
    <w:rsid w:val="00A819EE"/>
    <w:rsid w:val="00A8222E"/>
    <w:rsid w:val="00A82B2A"/>
    <w:rsid w:val="00A83065"/>
    <w:rsid w:val="00A83F41"/>
    <w:rsid w:val="00A84985"/>
    <w:rsid w:val="00A854EC"/>
    <w:rsid w:val="00A85BFE"/>
    <w:rsid w:val="00A85D18"/>
    <w:rsid w:val="00A860F6"/>
    <w:rsid w:val="00A8624E"/>
    <w:rsid w:val="00A8689D"/>
    <w:rsid w:val="00A86AFD"/>
    <w:rsid w:val="00A8770B"/>
    <w:rsid w:val="00A8773C"/>
    <w:rsid w:val="00A92070"/>
    <w:rsid w:val="00A92B33"/>
    <w:rsid w:val="00A92C2E"/>
    <w:rsid w:val="00A93A57"/>
    <w:rsid w:val="00A93A98"/>
    <w:rsid w:val="00A95F13"/>
    <w:rsid w:val="00AA008F"/>
    <w:rsid w:val="00AA054E"/>
    <w:rsid w:val="00AA3851"/>
    <w:rsid w:val="00AA395E"/>
    <w:rsid w:val="00AA3D23"/>
    <w:rsid w:val="00AA41DE"/>
    <w:rsid w:val="00AA496A"/>
    <w:rsid w:val="00AA4C81"/>
    <w:rsid w:val="00AA5272"/>
    <w:rsid w:val="00AA580D"/>
    <w:rsid w:val="00AA638A"/>
    <w:rsid w:val="00AA6AC6"/>
    <w:rsid w:val="00AA6ECD"/>
    <w:rsid w:val="00AA70B8"/>
    <w:rsid w:val="00AB0B35"/>
    <w:rsid w:val="00AB0DDA"/>
    <w:rsid w:val="00AB111C"/>
    <w:rsid w:val="00AB13E2"/>
    <w:rsid w:val="00AB197C"/>
    <w:rsid w:val="00AB1C91"/>
    <w:rsid w:val="00AB2DAC"/>
    <w:rsid w:val="00AB34AE"/>
    <w:rsid w:val="00AB38E3"/>
    <w:rsid w:val="00AB42B1"/>
    <w:rsid w:val="00AB51E9"/>
    <w:rsid w:val="00AB58FB"/>
    <w:rsid w:val="00AB5DAC"/>
    <w:rsid w:val="00AB656B"/>
    <w:rsid w:val="00AB6865"/>
    <w:rsid w:val="00AB6D3F"/>
    <w:rsid w:val="00AB770C"/>
    <w:rsid w:val="00AB7FF4"/>
    <w:rsid w:val="00AC0AA7"/>
    <w:rsid w:val="00AC1938"/>
    <w:rsid w:val="00AC2F5D"/>
    <w:rsid w:val="00AC3A8B"/>
    <w:rsid w:val="00AC577D"/>
    <w:rsid w:val="00AC5C81"/>
    <w:rsid w:val="00AC628C"/>
    <w:rsid w:val="00AC7F7D"/>
    <w:rsid w:val="00AD01DC"/>
    <w:rsid w:val="00AD05AE"/>
    <w:rsid w:val="00AD0777"/>
    <w:rsid w:val="00AD1695"/>
    <w:rsid w:val="00AD19D4"/>
    <w:rsid w:val="00AD1F2F"/>
    <w:rsid w:val="00AD22D5"/>
    <w:rsid w:val="00AD28F8"/>
    <w:rsid w:val="00AD3C70"/>
    <w:rsid w:val="00AD4347"/>
    <w:rsid w:val="00AD5573"/>
    <w:rsid w:val="00AD64C1"/>
    <w:rsid w:val="00AD6659"/>
    <w:rsid w:val="00AE132D"/>
    <w:rsid w:val="00AE23A7"/>
    <w:rsid w:val="00AE272E"/>
    <w:rsid w:val="00AE300E"/>
    <w:rsid w:val="00AE3015"/>
    <w:rsid w:val="00AE3206"/>
    <w:rsid w:val="00AE36AA"/>
    <w:rsid w:val="00AE3FC5"/>
    <w:rsid w:val="00AE4D5B"/>
    <w:rsid w:val="00AE5887"/>
    <w:rsid w:val="00AE5D91"/>
    <w:rsid w:val="00AE5FBD"/>
    <w:rsid w:val="00AE6EF0"/>
    <w:rsid w:val="00AE7104"/>
    <w:rsid w:val="00AE72E9"/>
    <w:rsid w:val="00AF0099"/>
    <w:rsid w:val="00AF0374"/>
    <w:rsid w:val="00AF3677"/>
    <w:rsid w:val="00AF3AF3"/>
    <w:rsid w:val="00AF6F58"/>
    <w:rsid w:val="00B00ECA"/>
    <w:rsid w:val="00B00F15"/>
    <w:rsid w:val="00B00FCA"/>
    <w:rsid w:val="00B02A17"/>
    <w:rsid w:val="00B03246"/>
    <w:rsid w:val="00B03573"/>
    <w:rsid w:val="00B05713"/>
    <w:rsid w:val="00B0672E"/>
    <w:rsid w:val="00B072E6"/>
    <w:rsid w:val="00B07490"/>
    <w:rsid w:val="00B07BBB"/>
    <w:rsid w:val="00B07BE0"/>
    <w:rsid w:val="00B10EC9"/>
    <w:rsid w:val="00B114D2"/>
    <w:rsid w:val="00B115C4"/>
    <w:rsid w:val="00B11923"/>
    <w:rsid w:val="00B11FCA"/>
    <w:rsid w:val="00B12940"/>
    <w:rsid w:val="00B1454E"/>
    <w:rsid w:val="00B14ACE"/>
    <w:rsid w:val="00B15BB8"/>
    <w:rsid w:val="00B15DD5"/>
    <w:rsid w:val="00B16D6B"/>
    <w:rsid w:val="00B171FF"/>
    <w:rsid w:val="00B1748C"/>
    <w:rsid w:val="00B174EB"/>
    <w:rsid w:val="00B176DE"/>
    <w:rsid w:val="00B17D86"/>
    <w:rsid w:val="00B17F4B"/>
    <w:rsid w:val="00B20E14"/>
    <w:rsid w:val="00B22488"/>
    <w:rsid w:val="00B23018"/>
    <w:rsid w:val="00B2303A"/>
    <w:rsid w:val="00B2314E"/>
    <w:rsid w:val="00B2346A"/>
    <w:rsid w:val="00B23702"/>
    <w:rsid w:val="00B2377B"/>
    <w:rsid w:val="00B23A17"/>
    <w:rsid w:val="00B25A4C"/>
    <w:rsid w:val="00B26482"/>
    <w:rsid w:val="00B26C59"/>
    <w:rsid w:val="00B26C9C"/>
    <w:rsid w:val="00B26D7B"/>
    <w:rsid w:val="00B27D30"/>
    <w:rsid w:val="00B30ED2"/>
    <w:rsid w:val="00B31982"/>
    <w:rsid w:val="00B3199B"/>
    <w:rsid w:val="00B31A15"/>
    <w:rsid w:val="00B33462"/>
    <w:rsid w:val="00B337F7"/>
    <w:rsid w:val="00B33B78"/>
    <w:rsid w:val="00B343C4"/>
    <w:rsid w:val="00B34F28"/>
    <w:rsid w:val="00B350F0"/>
    <w:rsid w:val="00B3557E"/>
    <w:rsid w:val="00B36459"/>
    <w:rsid w:val="00B36B31"/>
    <w:rsid w:val="00B37224"/>
    <w:rsid w:val="00B37360"/>
    <w:rsid w:val="00B377F2"/>
    <w:rsid w:val="00B3782D"/>
    <w:rsid w:val="00B37E01"/>
    <w:rsid w:val="00B40000"/>
    <w:rsid w:val="00B40233"/>
    <w:rsid w:val="00B40805"/>
    <w:rsid w:val="00B4084F"/>
    <w:rsid w:val="00B408AA"/>
    <w:rsid w:val="00B411DE"/>
    <w:rsid w:val="00B42898"/>
    <w:rsid w:val="00B42AE6"/>
    <w:rsid w:val="00B42B8D"/>
    <w:rsid w:val="00B42CA7"/>
    <w:rsid w:val="00B431C7"/>
    <w:rsid w:val="00B433C5"/>
    <w:rsid w:val="00B43F63"/>
    <w:rsid w:val="00B44119"/>
    <w:rsid w:val="00B449FB"/>
    <w:rsid w:val="00B4570F"/>
    <w:rsid w:val="00B45D8A"/>
    <w:rsid w:val="00B45F03"/>
    <w:rsid w:val="00B45F0A"/>
    <w:rsid w:val="00B46957"/>
    <w:rsid w:val="00B50E21"/>
    <w:rsid w:val="00B51410"/>
    <w:rsid w:val="00B51E07"/>
    <w:rsid w:val="00B51E1A"/>
    <w:rsid w:val="00B529A4"/>
    <w:rsid w:val="00B53B99"/>
    <w:rsid w:val="00B53C20"/>
    <w:rsid w:val="00B54B77"/>
    <w:rsid w:val="00B562BF"/>
    <w:rsid w:val="00B56B9B"/>
    <w:rsid w:val="00B56EA4"/>
    <w:rsid w:val="00B57A6F"/>
    <w:rsid w:val="00B57BB6"/>
    <w:rsid w:val="00B6030E"/>
    <w:rsid w:val="00B6048A"/>
    <w:rsid w:val="00B60506"/>
    <w:rsid w:val="00B6173A"/>
    <w:rsid w:val="00B62447"/>
    <w:rsid w:val="00B62684"/>
    <w:rsid w:val="00B62C0D"/>
    <w:rsid w:val="00B6360E"/>
    <w:rsid w:val="00B63B2E"/>
    <w:rsid w:val="00B64710"/>
    <w:rsid w:val="00B64E67"/>
    <w:rsid w:val="00B657B7"/>
    <w:rsid w:val="00B66673"/>
    <w:rsid w:val="00B674F3"/>
    <w:rsid w:val="00B6756D"/>
    <w:rsid w:val="00B67C6F"/>
    <w:rsid w:val="00B710D2"/>
    <w:rsid w:val="00B72372"/>
    <w:rsid w:val="00B7303B"/>
    <w:rsid w:val="00B73A55"/>
    <w:rsid w:val="00B73AE8"/>
    <w:rsid w:val="00B73D7B"/>
    <w:rsid w:val="00B7441E"/>
    <w:rsid w:val="00B746EE"/>
    <w:rsid w:val="00B758AC"/>
    <w:rsid w:val="00B80337"/>
    <w:rsid w:val="00B80922"/>
    <w:rsid w:val="00B80F8F"/>
    <w:rsid w:val="00B811CB"/>
    <w:rsid w:val="00B81A9E"/>
    <w:rsid w:val="00B8203A"/>
    <w:rsid w:val="00B826A1"/>
    <w:rsid w:val="00B82BE9"/>
    <w:rsid w:val="00B82E24"/>
    <w:rsid w:val="00B8348F"/>
    <w:rsid w:val="00B850FB"/>
    <w:rsid w:val="00B86163"/>
    <w:rsid w:val="00B8676F"/>
    <w:rsid w:val="00B87B4D"/>
    <w:rsid w:val="00B90314"/>
    <w:rsid w:val="00B90990"/>
    <w:rsid w:val="00B930DF"/>
    <w:rsid w:val="00B93F98"/>
    <w:rsid w:val="00B943D8"/>
    <w:rsid w:val="00B94D14"/>
    <w:rsid w:val="00B94E11"/>
    <w:rsid w:val="00B95755"/>
    <w:rsid w:val="00B95AC9"/>
    <w:rsid w:val="00B95F02"/>
    <w:rsid w:val="00B95F03"/>
    <w:rsid w:val="00B95F79"/>
    <w:rsid w:val="00B96B0F"/>
    <w:rsid w:val="00B96F3E"/>
    <w:rsid w:val="00B97194"/>
    <w:rsid w:val="00B97301"/>
    <w:rsid w:val="00B97401"/>
    <w:rsid w:val="00B97428"/>
    <w:rsid w:val="00BA0017"/>
    <w:rsid w:val="00BA0936"/>
    <w:rsid w:val="00BA0D80"/>
    <w:rsid w:val="00BA13BC"/>
    <w:rsid w:val="00BA2121"/>
    <w:rsid w:val="00BA22E7"/>
    <w:rsid w:val="00BA2D27"/>
    <w:rsid w:val="00BA36D4"/>
    <w:rsid w:val="00BA38B7"/>
    <w:rsid w:val="00BA51BB"/>
    <w:rsid w:val="00BA52AE"/>
    <w:rsid w:val="00BA7730"/>
    <w:rsid w:val="00BB05F3"/>
    <w:rsid w:val="00BB0A4C"/>
    <w:rsid w:val="00BB0F2B"/>
    <w:rsid w:val="00BB2499"/>
    <w:rsid w:val="00BB3025"/>
    <w:rsid w:val="00BB3A36"/>
    <w:rsid w:val="00BB4BED"/>
    <w:rsid w:val="00BB68B5"/>
    <w:rsid w:val="00BB7015"/>
    <w:rsid w:val="00BB7326"/>
    <w:rsid w:val="00BB7B26"/>
    <w:rsid w:val="00BC0122"/>
    <w:rsid w:val="00BC0342"/>
    <w:rsid w:val="00BC0388"/>
    <w:rsid w:val="00BC076D"/>
    <w:rsid w:val="00BC0B42"/>
    <w:rsid w:val="00BC0E5C"/>
    <w:rsid w:val="00BC3120"/>
    <w:rsid w:val="00BC3968"/>
    <w:rsid w:val="00BC3D5C"/>
    <w:rsid w:val="00BC3F90"/>
    <w:rsid w:val="00BC50B1"/>
    <w:rsid w:val="00BC52ED"/>
    <w:rsid w:val="00BC5ABE"/>
    <w:rsid w:val="00BC6F62"/>
    <w:rsid w:val="00BC78D9"/>
    <w:rsid w:val="00BC7F38"/>
    <w:rsid w:val="00BD2199"/>
    <w:rsid w:val="00BD2682"/>
    <w:rsid w:val="00BD2FC0"/>
    <w:rsid w:val="00BD3799"/>
    <w:rsid w:val="00BD40F1"/>
    <w:rsid w:val="00BD4A36"/>
    <w:rsid w:val="00BD5961"/>
    <w:rsid w:val="00BD59D0"/>
    <w:rsid w:val="00BD5D61"/>
    <w:rsid w:val="00BD5FCE"/>
    <w:rsid w:val="00BD6208"/>
    <w:rsid w:val="00BD764F"/>
    <w:rsid w:val="00BD77D5"/>
    <w:rsid w:val="00BD7F36"/>
    <w:rsid w:val="00BE016C"/>
    <w:rsid w:val="00BE083C"/>
    <w:rsid w:val="00BE19B9"/>
    <w:rsid w:val="00BE19BF"/>
    <w:rsid w:val="00BE34AD"/>
    <w:rsid w:val="00BE39C8"/>
    <w:rsid w:val="00BE3F44"/>
    <w:rsid w:val="00BE41D9"/>
    <w:rsid w:val="00BE5885"/>
    <w:rsid w:val="00BE5908"/>
    <w:rsid w:val="00BE5E6C"/>
    <w:rsid w:val="00BE6928"/>
    <w:rsid w:val="00BE6AC2"/>
    <w:rsid w:val="00BE7601"/>
    <w:rsid w:val="00BF26D8"/>
    <w:rsid w:val="00BF3302"/>
    <w:rsid w:val="00BF38EE"/>
    <w:rsid w:val="00BF407C"/>
    <w:rsid w:val="00BF4A05"/>
    <w:rsid w:val="00BF5FD1"/>
    <w:rsid w:val="00C00806"/>
    <w:rsid w:val="00C01B04"/>
    <w:rsid w:val="00C01CBA"/>
    <w:rsid w:val="00C024AB"/>
    <w:rsid w:val="00C02F19"/>
    <w:rsid w:val="00C038A4"/>
    <w:rsid w:val="00C03F58"/>
    <w:rsid w:val="00C03F8F"/>
    <w:rsid w:val="00C04BFB"/>
    <w:rsid w:val="00C04E93"/>
    <w:rsid w:val="00C053B6"/>
    <w:rsid w:val="00C07012"/>
    <w:rsid w:val="00C0729F"/>
    <w:rsid w:val="00C078BE"/>
    <w:rsid w:val="00C078CE"/>
    <w:rsid w:val="00C079A3"/>
    <w:rsid w:val="00C07C8F"/>
    <w:rsid w:val="00C10D15"/>
    <w:rsid w:val="00C10DB0"/>
    <w:rsid w:val="00C115EF"/>
    <w:rsid w:val="00C12224"/>
    <w:rsid w:val="00C1272D"/>
    <w:rsid w:val="00C14BB4"/>
    <w:rsid w:val="00C15C21"/>
    <w:rsid w:val="00C16AD0"/>
    <w:rsid w:val="00C17B27"/>
    <w:rsid w:val="00C17B77"/>
    <w:rsid w:val="00C17FBC"/>
    <w:rsid w:val="00C20048"/>
    <w:rsid w:val="00C226A2"/>
    <w:rsid w:val="00C22D12"/>
    <w:rsid w:val="00C23B45"/>
    <w:rsid w:val="00C2476F"/>
    <w:rsid w:val="00C255F2"/>
    <w:rsid w:val="00C25D4B"/>
    <w:rsid w:val="00C26462"/>
    <w:rsid w:val="00C26595"/>
    <w:rsid w:val="00C26751"/>
    <w:rsid w:val="00C26EC1"/>
    <w:rsid w:val="00C2780A"/>
    <w:rsid w:val="00C3061C"/>
    <w:rsid w:val="00C310DB"/>
    <w:rsid w:val="00C31AF4"/>
    <w:rsid w:val="00C31AF5"/>
    <w:rsid w:val="00C31BF7"/>
    <w:rsid w:val="00C326B1"/>
    <w:rsid w:val="00C33219"/>
    <w:rsid w:val="00C33DFB"/>
    <w:rsid w:val="00C347FE"/>
    <w:rsid w:val="00C356F5"/>
    <w:rsid w:val="00C35D85"/>
    <w:rsid w:val="00C365CA"/>
    <w:rsid w:val="00C36652"/>
    <w:rsid w:val="00C36AC3"/>
    <w:rsid w:val="00C36AD9"/>
    <w:rsid w:val="00C4008A"/>
    <w:rsid w:val="00C432E3"/>
    <w:rsid w:val="00C434E7"/>
    <w:rsid w:val="00C4369D"/>
    <w:rsid w:val="00C44327"/>
    <w:rsid w:val="00C44F29"/>
    <w:rsid w:val="00C451CA"/>
    <w:rsid w:val="00C45705"/>
    <w:rsid w:val="00C463ED"/>
    <w:rsid w:val="00C46470"/>
    <w:rsid w:val="00C46512"/>
    <w:rsid w:val="00C46C43"/>
    <w:rsid w:val="00C46FF0"/>
    <w:rsid w:val="00C478A8"/>
    <w:rsid w:val="00C511D4"/>
    <w:rsid w:val="00C517E4"/>
    <w:rsid w:val="00C51D66"/>
    <w:rsid w:val="00C52B31"/>
    <w:rsid w:val="00C52CB7"/>
    <w:rsid w:val="00C533BD"/>
    <w:rsid w:val="00C537B0"/>
    <w:rsid w:val="00C54B96"/>
    <w:rsid w:val="00C556CD"/>
    <w:rsid w:val="00C603A8"/>
    <w:rsid w:val="00C60DBE"/>
    <w:rsid w:val="00C61672"/>
    <w:rsid w:val="00C61899"/>
    <w:rsid w:val="00C622B3"/>
    <w:rsid w:val="00C623F7"/>
    <w:rsid w:val="00C62B53"/>
    <w:rsid w:val="00C62C8A"/>
    <w:rsid w:val="00C63A3D"/>
    <w:rsid w:val="00C63AA3"/>
    <w:rsid w:val="00C63F2D"/>
    <w:rsid w:val="00C64325"/>
    <w:rsid w:val="00C6448E"/>
    <w:rsid w:val="00C645E9"/>
    <w:rsid w:val="00C653BF"/>
    <w:rsid w:val="00C656E5"/>
    <w:rsid w:val="00C662DC"/>
    <w:rsid w:val="00C664A7"/>
    <w:rsid w:val="00C67162"/>
    <w:rsid w:val="00C67316"/>
    <w:rsid w:val="00C67514"/>
    <w:rsid w:val="00C6785A"/>
    <w:rsid w:val="00C679C4"/>
    <w:rsid w:val="00C70471"/>
    <w:rsid w:val="00C70E17"/>
    <w:rsid w:val="00C7132D"/>
    <w:rsid w:val="00C71B7B"/>
    <w:rsid w:val="00C721DE"/>
    <w:rsid w:val="00C7242F"/>
    <w:rsid w:val="00C730D1"/>
    <w:rsid w:val="00C7379E"/>
    <w:rsid w:val="00C73ED2"/>
    <w:rsid w:val="00C7469D"/>
    <w:rsid w:val="00C7623E"/>
    <w:rsid w:val="00C7651A"/>
    <w:rsid w:val="00C767D0"/>
    <w:rsid w:val="00C76B44"/>
    <w:rsid w:val="00C7726C"/>
    <w:rsid w:val="00C77576"/>
    <w:rsid w:val="00C775CE"/>
    <w:rsid w:val="00C80C9B"/>
    <w:rsid w:val="00C81354"/>
    <w:rsid w:val="00C817A4"/>
    <w:rsid w:val="00C81AE6"/>
    <w:rsid w:val="00C8226A"/>
    <w:rsid w:val="00C83485"/>
    <w:rsid w:val="00C83605"/>
    <w:rsid w:val="00C8387F"/>
    <w:rsid w:val="00C84D80"/>
    <w:rsid w:val="00C850B2"/>
    <w:rsid w:val="00C85428"/>
    <w:rsid w:val="00C85C02"/>
    <w:rsid w:val="00C85C75"/>
    <w:rsid w:val="00C865BB"/>
    <w:rsid w:val="00C86D10"/>
    <w:rsid w:val="00C909A9"/>
    <w:rsid w:val="00C91491"/>
    <w:rsid w:val="00C92D10"/>
    <w:rsid w:val="00C92D24"/>
    <w:rsid w:val="00C930FE"/>
    <w:rsid w:val="00C9337E"/>
    <w:rsid w:val="00C9387A"/>
    <w:rsid w:val="00C9407F"/>
    <w:rsid w:val="00C95D20"/>
    <w:rsid w:val="00C95E56"/>
    <w:rsid w:val="00C95E98"/>
    <w:rsid w:val="00C961FE"/>
    <w:rsid w:val="00C96F41"/>
    <w:rsid w:val="00C97767"/>
    <w:rsid w:val="00C97BC7"/>
    <w:rsid w:val="00CA062D"/>
    <w:rsid w:val="00CA0AE9"/>
    <w:rsid w:val="00CA1B7E"/>
    <w:rsid w:val="00CA1E7A"/>
    <w:rsid w:val="00CA21E4"/>
    <w:rsid w:val="00CA2539"/>
    <w:rsid w:val="00CA2969"/>
    <w:rsid w:val="00CA336E"/>
    <w:rsid w:val="00CA695D"/>
    <w:rsid w:val="00CA69DB"/>
    <w:rsid w:val="00CA6F14"/>
    <w:rsid w:val="00CA7169"/>
    <w:rsid w:val="00CA7A1E"/>
    <w:rsid w:val="00CB1253"/>
    <w:rsid w:val="00CB1662"/>
    <w:rsid w:val="00CB1845"/>
    <w:rsid w:val="00CB3135"/>
    <w:rsid w:val="00CB38DE"/>
    <w:rsid w:val="00CB4589"/>
    <w:rsid w:val="00CB669A"/>
    <w:rsid w:val="00CB70B3"/>
    <w:rsid w:val="00CB7BE5"/>
    <w:rsid w:val="00CB7ED4"/>
    <w:rsid w:val="00CC0D51"/>
    <w:rsid w:val="00CC1EDE"/>
    <w:rsid w:val="00CC270A"/>
    <w:rsid w:val="00CC285F"/>
    <w:rsid w:val="00CC287A"/>
    <w:rsid w:val="00CC28E2"/>
    <w:rsid w:val="00CC3960"/>
    <w:rsid w:val="00CC418B"/>
    <w:rsid w:val="00CC4353"/>
    <w:rsid w:val="00CC452A"/>
    <w:rsid w:val="00CC4BB7"/>
    <w:rsid w:val="00CC4F4E"/>
    <w:rsid w:val="00CC5B55"/>
    <w:rsid w:val="00CC5DEC"/>
    <w:rsid w:val="00CC6B6D"/>
    <w:rsid w:val="00CC7175"/>
    <w:rsid w:val="00CC764C"/>
    <w:rsid w:val="00CC7B34"/>
    <w:rsid w:val="00CC7D37"/>
    <w:rsid w:val="00CC7E03"/>
    <w:rsid w:val="00CC7EBB"/>
    <w:rsid w:val="00CD09B4"/>
    <w:rsid w:val="00CD0C30"/>
    <w:rsid w:val="00CD0F73"/>
    <w:rsid w:val="00CD141B"/>
    <w:rsid w:val="00CD17E6"/>
    <w:rsid w:val="00CD1B19"/>
    <w:rsid w:val="00CD1E5D"/>
    <w:rsid w:val="00CD3108"/>
    <w:rsid w:val="00CD414A"/>
    <w:rsid w:val="00CD42D4"/>
    <w:rsid w:val="00CD45C8"/>
    <w:rsid w:val="00CD4667"/>
    <w:rsid w:val="00CD4915"/>
    <w:rsid w:val="00CD51B8"/>
    <w:rsid w:val="00CD6DDD"/>
    <w:rsid w:val="00CD6E7C"/>
    <w:rsid w:val="00CD72E9"/>
    <w:rsid w:val="00CE1E55"/>
    <w:rsid w:val="00CE2619"/>
    <w:rsid w:val="00CE2C83"/>
    <w:rsid w:val="00CE2E48"/>
    <w:rsid w:val="00CE37AD"/>
    <w:rsid w:val="00CE3899"/>
    <w:rsid w:val="00CE3FE2"/>
    <w:rsid w:val="00CE45A0"/>
    <w:rsid w:val="00CE4810"/>
    <w:rsid w:val="00CE5D3B"/>
    <w:rsid w:val="00CE5D75"/>
    <w:rsid w:val="00CE6F98"/>
    <w:rsid w:val="00CE7197"/>
    <w:rsid w:val="00CF08E3"/>
    <w:rsid w:val="00CF0D8D"/>
    <w:rsid w:val="00CF10BB"/>
    <w:rsid w:val="00CF37D2"/>
    <w:rsid w:val="00CF4883"/>
    <w:rsid w:val="00CF598E"/>
    <w:rsid w:val="00CF6173"/>
    <w:rsid w:val="00CF657D"/>
    <w:rsid w:val="00CF6E19"/>
    <w:rsid w:val="00CF70A0"/>
    <w:rsid w:val="00CF72C0"/>
    <w:rsid w:val="00CF7E29"/>
    <w:rsid w:val="00CF7F5A"/>
    <w:rsid w:val="00D00B37"/>
    <w:rsid w:val="00D02CAC"/>
    <w:rsid w:val="00D03DFA"/>
    <w:rsid w:val="00D0606E"/>
    <w:rsid w:val="00D06419"/>
    <w:rsid w:val="00D064D9"/>
    <w:rsid w:val="00D0742C"/>
    <w:rsid w:val="00D07A21"/>
    <w:rsid w:val="00D10437"/>
    <w:rsid w:val="00D10AB4"/>
    <w:rsid w:val="00D10C14"/>
    <w:rsid w:val="00D10EDB"/>
    <w:rsid w:val="00D11AF0"/>
    <w:rsid w:val="00D11D5A"/>
    <w:rsid w:val="00D12875"/>
    <w:rsid w:val="00D1299B"/>
    <w:rsid w:val="00D12D04"/>
    <w:rsid w:val="00D131AA"/>
    <w:rsid w:val="00D134D4"/>
    <w:rsid w:val="00D13E10"/>
    <w:rsid w:val="00D142BB"/>
    <w:rsid w:val="00D1445E"/>
    <w:rsid w:val="00D14C91"/>
    <w:rsid w:val="00D1617D"/>
    <w:rsid w:val="00D165E4"/>
    <w:rsid w:val="00D1710E"/>
    <w:rsid w:val="00D1747D"/>
    <w:rsid w:val="00D17984"/>
    <w:rsid w:val="00D20C32"/>
    <w:rsid w:val="00D230DA"/>
    <w:rsid w:val="00D23228"/>
    <w:rsid w:val="00D23652"/>
    <w:rsid w:val="00D2478D"/>
    <w:rsid w:val="00D24C15"/>
    <w:rsid w:val="00D25558"/>
    <w:rsid w:val="00D257D2"/>
    <w:rsid w:val="00D25805"/>
    <w:rsid w:val="00D25CB6"/>
    <w:rsid w:val="00D25ECB"/>
    <w:rsid w:val="00D2681E"/>
    <w:rsid w:val="00D26C9E"/>
    <w:rsid w:val="00D3026B"/>
    <w:rsid w:val="00D31831"/>
    <w:rsid w:val="00D320D8"/>
    <w:rsid w:val="00D326D0"/>
    <w:rsid w:val="00D32CD5"/>
    <w:rsid w:val="00D32D40"/>
    <w:rsid w:val="00D32FEE"/>
    <w:rsid w:val="00D347FD"/>
    <w:rsid w:val="00D34D19"/>
    <w:rsid w:val="00D34DF2"/>
    <w:rsid w:val="00D35067"/>
    <w:rsid w:val="00D35F07"/>
    <w:rsid w:val="00D3694A"/>
    <w:rsid w:val="00D36B12"/>
    <w:rsid w:val="00D36B70"/>
    <w:rsid w:val="00D36CF2"/>
    <w:rsid w:val="00D36FC8"/>
    <w:rsid w:val="00D3732C"/>
    <w:rsid w:val="00D376D1"/>
    <w:rsid w:val="00D37820"/>
    <w:rsid w:val="00D37976"/>
    <w:rsid w:val="00D407E4"/>
    <w:rsid w:val="00D40B41"/>
    <w:rsid w:val="00D40B4C"/>
    <w:rsid w:val="00D40CBD"/>
    <w:rsid w:val="00D40D00"/>
    <w:rsid w:val="00D41834"/>
    <w:rsid w:val="00D424DA"/>
    <w:rsid w:val="00D4366F"/>
    <w:rsid w:val="00D43C95"/>
    <w:rsid w:val="00D44AED"/>
    <w:rsid w:val="00D45C9D"/>
    <w:rsid w:val="00D46C0D"/>
    <w:rsid w:val="00D46FB9"/>
    <w:rsid w:val="00D47A1A"/>
    <w:rsid w:val="00D47FA7"/>
    <w:rsid w:val="00D5012C"/>
    <w:rsid w:val="00D50707"/>
    <w:rsid w:val="00D509A9"/>
    <w:rsid w:val="00D51157"/>
    <w:rsid w:val="00D5187D"/>
    <w:rsid w:val="00D52E8D"/>
    <w:rsid w:val="00D54330"/>
    <w:rsid w:val="00D548B4"/>
    <w:rsid w:val="00D54A94"/>
    <w:rsid w:val="00D54B94"/>
    <w:rsid w:val="00D54EAD"/>
    <w:rsid w:val="00D551CB"/>
    <w:rsid w:val="00D551CF"/>
    <w:rsid w:val="00D5552E"/>
    <w:rsid w:val="00D56180"/>
    <w:rsid w:val="00D56275"/>
    <w:rsid w:val="00D566C2"/>
    <w:rsid w:val="00D56997"/>
    <w:rsid w:val="00D57288"/>
    <w:rsid w:val="00D57899"/>
    <w:rsid w:val="00D600E2"/>
    <w:rsid w:val="00D605A5"/>
    <w:rsid w:val="00D60DE2"/>
    <w:rsid w:val="00D62053"/>
    <w:rsid w:val="00D63738"/>
    <w:rsid w:val="00D63799"/>
    <w:rsid w:val="00D6460B"/>
    <w:rsid w:val="00D65890"/>
    <w:rsid w:val="00D65EBB"/>
    <w:rsid w:val="00D6613A"/>
    <w:rsid w:val="00D6709F"/>
    <w:rsid w:val="00D6713B"/>
    <w:rsid w:val="00D674F5"/>
    <w:rsid w:val="00D67785"/>
    <w:rsid w:val="00D67F31"/>
    <w:rsid w:val="00D70139"/>
    <w:rsid w:val="00D7157D"/>
    <w:rsid w:val="00D723E2"/>
    <w:rsid w:val="00D724A1"/>
    <w:rsid w:val="00D73142"/>
    <w:rsid w:val="00D73687"/>
    <w:rsid w:val="00D73AFB"/>
    <w:rsid w:val="00D73FE2"/>
    <w:rsid w:val="00D74C11"/>
    <w:rsid w:val="00D7508D"/>
    <w:rsid w:val="00D75673"/>
    <w:rsid w:val="00D77211"/>
    <w:rsid w:val="00D77A93"/>
    <w:rsid w:val="00D77C21"/>
    <w:rsid w:val="00D77FB9"/>
    <w:rsid w:val="00D80395"/>
    <w:rsid w:val="00D8081C"/>
    <w:rsid w:val="00D80A1A"/>
    <w:rsid w:val="00D80B3E"/>
    <w:rsid w:val="00D80C8B"/>
    <w:rsid w:val="00D80F93"/>
    <w:rsid w:val="00D8126C"/>
    <w:rsid w:val="00D83BA7"/>
    <w:rsid w:val="00D84789"/>
    <w:rsid w:val="00D85110"/>
    <w:rsid w:val="00D85E6D"/>
    <w:rsid w:val="00D8606A"/>
    <w:rsid w:val="00D86398"/>
    <w:rsid w:val="00D863C4"/>
    <w:rsid w:val="00D86432"/>
    <w:rsid w:val="00D86642"/>
    <w:rsid w:val="00D86AC1"/>
    <w:rsid w:val="00D871A9"/>
    <w:rsid w:val="00D9003D"/>
    <w:rsid w:val="00D90213"/>
    <w:rsid w:val="00D919C4"/>
    <w:rsid w:val="00D91AF5"/>
    <w:rsid w:val="00D91E89"/>
    <w:rsid w:val="00D92099"/>
    <w:rsid w:val="00D934E6"/>
    <w:rsid w:val="00D93D74"/>
    <w:rsid w:val="00D93EFD"/>
    <w:rsid w:val="00D943CB"/>
    <w:rsid w:val="00D957C0"/>
    <w:rsid w:val="00D96060"/>
    <w:rsid w:val="00D975C2"/>
    <w:rsid w:val="00DA01CE"/>
    <w:rsid w:val="00DA072A"/>
    <w:rsid w:val="00DA0E95"/>
    <w:rsid w:val="00DA10A5"/>
    <w:rsid w:val="00DA1DE5"/>
    <w:rsid w:val="00DA2D0D"/>
    <w:rsid w:val="00DA3718"/>
    <w:rsid w:val="00DA3B93"/>
    <w:rsid w:val="00DA415B"/>
    <w:rsid w:val="00DA43AC"/>
    <w:rsid w:val="00DA46D0"/>
    <w:rsid w:val="00DA4BB0"/>
    <w:rsid w:val="00DA4CDE"/>
    <w:rsid w:val="00DA4F44"/>
    <w:rsid w:val="00DA5A74"/>
    <w:rsid w:val="00DA6286"/>
    <w:rsid w:val="00DA7071"/>
    <w:rsid w:val="00DA76F3"/>
    <w:rsid w:val="00DA77D8"/>
    <w:rsid w:val="00DB0835"/>
    <w:rsid w:val="00DB24BE"/>
    <w:rsid w:val="00DB3033"/>
    <w:rsid w:val="00DB3CE0"/>
    <w:rsid w:val="00DB3E7D"/>
    <w:rsid w:val="00DB449B"/>
    <w:rsid w:val="00DB4E07"/>
    <w:rsid w:val="00DB58B6"/>
    <w:rsid w:val="00DB6852"/>
    <w:rsid w:val="00DB6E29"/>
    <w:rsid w:val="00DB6E47"/>
    <w:rsid w:val="00DB778D"/>
    <w:rsid w:val="00DB7978"/>
    <w:rsid w:val="00DB7B33"/>
    <w:rsid w:val="00DB7BC1"/>
    <w:rsid w:val="00DB7E03"/>
    <w:rsid w:val="00DC06B5"/>
    <w:rsid w:val="00DC088F"/>
    <w:rsid w:val="00DC0899"/>
    <w:rsid w:val="00DC10BF"/>
    <w:rsid w:val="00DC208D"/>
    <w:rsid w:val="00DC44F1"/>
    <w:rsid w:val="00DC46F7"/>
    <w:rsid w:val="00DC4BE9"/>
    <w:rsid w:val="00DC4D1E"/>
    <w:rsid w:val="00DC6B32"/>
    <w:rsid w:val="00DC795A"/>
    <w:rsid w:val="00DC7B73"/>
    <w:rsid w:val="00DD0165"/>
    <w:rsid w:val="00DD03DF"/>
    <w:rsid w:val="00DD14D0"/>
    <w:rsid w:val="00DD1737"/>
    <w:rsid w:val="00DD4DCC"/>
    <w:rsid w:val="00DD507F"/>
    <w:rsid w:val="00DD66F3"/>
    <w:rsid w:val="00DD6875"/>
    <w:rsid w:val="00DE09B1"/>
    <w:rsid w:val="00DE0E83"/>
    <w:rsid w:val="00DE162C"/>
    <w:rsid w:val="00DE2EE6"/>
    <w:rsid w:val="00DE308E"/>
    <w:rsid w:val="00DE3CE5"/>
    <w:rsid w:val="00DE473C"/>
    <w:rsid w:val="00DE48CC"/>
    <w:rsid w:val="00DE5071"/>
    <w:rsid w:val="00DE54B1"/>
    <w:rsid w:val="00DE5633"/>
    <w:rsid w:val="00DE5E71"/>
    <w:rsid w:val="00DE61EF"/>
    <w:rsid w:val="00DE65C7"/>
    <w:rsid w:val="00DE6854"/>
    <w:rsid w:val="00DE7253"/>
    <w:rsid w:val="00DF02D4"/>
    <w:rsid w:val="00DF02F8"/>
    <w:rsid w:val="00DF0C6E"/>
    <w:rsid w:val="00DF0E2F"/>
    <w:rsid w:val="00DF102E"/>
    <w:rsid w:val="00DF2003"/>
    <w:rsid w:val="00DF21F1"/>
    <w:rsid w:val="00DF2DE4"/>
    <w:rsid w:val="00DF2E30"/>
    <w:rsid w:val="00DF37AD"/>
    <w:rsid w:val="00DF384C"/>
    <w:rsid w:val="00DF4CCA"/>
    <w:rsid w:val="00DF4E78"/>
    <w:rsid w:val="00DF57C9"/>
    <w:rsid w:val="00DF5BB5"/>
    <w:rsid w:val="00DF5C74"/>
    <w:rsid w:val="00DF60DF"/>
    <w:rsid w:val="00DF6BF6"/>
    <w:rsid w:val="00DF6C79"/>
    <w:rsid w:val="00DF74A4"/>
    <w:rsid w:val="00DF7FE4"/>
    <w:rsid w:val="00E000CB"/>
    <w:rsid w:val="00E01AAC"/>
    <w:rsid w:val="00E02DAE"/>
    <w:rsid w:val="00E0455C"/>
    <w:rsid w:val="00E04576"/>
    <w:rsid w:val="00E04C6E"/>
    <w:rsid w:val="00E054C7"/>
    <w:rsid w:val="00E064F7"/>
    <w:rsid w:val="00E076BE"/>
    <w:rsid w:val="00E07CC2"/>
    <w:rsid w:val="00E07D2C"/>
    <w:rsid w:val="00E11215"/>
    <w:rsid w:val="00E124C5"/>
    <w:rsid w:val="00E12BBA"/>
    <w:rsid w:val="00E13047"/>
    <w:rsid w:val="00E146A5"/>
    <w:rsid w:val="00E14937"/>
    <w:rsid w:val="00E152F9"/>
    <w:rsid w:val="00E154A1"/>
    <w:rsid w:val="00E154EC"/>
    <w:rsid w:val="00E15982"/>
    <w:rsid w:val="00E16758"/>
    <w:rsid w:val="00E16E25"/>
    <w:rsid w:val="00E207AF"/>
    <w:rsid w:val="00E20F14"/>
    <w:rsid w:val="00E213AE"/>
    <w:rsid w:val="00E2170F"/>
    <w:rsid w:val="00E251D6"/>
    <w:rsid w:val="00E2558B"/>
    <w:rsid w:val="00E25776"/>
    <w:rsid w:val="00E25A02"/>
    <w:rsid w:val="00E268C8"/>
    <w:rsid w:val="00E30BE0"/>
    <w:rsid w:val="00E31D54"/>
    <w:rsid w:val="00E3207B"/>
    <w:rsid w:val="00E3228D"/>
    <w:rsid w:val="00E32F59"/>
    <w:rsid w:val="00E34970"/>
    <w:rsid w:val="00E34BD6"/>
    <w:rsid w:val="00E36C2F"/>
    <w:rsid w:val="00E36E9E"/>
    <w:rsid w:val="00E37043"/>
    <w:rsid w:val="00E37AD9"/>
    <w:rsid w:val="00E37D92"/>
    <w:rsid w:val="00E40605"/>
    <w:rsid w:val="00E40E09"/>
    <w:rsid w:val="00E421FE"/>
    <w:rsid w:val="00E42FD8"/>
    <w:rsid w:val="00E43420"/>
    <w:rsid w:val="00E4412D"/>
    <w:rsid w:val="00E449C4"/>
    <w:rsid w:val="00E44E66"/>
    <w:rsid w:val="00E4590C"/>
    <w:rsid w:val="00E45B9B"/>
    <w:rsid w:val="00E45CED"/>
    <w:rsid w:val="00E45EA6"/>
    <w:rsid w:val="00E45EA8"/>
    <w:rsid w:val="00E46381"/>
    <w:rsid w:val="00E50788"/>
    <w:rsid w:val="00E50BAA"/>
    <w:rsid w:val="00E52331"/>
    <w:rsid w:val="00E5348D"/>
    <w:rsid w:val="00E53679"/>
    <w:rsid w:val="00E53AD2"/>
    <w:rsid w:val="00E55E68"/>
    <w:rsid w:val="00E56C2E"/>
    <w:rsid w:val="00E576F9"/>
    <w:rsid w:val="00E5770E"/>
    <w:rsid w:val="00E6011A"/>
    <w:rsid w:val="00E60D44"/>
    <w:rsid w:val="00E615B9"/>
    <w:rsid w:val="00E62BE2"/>
    <w:rsid w:val="00E62F71"/>
    <w:rsid w:val="00E6456B"/>
    <w:rsid w:val="00E64D2A"/>
    <w:rsid w:val="00E64E76"/>
    <w:rsid w:val="00E64F7E"/>
    <w:rsid w:val="00E653DD"/>
    <w:rsid w:val="00E65644"/>
    <w:rsid w:val="00E66DF8"/>
    <w:rsid w:val="00E6706B"/>
    <w:rsid w:val="00E704F8"/>
    <w:rsid w:val="00E70C5A"/>
    <w:rsid w:val="00E70E3B"/>
    <w:rsid w:val="00E71829"/>
    <w:rsid w:val="00E730BB"/>
    <w:rsid w:val="00E7357E"/>
    <w:rsid w:val="00E73DD8"/>
    <w:rsid w:val="00E7478E"/>
    <w:rsid w:val="00E756AB"/>
    <w:rsid w:val="00E75CFC"/>
    <w:rsid w:val="00E75ED5"/>
    <w:rsid w:val="00E76782"/>
    <w:rsid w:val="00E76B1A"/>
    <w:rsid w:val="00E77293"/>
    <w:rsid w:val="00E802CA"/>
    <w:rsid w:val="00E80D50"/>
    <w:rsid w:val="00E82EF5"/>
    <w:rsid w:val="00E84244"/>
    <w:rsid w:val="00E84C9B"/>
    <w:rsid w:val="00E850B7"/>
    <w:rsid w:val="00E86DE8"/>
    <w:rsid w:val="00E87645"/>
    <w:rsid w:val="00E879EE"/>
    <w:rsid w:val="00E91470"/>
    <w:rsid w:val="00E919A8"/>
    <w:rsid w:val="00E91A54"/>
    <w:rsid w:val="00E91BD1"/>
    <w:rsid w:val="00E93016"/>
    <w:rsid w:val="00E93290"/>
    <w:rsid w:val="00E9423E"/>
    <w:rsid w:val="00E947E7"/>
    <w:rsid w:val="00E9499C"/>
    <w:rsid w:val="00E95242"/>
    <w:rsid w:val="00E95AD6"/>
    <w:rsid w:val="00E95EAD"/>
    <w:rsid w:val="00E9638A"/>
    <w:rsid w:val="00E978A4"/>
    <w:rsid w:val="00E97CA4"/>
    <w:rsid w:val="00EA142B"/>
    <w:rsid w:val="00EA15B4"/>
    <w:rsid w:val="00EA1A6B"/>
    <w:rsid w:val="00EA2F79"/>
    <w:rsid w:val="00EA3EBE"/>
    <w:rsid w:val="00EA42CA"/>
    <w:rsid w:val="00EA4523"/>
    <w:rsid w:val="00EA4758"/>
    <w:rsid w:val="00EA4CB5"/>
    <w:rsid w:val="00EA4D6F"/>
    <w:rsid w:val="00EA4F1C"/>
    <w:rsid w:val="00EA649E"/>
    <w:rsid w:val="00EA692B"/>
    <w:rsid w:val="00EA6B5D"/>
    <w:rsid w:val="00EA712D"/>
    <w:rsid w:val="00EA7A62"/>
    <w:rsid w:val="00EA7D5E"/>
    <w:rsid w:val="00EB090B"/>
    <w:rsid w:val="00EB0C0C"/>
    <w:rsid w:val="00EB0CFB"/>
    <w:rsid w:val="00EB2623"/>
    <w:rsid w:val="00EB2F1E"/>
    <w:rsid w:val="00EB33B4"/>
    <w:rsid w:val="00EB34EB"/>
    <w:rsid w:val="00EB3AB1"/>
    <w:rsid w:val="00EB47A4"/>
    <w:rsid w:val="00EB4924"/>
    <w:rsid w:val="00EB4DED"/>
    <w:rsid w:val="00EB50A8"/>
    <w:rsid w:val="00EB55DB"/>
    <w:rsid w:val="00EB5DA6"/>
    <w:rsid w:val="00EB5E1F"/>
    <w:rsid w:val="00EB6F57"/>
    <w:rsid w:val="00EB6FC3"/>
    <w:rsid w:val="00EC0336"/>
    <w:rsid w:val="00EC03D2"/>
    <w:rsid w:val="00EC0F62"/>
    <w:rsid w:val="00EC1033"/>
    <w:rsid w:val="00EC1692"/>
    <w:rsid w:val="00EC2356"/>
    <w:rsid w:val="00EC3AF4"/>
    <w:rsid w:val="00EC3E44"/>
    <w:rsid w:val="00EC43DB"/>
    <w:rsid w:val="00EC54A5"/>
    <w:rsid w:val="00EC6404"/>
    <w:rsid w:val="00EC686E"/>
    <w:rsid w:val="00EC6E66"/>
    <w:rsid w:val="00ED0167"/>
    <w:rsid w:val="00ED0C46"/>
    <w:rsid w:val="00ED0EE7"/>
    <w:rsid w:val="00ED1144"/>
    <w:rsid w:val="00ED1C42"/>
    <w:rsid w:val="00ED2A76"/>
    <w:rsid w:val="00ED2DF7"/>
    <w:rsid w:val="00ED31F7"/>
    <w:rsid w:val="00ED34F7"/>
    <w:rsid w:val="00ED362E"/>
    <w:rsid w:val="00ED3656"/>
    <w:rsid w:val="00ED3BF1"/>
    <w:rsid w:val="00ED44E8"/>
    <w:rsid w:val="00ED508B"/>
    <w:rsid w:val="00ED58FF"/>
    <w:rsid w:val="00ED6572"/>
    <w:rsid w:val="00ED6C62"/>
    <w:rsid w:val="00ED6F91"/>
    <w:rsid w:val="00ED7896"/>
    <w:rsid w:val="00ED7B4A"/>
    <w:rsid w:val="00ED7D79"/>
    <w:rsid w:val="00ED7F7A"/>
    <w:rsid w:val="00EE0680"/>
    <w:rsid w:val="00EE1BE5"/>
    <w:rsid w:val="00EE25BD"/>
    <w:rsid w:val="00EE2818"/>
    <w:rsid w:val="00EE33C2"/>
    <w:rsid w:val="00EE33E2"/>
    <w:rsid w:val="00EE3544"/>
    <w:rsid w:val="00EE3A6C"/>
    <w:rsid w:val="00EE3AC9"/>
    <w:rsid w:val="00EE4B4A"/>
    <w:rsid w:val="00EE4E60"/>
    <w:rsid w:val="00EE6326"/>
    <w:rsid w:val="00EE7C40"/>
    <w:rsid w:val="00EF089B"/>
    <w:rsid w:val="00EF0C03"/>
    <w:rsid w:val="00EF0F1C"/>
    <w:rsid w:val="00EF1A9E"/>
    <w:rsid w:val="00EF2743"/>
    <w:rsid w:val="00EF2AB9"/>
    <w:rsid w:val="00EF2B30"/>
    <w:rsid w:val="00EF4207"/>
    <w:rsid w:val="00EF5685"/>
    <w:rsid w:val="00EF5957"/>
    <w:rsid w:val="00EF62DB"/>
    <w:rsid w:val="00EF664B"/>
    <w:rsid w:val="00EF6919"/>
    <w:rsid w:val="00F00380"/>
    <w:rsid w:val="00F004A5"/>
    <w:rsid w:val="00F00D61"/>
    <w:rsid w:val="00F01EB7"/>
    <w:rsid w:val="00F0239C"/>
    <w:rsid w:val="00F0271A"/>
    <w:rsid w:val="00F035AB"/>
    <w:rsid w:val="00F04563"/>
    <w:rsid w:val="00F04EC3"/>
    <w:rsid w:val="00F075A5"/>
    <w:rsid w:val="00F078FC"/>
    <w:rsid w:val="00F07932"/>
    <w:rsid w:val="00F07C58"/>
    <w:rsid w:val="00F102A3"/>
    <w:rsid w:val="00F104B6"/>
    <w:rsid w:val="00F107A4"/>
    <w:rsid w:val="00F108A4"/>
    <w:rsid w:val="00F10B21"/>
    <w:rsid w:val="00F11CDF"/>
    <w:rsid w:val="00F12021"/>
    <w:rsid w:val="00F12F3B"/>
    <w:rsid w:val="00F13B45"/>
    <w:rsid w:val="00F145F6"/>
    <w:rsid w:val="00F14799"/>
    <w:rsid w:val="00F15BED"/>
    <w:rsid w:val="00F15C6D"/>
    <w:rsid w:val="00F16244"/>
    <w:rsid w:val="00F162E8"/>
    <w:rsid w:val="00F164AA"/>
    <w:rsid w:val="00F20603"/>
    <w:rsid w:val="00F20B07"/>
    <w:rsid w:val="00F21808"/>
    <w:rsid w:val="00F21CDB"/>
    <w:rsid w:val="00F21F64"/>
    <w:rsid w:val="00F2216B"/>
    <w:rsid w:val="00F22A42"/>
    <w:rsid w:val="00F22B89"/>
    <w:rsid w:val="00F23053"/>
    <w:rsid w:val="00F2355A"/>
    <w:rsid w:val="00F23687"/>
    <w:rsid w:val="00F2432B"/>
    <w:rsid w:val="00F24447"/>
    <w:rsid w:val="00F24477"/>
    <w:rsid w:val="00F247BC"/>
    <w:rsid w:val="00F24F5E"/>
    <w:rsid w:val="00F25A4D"/>
    <w:rsid w:val="00F2626F"/>
    <w:rsid w:val="00F267BE"/>
    <w:rsid w:val="00F267E4"/>
    <w:rsid w:val="00F27F8D"/>
    <w:rsid w:val="00F30383"/>
    <w:rsid w:val="00F30839"/>
    <w:rsid w:val="00F31919"/>
    <w:rsid w:val="00F339C6"/>
    <w:rsid w:val="00F35992"/>
    <w:rsid w:val="00F35A21"/>
    <w:rsid w:val="00F36337"/>
    <w:rsid w:val="00F36BFE"/>
    <w:rsid w:val="00F37032"/>
    <w:rsid w:val="00F40B8A"/>
    <w:rsid w:val="00F40DF0"/>
    <w:rsid w:val="00F410A2"/>
    <w:rsid w:val="00F41140"/>
    <w:rsid w:val="00F4129F"/>
    <w:rsid w:val="00F41786"/>
    <w:rsid w:val="00F42074"/>
    <w:rsid w:val="00F427B7"/>
    <w:rsid w:val="00F42B81"/>
    <w:rsid w:val="00F444F6"/>
    <w:rsid w:val="00F446A7"/>
    <w:rsid w:val="00F45258"/>
    <w:rsid w:val="00F46214"/>
    <w:rsid w:val="00F46B7D"/>
    <w:rsid w:val="00F50344"/>
    <w:rsid w:val="00F50B48"/>
    <w:rsid w:val="00F5121F"/>
    <w:rsid w:val="00F51452"/>
    <w:rsid w:val="00F51D44"/>
    <w:rsid w:val="00F53243"/>
    <w:rsid w:val="00F53BDE"/>
    <w:rsid w:val="00F54436"/>
    <w:rsid w:val="00F5502B"/>
    <w:rsid w:val="00F55923"/>
    <w:rsid w:val="00F55A45"/>
    <w:rsid w:val="00F55B03"/>
    <w:rsid w:val="00F55B63"/>
    <w:rsid w:val="00F55C12"/>
    <w:rsid w:val="00F569D0"/>
    <w:rsid w:val="00F600A9"/>
    <w:rsid w:val="00F60BE2"/>
    <w:rsid w:val="00F61464"/>
    <w:rsid w:val="00F61F37"/>
    <w:rsid w:val="00F61F41"/>
    <w:rsid w:val="00F62841"/>
    <w:rsid w:val="00F63152"/>
    <w:rsid w:val="00F631E9"/>
    <w:rsid w:val="00F6375E"/>
    <w:rsid w:val="00F639F9"/>
    <w:rsid w:val="00F63B60"/>
    <w:rsid w:val="00F6408C"/>
    <w:rsid w:val="00F64159"/>
    <w:rsid w:val="00F65465"/>
    <w:rsid w:val="00F66B39"/>
    <w:rsid w:val="00F66F39"/>
    <w:rsid w:val="00F675C7"/>
    <w:rsid w:val="00F678E7"/>
    <w:rsid w:val="00F67E63"/>
    <w:rsid w:val="00F70485"/>
    <w:rsid w:val="00F70942"/>
    <w:rsid w:val="00F716BD"/>
    <w:rsid w:val="00F71A4D"/>
    <w:rsid w:val="00F72438"/>
    <w:rsid w:val="00F72525"/>
    <w:rsid w:val="00F72A36"/>
    <w:rsid w:val="00F73C2D"/>
    <w:rsid w:val="00F744BF"/>
    <w:rsid w:val="00F747AC"/>
    <w:rsid w:val="00F74A64"/>
    <w:rsid w:val="00F75A92"/>
    <w:rsid w:val="00F75D5F"/>
    <w:rsid w:val="00F80196"/>
    <w:rsid w:val="00F812F3"/>
    <w:rsid w:val="00F82FB3"/>
    <w:rsid w:val="00F8308A"/>
    <w:rsid w:val="00F83305"/>
    <w:rsid w:val="00F83F1B"/>
    <w:rsid w:val="00F84955"/>
    <w:rsid w:val="00F862A8"/>
    <w:rsid w:val="00F87A78"/>
    <w:rsid w:val="00F87DDB"/>
    <w:rsid w:val="00F903C1"/>
    <w:rsid w:val="00F9112C"/>
    <w:rsid w:val="00F91D7F"/>
    <w:rsid w:val="00F92FF0"/>
    <w:rsid w:val="00F93817"/>
    <w:rsid w:val="00F9585B"/>
    <w:rsid w:val="00F95BC0"/>
    <w:rsid w:val="00F96535"/>
    <w:rsid w:val="00F968C9"/>
    <w:rsid w:val="00F97076"/>
    <w:rsid w:val="00F97455"/>
    <w:rsid w:val="00FA0014"/>
    <w:rsid w:val="00FA09E0"/>
    <w:rsid w:val="00FA10B2"/>
    <w:rsid w:val="00FA118E"/>
    <w:rsid w:val="00FA1250"/>
    <w:rsid w:val="00FA185F"/>
    <w:rsid w:val="00FA2F55"/>
    <w:rsid w:val="00FA318D"/>
    <w:rsid w:val="00FA3346"/>
    <w:rsid w:val="00FA39D9"/>
    <w:rsid w:val="00FA4653"/>
    <w:rsid w:val="00FA497F"/>
    <w:rsid w:val="00FA4B04"/>
    <w:rsid w:val="00FA53CF"/>
    <w:rsid w:val="00FA6099"/>
    <w:rsid w:val="00FB0EC0"/>
    <w:rsid w:val="00FB13DF"/>
    <w:rsid w:val="00FB1B24"/>
    <w:rsid w:val="00FB2F60"/>
    <w:rsid w:val="00FB57C8"/>
    <w:rsid w:val="00FB5C9F"/>
    <w:rsid w:val="00FB62D6"/>
    <w:rsid w:val="00FB6793"/>
    <w:rsid w:val="00FB6CCA"/>
    <w:rsid w:val="00FB6D6B"/>
    <w:rsid w:val="00FB7325"/>
    <w:rsid w:val="00FB734C"/>
    <w:rsid w:val="00FB74CD"/>
    <w:rsid w:val="00FC0876"/>
    <w:rsid w:val="00FC0DCB"/>
    <w:rsid w:val="00FC15EA"/>
    <w:rsid w:val="00FC17A1"/>
    <w:rsid w:val="00FC1D0F"/>
    <w:rsid w:val="00FC2621"/>
    <w:rsid w:val="00FC3CD3"/>
    <w:rsid w:val="00FC472B"/>
    <w:rsid w:val="00FC473E"/>
    <w:rsid w:val="00FC4741"/>
    <w:rsid w:val="00FC5428"/>
    <w:rsid w:val="00FC5761"/>
    <w:rsid w:val="00FC5BC9"/>
    <w:rsid w:val="00FD08CF"/>
    <w:rsid w:val="00FD08E6"/>
    <w:rsid w:val="00FD12E8"/>
    <w:rsid w:val="00FD1653"/>
    <w:rsid w:val="00FD17C6"/>
    <w:rsid w:val="00FD23D4"/>
    <w:rsid w:val="00FD46F4"/>
    <w:rsid w:val="00FD52E0"/>
    <w:rsid w:val="00FD5715"/>
    <w:rsid w:val="00FD6201"/>
    <w:rsid w:val="00FD63A5"/>
    <w:rsid w:val="00FD7304"/>
    <w:rsid w:val="00FD7CD9"/>
    <w:rsid w:val="00FE02F1"/>
    <w:rsid w:val="00FE0CA5"/>
    <w:rsid w:val="00FE0CA6"/>
    <w:rsid w:val="00FE16DE"/>
    <w:rsid w:val="00FE1849"/>
    <w:rsid w:val="00FE1969"/>
    <w:rsid w:val="00FE2924"/>
    <w:rsid w:val="00FE352A"/>
    <w:rsid w:val="00FE38E3"/>
    <w:rsid w:val="00FE3E21"/>
    <w:rsid w:val="00FE561A"/>
    <w:rsid w:val="00FE6C84"/>
    <w:rsid w:val="00FF06F9"/>
    <w:rsid w:val="00FF1CB0"/>
    <w:rsid w:val="00FF1F48"/>
    <w:rsid w:val="00FF2E66"/>
    <w:rsid w:val="00FF310C"/>
    <w:rsid w:val="00FF3AB9"/>
    <w:rsid w:val="00FF453B"/>
    <w:rsid w:val="00FF4958"/>
    <w:rsid w:val="00FF4D9D"/>
    <w:rsid w:val="00FF4E81"/>
    <w:rsid w:val="00FF67A5"/>
    <w:rsid w:val="00FF7117"/>
    <w:rsid w:val="00FF7BF7"/>
    <w:rsid w:val="00FF7BFA"/>
    <w:rsid w:val="00FF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861828"/>
  <w15:docId w15:val="{7FC3A243-A7F7-4230-B420-5E4A1B44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C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2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266E"/>
    <w:pPr>
      <w:tabs>
        <w:tab w:val="center" w:pos="4252"/>
        <w:tab w:val="right" w:pos="8504"/>
      </w:tabs>
      <w:snapToGrid w:val="0"/>
    </w:pPr>
  </w:style>
  <w:style w:type="character" w:customStyle="1" w:styleId="a5">
    <w:name w:val="ヘッダー (文字)"/>
    <w:basedOn w:val="a0"/>
    <w:link w:val="a4"/>
    <w:uiPriority w:val="99"/>
    <w:rsid w:val="0084266E"/>
  </w:style>
  <w:style w:type="paragraph" w:styleId="a6">
    <w:name w:val="footer"/>
    <w:basedOn w:val="a"/>
    <w:link w:val="a7"/>
    <w:uiPriority w:val="99"/>
    <w:unhideWhenUsed/>
    <w:rsid w:val="0084266E"/>
    <w:pPr>
      <w:tabs>
        <w:tab w:val="center" w:pos="4252"/>
        <w:tab w:val="right" w:pos="8504"/>
      </w:tabs>
      <w:snapToGrid w:val="0"/>
    </w:pPr>
  </w:style>
  <w:style w:type="character" w:customStyle="1" w:styleId="a7">
    <w:name w:val="フッター (文字)"/>
    <w:basedOn w:val="a0"/>
    <w:link w:val="a6"/>
    <w:uiPriority w:val="99"/>
    <w:rsid w:val="0084266E"/>
  </w:style>
  <w:style w:type="paragraph" w:styleId="a8">
    <w:name w:val="Balloon Text"/>
    <w:basedOn w:val="a"/>
    <w:link w:val="a9"/>
    <w:uiPriority w:val="99"/>
    <w:semiHidden/>
    <w:unhideWhenUsed/>
    <w:rsid w:val="00AE3F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3FC5"/>
    <w:rPr>
      <w:rFonts w:asciiTheme="majorHAnsi" w:eastAsiaTheme="majorEastAsia" w:hAnsiTheme="majorHAnsi" w:cstheme="majorBidi"/>
      <w:sz w:val="18"/>
      <w:szCs w:val="18"/>
    </w:rPr>
  </w:style>
  <w:style w:type="character" w:styleId="aa">
    <w:name w:val="annotation reference"/>
    <w:basedOn w:val="a0"/>
    <w:rsid w:val="00721322"/>
    <w:rPr>
      <w:sz w:val="18"/>
      <w:szCs w:val="18"/>
    </w:rPr>
  </w:style>
  <w:style w:type="paragraph" w:styleId="ab">
    <w:name w:val="annotation text"/>
    <w:basedOn w:val="a"/>
    <w:link w:val="ac"/>
    <w:rsid w:val="00721322"/>
    <w:pPr>
      <w:jc w:val="left"/>
    </w:pPr>
    <w:rPr>
      <w:rFonts w:ascii="Century" w:eastAsia="ＭＳ 明朝" w:hAnsi="Century" w:cs="Times New Roman"/>
      <w:szCs w:val="24"/>
    </w:rPr>
  </w:style>
  <w:style w:type="character" w:customStyle="1" w:styleId="ac">
    <w:name w:val="コメント文字列 (文字)"/>
    <w:basedOn w:val="a0"/>
    <w:link w:val="ab"/>
    <w:rsid w:val="00721322"/>
    <w:rPr>
      <w:rFonts w:ascii="Century" w:eastAsia="ＭＳ 明朝" w:hAnsi="Century" w:cs="Times New Roman"/>
      <w:szCs w:val="24"/>
    </w:rPr>
  </w:style>
  <w:style w:type="paragraph" w:styleId="ad">
    <w:name w:val="List Paragraph"/>
    <w:basedOn w:val="a"/>
    <w:uiPriority w:val="34"/>
    <w:qFormat/>
    <w:rsid w:val="00E4412D"/>
    <w:pPr>
      <w:ind w:leftChars="400" w:left="840"/>
    </w:pPr>
  </w:style>
  <w:style w:type="paragraph" w:customStyle="1" w:styleId="Default">
    <w:name w:val="Default"/>
    <w:rsid w:val="00EF664B"/>
    <w:pPr>
      <w:widowControl w:val="0"/>
      <w:autoSpaceDE w:val="0"/>
      <w:autoSpaceDN w:val="0"/>
      <w:adjustRightInd w:val="0"/>
    </w:pPr>
    <w:rPr>
      <w:rFonts w:ascii="ＭＳ" w:eastAsia="ＭＳ" w:cs="ＭＳ"/>
      <w:color w:val="000000"/>
      <w:kern w:val="0"/>
      <w:sz w:val="24"/>
      <w:szCs w:val="24"/>
    </w:rPr>
  </w:style>
  <w:style w:type="table" w:customStyle="1" w:styleId="1">
    <w:name w:val="表 (格子)1"/>
    <w:basedOn w:val="a1"/>
    <w:next w:val="a3"/>
    <w:rsid w:val="00036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40778B"/>
    <w:rPr>
      <w:rFonts w:asciiTheme="minorHAnsi" w:eastAsiaTheme="minorEastAsia" w:hAnsiTheme="minorHAnsi" w:cstheme="minorBidi"/>
      <w:b/>
      <w:bCs/>
      <w:szCs w:val="22"/>
    </w:rPr>
  </w:style>
  <w:style w:type="character" w:customStyle="1" w:styleId="af">
    <w:name w:val="コメント内容 (文字)"/>
    <w:basedOn w:val="ac"/>
    <w:link w:val="ae"/>
    <w:uiPriority w:val="99"/>
    <w:semiHidden/>
    <w:rsid w:val="0040778B"/>
    <w:rPr>
      <w:rFonts w:ascii="Century" w:eastAsia="ＭＳ 明朝" w:hAnsi="Century" w:cs="Times New Roman"/>
      <w:b/>
      <w:bCs/>
      <w:szCs w:val="24"/>
    </w:rPr>
  </w:style>
  <w:style w:type="table" w:customStyle="1" w:styleId="2">
    <w:name w:val="表 (格子)2"/>
    <w:basedOn w:val="a1"/>
    <w:next w:val="a3"/>
    <w:rsid w:val="003B6770"/>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rsid w:val="003B6770"/>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rsid w:val="0027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rsid w:val="007B0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00436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43">
      <w:bodyDiv w:val="1"/>
      <w:marLeft w:val="0"/>
      <w:marRight w:val="0"/>
      <w:marTop w:val="0"/>
      <w:marBottom w:val="0"/>
      <w:divBdr>
        <w:top w:val="none" w:sz="0" w:space="0" w:color="auto"/>
        <w:left w:val="none" w:sz="0" w:space="0" w:color="auto"/>
        <w:bottom w:val="none" w:sz="0" w:space="0" w:color="auto"/>
        <w:right w:val="none" w:sz="0" w:space="0" w:color="auto"/>
      </w:divBdr>
    </w:div>
    <w:div w:id="4793788">
      <w:bodyDiv w:val="1"/>
      <w:marLeft w:val="0"/>
      <w:marRight w:val="0"/>
      <w:marTop w:val="0"/>
      <w:marBottom w:val="0"/>
      <w:divBdr>
        <w:top w:val="none" w:sz="0" w:space="0" w:color="auto"/>
        <w:left w:val="none" w:sz="0" w:space="0" w:color="auto"/>
        <w:bottom w:val="none" w:sz="0" w:space="0" w:color="auto"/>
        <w:right w:val="none" w:sz="0" w:space="0" w:color="auto"/>
      </w:divBdr>
    </w:div>
    <w:div w:id="11608961">
      <w:bodyDiv w:val="1"/>
      <w:marLeft w:val="0"/>
      <w:marRight w:val="0"/>
      <w:marTop w:val="0"/>
      <w:marBottom w:val="0"/>
      <w:divBdr>
        <w:top w:val="none" w:sz="0" w:space="0" w:color="auto"/>
        <w:left w:val="none" w:sz="0" w:space="0" w:color="auto"/>
        <w:bottom w:val="none" w:sz="0" w:space="0" w:color="auto"/>
        <w:right w:val="none" w:sz="0" w:space="0" w:color="auto"/>
      </w:divBdr>
    </w:div>
    <w:div w:id="12803490">
      <w:bodyDiv w:val="1"/>
      <w:marLeft w:val="0"/>
      <w:marRight w:val="0"/>
      <w:marTop w:val="0"/>
      <w:marBottom w:val="0"/>
      <w:divBdr>
        <w:top w:val="none" w:sz="0" w:space="0" w:color="auto"/>
        <w:left w:val="none" w:sz="0" w:space="0" w:color="auto"/>
        <w:bottom w:val="none" w:sz="0" w:space="0" w:color="auto"/>
        <w:right w:val="none" w:sz="0" w:space="0" w:color="auto"/>
      </w:divBdr>
    </w:div>
    <w:div w:id="17631766">
      <w:bodyDiv w:val="1"/>
      <w:marLeft w:val="0"/>
      <w:marRight w:val="0"/>
      <w:marTop w:val="0"/>
      <w:marBottom w:val="0"/>
      <w:divBdr>
        <w:top w:val="none" w:sz="0" w:space="0" w:color="auto"/>
        <w:left w:val="none" w:sz="0" w:space="0" w:color="auto"/>
        <w:bottom w:val="none" w:sz="0" w:space="0" w:color="auto"/>
        <w:right w:val="none" w:sz="0" w:space="0" w:color="auto"/>
      </w:divBdr>
    </w:div>
    <w:div w:id="22677582">
      <w:bodyDiv w:val="1"/>
      <w:marLeft w:val="0"/>
      <w:marRight w:val="0"/>
      <w:marTop w:val="0"/>
      <w:marBottom w:val="0"/>
      <w:divBdr>
        <w:top w:val="none" w:sz="0" w:space="0" w:color="auto"/>
        <w:left w:val="none" w:sz="0" w:space="0" w:color="auto"/>
        <w:bottom w:val="none" w:sz="0" w:space="0" w:color="auto"/>
        <w:right w:val="none" w:sz="0" w:space="0" w:color="auto"/>
      </w:divBdr>
    </w:div>
    <w:div w:id="27142572">
      <w:bodyDiv w:val="1"/>
      <w:marLeft w:val="0"/>
      <w:marRight w:val="0"/>
      <w:marTop w:val="0"/>
      <w:marBottom w:val="0"/>
      <w:divBdr>
        <w:top w:val="none" w:sz="0" w:space="0" w:color="auto"/>
        <w:left w:val="none" w:sz="0" w:space="0" w:color="auto"/>
        <w:bottom w:val="none" w:sz="0" w:space="0" w:color="auto"/>
        <w:right w:val="none" w:sz="0" w:space="0" w:color="auto"/>
      </w:divBdr>
    </w:div>
    <w:div w:id="28336915">
      <w:bodyDiv w:val="1"/>
      <w:marLeft w:val="0"/>
      <w:marRight w:val="0"/>
      <w:marTop w:val="0"/>
      <w:marBottom w:val="0"/>
      <w:divBdr>
        <w:top w:val="none" w:sz="0" w:space="0" w:color="auto"/>
        <w:left w:val="none" w:sz="0" w:space="0" w:color="auto"/>
        <w:bottom w:val="none" w:sz="0" w:space="0" w:color="auto"/>
        <w:right w:val="none" w:sz="0" w:space="0" w:color="auto"/>
      </w:divBdr>
    </w:div>
    <w:div w:id="29109042">
      <w:bodyDiv w:val="1"/>
      <w:marLeft w:val="0"/>
      <w:marRight w:val="0"/>
      <w:marTop w:val="0"/>
      <w:marBottom w:val="0"/>
      <w:divBdr>
        <w:top w:val="none" w:sz="0" w:space="0" w:color="auto"/>
        <w:left w:val="none" w:sz="0" w:space="0" w:color="auto"/>
        <w:bottom w:val="none" w:sz="0" w:space="0" w:color="auto"/>
        <w:right w:val="none" w:sz="0" w:space="0" w:color="auto"/>
      </w:divBdr>
    </w:div>
    <w:div w:id="32312250">
      <w:bodyDiv w:val="1"/>
      <w:marLeft w:val="0"/>
      <w:marRight w:val="0"/>
      <w:marTop w:val="0"/>
      <w:marBottom w:val="0"/>
      <w:divBdr>
        <w:top w:val="none" w:sz="0" w:space="0" w:color="auto"/>
        <w:left w:val="none" w:sz="0" w:space="0" w:color="auto"/>
        <w:bottom w:val="none" w:sz="0" w:space="0" w:color="auto"/>
        <w:right w:val="none" w:sz="0" w:space="0" w:color="auto"/>
      </w:divBdr>
    </w:div>
    <w:div w:id="34621568">
      <w:bodyDiv w:val="1"/>
      <w:marLeft w:val="0"/>
      <w:marRight w:val="0"/>
      <w:marTop w:val="0"/>
      <w:marBottom w:val="0"/>
      <w:divBdr>
        <w:top w:val="none" w:sz="0" w:space="0" w:color="auto"/>
        <w:left w:val="none" w:sz="0" w:space="0" w:color="auto"/>
        <w:bottom w:val="none" w:sz="0" w:space="0" w:color="auto"/>
        <w:right w:val="none" w:sz="0" w:space="0" w:color="auto"/>
      </w:divBdr>
    </w:div>
    <w:div w:id="39402233">
      <w:bodyDiv w:val="1"/>
      <w:marLeft w:val="0"/>
      <w:marRight w:val="0"/>
      <w:marTop w:val="0"/>
      <w:marBottom w:val="0"/>
      <w:divBdr>
        <w:top w:val="none" w:sz="0" w:space="0" w:color="auto"/>
        <w:left w:val="none" w:sz="0" w:space="0" w:color="auto"/>
        <w:bottom w:val="none" w:sz="0" w:space="0" w:color="auto"/>
        <w:right w:val="none" w:sz="0" w:space="0" w:color="auto"/>
      </w:divBdr>
    </w:div>
    <w:div w:id="40248761">
      <w:bodyDiv w:val="1"/>
      <w:marLeft w:val="0"/>
      <w:marRight w:val="0"/>
      <w:marTop w:val="0"/>
      <w:marBottom w:val="0"/>
      <w:divBdr>
        <w:top w:val="none" w:sz="0" w:space="0" w:color="auto"/>
        <w:left w:val="none" w:sz="0" w:space="0" w:color="auto"/>
        <w:bottom w:val="none" w:sz="0" w:space="0" w:color="auto"/>
        <w:right w:val="none" w:sz="0" w:space="0" w:color="auto"/>
      </w:divBdr>
    </w:div>
    <w:div w:id="40985404">
      <w:bodyDiv w:val="1"/>
      <w:marLeft w:val="0"/>
      <w:marRight w:val="0"/>
      <w:marTop w:val="0"/>
      <w:marBottom w:val="0"/>
      <w:divBdr>
        <w:top w:val="none" w:sz="0" w:space="0" w:color="auto"/>
        <w:left w:val="none" w:sz="0" w:space="0" w:color="auto"/>
        <w:bottom w:val="none" w:sz="0" w:space="0" w:color="auto"/>
        <w:right w:val="none" w:sz="0" w:space="0" w:color="auto"/>
      </w:divBdr>
    </w:div>
    <w:div w:id="44453402">
      <w:bodyDiv w:val="1"/>
      <w:marLeft w:val="0"/>
      <w:marRight w:val="0"/>
      <w:marTop w:val="0"/>
      <w:marBottom w:val="0"/>
      <w:divBdr>
        <w:top w:val="none" w:sz="0" w:space="0" w:color="auto"/>
        <w:left w:val="none" w:sz="0" w:space="0" w:color="auto"/>
        <w:bottom w:val="none" w:sz="0" w:space="0" w:color="auto"/>
        <w:right w:val="none" w:sz="0" w:space="0" w:color="auto"/>
      </w:divBdr>
    </w:div>
    <w:div w:id="44768006">
      <w:bodyDiv w:val="1"/>
      <w:marLeft w:val="0"/>
      <w:marRight w:val="0"/>
      <w:marTop w:val="0"/>
      <w:marBottom w:val="0"/>
      <w:divBdr>
        <w:top w:val="none" w:sz="0" w:space="0" w:color="auto"/>
        <w:left w:val="none" w:sz="0" w:space="0" w:color="auto"/>
        <w:bottom w:val="none" w:sz="0" w:space="0" w:color="auto"/>
        <w:right w:val="none" w:sz="0" w:space="0" w:color="auto"/>
      </w:divBdr>
    </w:div>
    <w:div w:id="48697531">
      <w:bodyDiv w:val="1"/>
      <w:marLeft w:val="0"/>
      <w:marRight w:val="0"/>
      <w:marTop w:val="0"/>
      <w:marBottom w:val="0"/>
      <w:divBdr>
        <w:top w:val="none" w:sz="0" w:space="0" w:color="auto"/>
        <w:left w:val="none" w:sz="0" w:space="0" w:color="auto"/>
        <w:bottom w:val="none" w:sz="0" w:space="0" w:color="auto"/>
        <w:right w:val="none" w:sz="0" w:space="0" w:color="auto"/>
      </w:divBdr>
    </w:div>
    <w:div w:id="50230086">
      <w:bodyDiv w:val="1"/>
      <w:marLeft w:val="0"/>
      <w:marRight w:val="0"/>
      <w:marTop w:val="0"/>
      <w:marBottom w:val="0"/>
      <w:divBdr>
        <w:top w:val="none" w:sz="0" w:space="0" w:color="auto"/>
        <w:left w:val="none" w:sz="0" w:space="0" w:color="auto"/>
        <w:bottom w:val="none" w:sz="0" w:space="0" w:color="auto"/>
        <w:right w:val="none" w:sz="0" w:space="0" w:color="auto"/>
      </w:divBdr>
    </w:div>
    <w:div w:id="53240255">
      <w:bodyDiv w:val="1"/>
      <w:marLeft w:val="0"/>
      <w:marRight w:val="0"/>
      <w:marTop w:val="0"/>
      <w:marBottom w:val="0"/>
      <w:divBdr>
        <w:top w:val="none" w:sz="0" w:space="0" w:color="auto"/>
        <w:left w:val="none" w:sz="0" w:space="0" w:color="auto"/>
        <w:bottom w:val="none" w:sz="0" w:space="0" w:color="auto"/>
        <w:right w:val="none" w:sz="0" w:space="0" w:color="auto"/>
      </w:divBdr>
    </w:div>
    <w:div w:id="82461955">
      <w:bodyDiv w:val="1"/>
      <w:marLeft w:val="0"/>
      <w:marRight w:val="0"/>
      <w:marTop w:val="0"/>
      <w:marBottom w:val="0"/>
      <w:divBdr>
        <w:top w:val="none" w:sz="0" w:space="0" w:color="auto"/>
        <w:left w:val="none" w:sz="0" w:space="0" w:color="auto"/>
        <w:bottom w:val="none" w:sz="0" w:space="0" w:color="auto"/>
        <w:right w:val="none" w:sz="0" w:space="0" w:color="auto"/>
      </w:divBdr>
    </w:div>
    <w:div w:id="91366526">
      <w:bodyDiv w:val="1"/>
      <w:marLeft w:val="0"/>
      <w:marRight w:val="0"/>
      <w:marTop w:val="0"/>
      <w:marBottom w:val="0"/>
      <w:divBdr>
        <w:top w:val="none" w:sz="0" w:space="0" w:color="auto"/>
        <w:left w:val="none" w:sz="0" w:space="0" w:color="auto"/>
        <w:bottom w:val="none" w:sz="0" w:space="0" w:color="auto"/>
        <w:right w:val="none" w:sz="0" w:space="0" w:color="auto"/>
      </w:divBdr>
    </w:div>
    <w:div w:id="99643410">
      <w:bodyDiv w:val="1"/>
      <w:marLeft w:val="0"/>
      <w:marRight w:val="0"/>
      <w:marTop w:val="0"/>
      <w:marBottom w:val="0"/>
      <w:divBdr>
        <w:top w:val="none" w:sz="0" w:space="0" w:color="auto"/>
        <w:left w:val="none" w:sz="0" w:space="0" w:color="auto"/>
        <w:bottom w:val="none" w:sz="0" w:space="0" w:color="auto"/>
        <w:right w:val="none" w:sz="0" w:space="0" w:color="auto"/>
      </w:divBdr>
    </w:div>
    <w:div w:id="100224000">
      <w:bodyDiv w:val="1"/>
      <w:marLeft w:val="0"/>
      <w:marRight w:val="0"/>
      <w:marTop w:val="0"/>
      <w:marBottom w:val="0"/>
      <w:divBdr>
        <w:top w:val="none" w:sz="0" w:space="0" w:color="auto"/>
        <w:left w:val="none" w:sz="0" w:space="0" w:color="auto"/>
        <w:bottom w:val="none" w:sz="0" w:space="0" w:color="auto"/>
        <w:right w:val="none" w:sz="0" w:space="0" w:color="auto"/>
      </w:divBdr>
    </w:div>
    <w:div w:id="104422148">
      <w:bodyDiv w:val="1"/>
      <w:marLeft w:val="0"/>
      <w:marRight w:val="0"/>
      <w:marTop w:val="0"/>
      <w:marBottom w:val="0"/>
      <w:divBdr>
        <w:top w:val="none" w:sz="0" w:space="0" w:color="auto"/>
        <w:left w:val="none" w:sz="0" w:space="0" w:color="auto"/>
        <w:bottom w:val="none" w:sz="0" w:space="0" w:color="auto"/>
        <w:right w:val="none" w:sz="0" w:space="0" w:color="auto"/>
      </w:divBdr>
    </w:div>
    <w:div w:id="125205335">
      <w:bodyDiv w:val="1"/>
      <w:marLeft w:val="0"/>
      <w:marRight w:val="0"/>
      <w:marTop w:val="0"/>
      <w:marBottom w:val="0"/>
      <w:divBdr>
        <w:top w:val="none" w:sz="0" w:space="0" w:color="auto"/>
        <w:left w:val="none" w:sz="0" w:space="0" w:color="auto"/>
        <w:bottom w:val="none" w:sz="0" w:space="0" w:color="auto"/>
        <w:right w:val="none" w:sz="0" w:space="0" w:color="auto"/>
      </w:divBdr>
    </w:div>
    <w:div w:id="125317476">
      <w:bodyDiv w:val="1"/>
      <w:marLeft w:val="0"/>
      <w:marRight w:val="0"/>
      <w:marTop w:val="0"/>
      <w:marBottom w:val="0"/>
      <w:divBdr>
        <w:top w:val="none" w:sz="0" w:space="0" w:color="auto"/>
        <w:left w:val="none" w:sz="0" w:space="0" w:color="auto"/>
        <w:bottom w:val="none" w:sz="0" w:space="0" w:color="auto"/>
        <w:right w:val="none" w:sz="0" w:space="0" w:color="auto"/>
      </w:divBdr>
    </w:div>
    <w:div w:id="133639951">
      <w:bodyDiv w:val="1"/>
      <w:marLeft w:val="0"/>
      <w:marRight w:val="0"/>
      <w:marTop w:val="0"/>
      <w:marBottom w:val="0"/>
      <w:divBdr>
        <w:top w:val="none" w:sz="0" w:space="0" w:color="auto"/>
        <w:left w:val="none" w:sz="0" w:space="0" w:color="auto"/>
        <w:bottom w:val="none" w:sz="0" w:space="0" w:color="auto"/>
        <w:right w:val="none" w:sz="0" w:space="0" w:color="auto"/>
      </w:divBdr>
    </w:div>
    <w:div w:id="141510682">
      <w:bodyDiv w:val="1"/>
      <w:marLeft w:val="0"/>
      <w:marRight w:val="0"/>
      <w:marTop w:val="0"/>
      <w:marBottom w:val="0"/>
      <w:divBdr>
        <w:top w:val="none" w:sz="0" w:space="0" w:color="auto"/>
        <w:left w:val="none" w:sz="0" w:space="0" w:color="auto"/>
        <w:bottom w:val="none" w:sz="0" w:space="0" w:color="auto"/>
        <w:right w:val="none" w:sz="0" w:space="0" w:color="auto"/>
      </w:divBdr>
    </w:div>
    <w:div w:id="149560718">
      <w:bodyDiv w:val="1"/>
      <w:marLeft w:val="0"/>
      <w:marRight w:val="0"/>
      <w:marTop w:val="0"/>
      <w:marBottom w:val="0"/>
      <w:divBdr>
        <w:top w:val="none" w:sz="0" w:space="0" w:color="auto"/>
        <w:left w:val="none" w:sz="0" w:space="0" w:color="auto"/>
        <w:bottom w:val="none" w:sz="0" w:space="0" w:color="auto"/>
        <w:right w:val="none" w:sz="0" w:space="0" w:color="auto"/>
      </w:divBdr>
    </w:div>
    <w:div w:id="188687093">
      <w:bodyDiv w:val="1"/>
      <w:marLeft w:val="0"/>
      <w:marRight w:val="0"/>
      <w:marTop w:val="0"/>
      <w:marBottom w:val="0"/>
      <w:divBdr>
        <w:top w:val="none" w:sz="0" w:space="0" w:color="auto"/>
        <w:left w:val="none" w:sz="0" w:space="0" w:color="auto"/>
        <w:bottom w:val="none" w:sz="0" w:space="0" w:color="auto"/>
        <w:right w:val="none" w:sz="0" w:space="0" w:color="auto"/>
      </w:divBdr>
    </w:div>
    <w:div w:id="194195606">
      <w:bodyDiv w:val="1"/>
      <w:marLeft w:val="0"/>
      <w:marRight w:val="0"/>
      <w:marTop w:val="0"/>
      <w:marBottom w:val="0"/>
      <w:divBdr>
        <w:top w:val="none" w:sz="0" w:space="0" w:color="auto"/>
        <w:left w:val="none" w:sz="0" w:space="0" w:color="auto"/>
        <w:bottom w:val="none" w:sz="0" w:space="0" w:color="auto"/>
        <w:right w:val="none" w:sz="0" w:space="0" w:color="auto"/>
      </w:divBdr>
    </w:div>
    <w:div w:id="205602790">
      <w:bodyDiv w:val="1"/>
      <w:marLeft w:val="0"/>
      <w:marRight w:val="0"/>
      <w:marTop w:val="0"/>
      <w:marBottom w:val="0"/>
      <w:divBdr>
        <w:top w:val="none" w:sz="0" w:space="0" w:color="auto"/>
        <w:left w:val="none" w:sz="0" w:space="0" w:color="auto"/>
        <w:bottom w:val="none" w:sz="0" w:space="0" w:color="auto"/>
        <w:right w:val="none" w:sz="0" w:space="0" w:color="auto"/>
      </w:divBdr>
    </w:div>
    <w:div w:id="207763390">
      <w:bodyDiv w:val="1"/>
      <w:marLeft w:val="0"/>
      <w:marRight w:val="0"/>
      <w:marTop w:val="0"/>
      <w:marBottom w:val="0"/>
      <w:divBdr>
        <w:top w:val="none" w:sz="0" w:space="0" w:color="auto"/>
        <w:left w:val="none" w:sz="0" w:space="0" w:color="auto"/>
        <w:bottom w:val="none" w:sz="0" w:space="0" w:color="auto"/>
        <w:right w:val="none" w:sz="0" w:space="0" w:color="auto"/>
      </w:divBdr>
    </w:div>
    <w:div w:id="208300569">
      <w:bodyDiv w:val="1"/>
      <w:marLeft w:val="0"/>
      <w:marRight w:val="0"/>
      <w:marTop w:val="0"/>
      <w:marBottom w:val="0"/>
      <w:divBdr>
        <w:top w:val="none" w:sz="0" w:space="0" w:color="auto"/>
        <w:left w:val="none" w:sz="0" w:space="0" w:color="auto"/>
        <w:bottom w:val="none" w:sz="0" w:space="0" w:color="auto"/>
        <w:right w:val="none" w:sz="0" w:space="0" w:color="auto"/>
      </w:divBdr>
    </w:div>
    <w:div w:id="210772850">
      <w:bodyDiv w:val="1"/>
      <w:marLeft w:val="0"/>
      <w:marRight w:val="0"/>
      <w:marTop w:val="0"/>
      <w:marBottom w:val="0"/>
      <w:divBdr>
        <w:top w:val="none" w:sz="0" w:space="0" w:color="auto"/>
        <w:left w:val="none" w:sz="0" w:space="0" w:color="auto"/>
        <w:bottom w:val="none" w:sz="0" w:space="0" w:color="auto"/>
        <w:right w:val="none" w:sz="0" w:space="0" w:color="auto"/>
      </w:divBdr>
    </w:div>
    <w:div w:id="214241021">
      <w:bodyDiv w:val="1"/>
      <w:marLeft w:val="0"/>
      <w:marRight w:val="0"/>
      <w:marTop w:val="0"/>
      <w:marBottom w:val="0"/>
      <w:divBdr>
        <w:top w:val="none" w:sz="0" w:space="0" w:color="auto"/>
        <w:left w:val="none" w:sz="0" w:space="0" w:color="auto"/>
        <w:bottom w:val="none" w:sz="0" w:space="0" w:color="auto"/>
        <w:right w:val="none" w:sz="0" w:space="0" w:color="auto"/>
      </w:divBdr>
    </w:div>
    <w:div w:id="218329425">
      <w:bodyDiv w:val="1"/>
      <w:marLeft w:val="0"/>
      <w:marRight w:val="0"/>
      <w:marTop w:val="0"/>
      <w:marBottom w:val="0"/>
      <w:divBdr>
        <w:top w:val="none" w:sz="0" w:space="0" w:color="auto"/>
        <w:left w:val="none" w:sz="0" w:space="0" w:color="auto"/>
        <w:bottom w:val="none" w:sz="0" w:space="0" w:color="auto"/>
        <w:right w:val="none" w:sz="0" w:space="0" w:color="auto"/>
      </w:divBdr>
      <w:divsChild>
        <w:div w:id="228465979">
          <w:marLeft w:val="0"/>
          <w:marRight w:val="0"/>
          <w:marTop w:val="0"/>
          <w:marBottom w:val="0"/>
          <w:divBdr>
            <w:top w:val="none" w:sz="0" w:space="0" w:color="auto"/>
            <w:left w:val="none" w:sz="0" w:space="0" w:color="auto"/>
            <w:bottom w:val="none" w:sz="0" w:space="0" w:color="auto"/>
            <w:right w:val="none" w:sz="0" w:space="0" w:color="auto"/>
          </w:divBdr>
        </w:div>
        <w:div w:id="388461397">
          <w:marLeft w:val="0"/>
          <w:marRight w:val="0"/>
          <w:marTop w:val="0"/>
          <w:marBottom w:val="0"/>
          <w:divBdr>
            <w:top w:val="none" w:sz="0" w:space="0" w:color="auto"/>
            <w:left w:val="none" w:sz="0" w:space="0" w:color="auto"/>
            <w:bottom w:val="none" w:sz="0" w:space="0" w:color="auto"/>
            <w:right w:val="none" w:sz="0" w:space="0" w:color="auto"/>
          </w:divBdr>
        </w:div>
        <w:div w:id="515537266">
          <w:marLeft w:val="0"/>
          <w:marRight w:val="0"/>
          <w:marTop w:val="0"/>
          <w:marBottom w:val="0"/>
          <w:divBdr>
            <w:top w:val="none" w:sz="0" w:space="0" w:color="auto"/>
            <w:left w:val="none" w:sz="0" w:space="0" w:color="auto"/>
            <w:bottom w:val="none" w:sz="0" w:space="0" w:color="auto"/>
            <w:right w:val="none" w:sz="0" w:space="0" w:color="auto"/>
          </w:divBdr>
        </w:div>
        <w:div w:id="585727117">
          <w:marLeft w:val="0"/>
          <w:marRight w:val="0"/>
          <w:marTop w:val="0"/>
          <w:marBottom w:val="0"/>
          <w:divBdr>
            <w:top w:val="none" w:sz="0" w:space="0" w:color="auto"/>
            <w:left w:val="none" w:sz="0" w:space="0" w:color="auto"/>
            <w:bottom w:val="none" w:sz="0" w:space="0" w:color="auto"/>
            <w:right w:val="none" w:sz="0" w:space="0" w:color="auto"/>
          </w:divBdr>
        </w:div>
        <w:div w:id="669139256">
          <w:marLeft w:val="0"/>
          <w:marRight w:val="0"/>
          <w:marTop w:val="0"/>
          <w:marBottom w:val="0"/>
          <w:divBdr>
            <w:top w:val="none" w:sz="0" w:space="0" w:color="auto"/>
            <w:left w:val="none" w:sz="0" w:space="0" w:color="auto"/>
            <w:bottom w:val="none" w:sz="0" w:space="0" w:color="auto"/>
            <w:right w:val="none" w:sz="0" w:space="0" w:color="auto"/>
          </w:divBdr>
        </w:div>
        <w:div w:id="713500899">
          <w:marLeft w:val="0"/>
          <w:marRight w:val="0"/>
          <w:marTop w:val="0"/>
          <w:marBottom w:val="0"/>
          <w:divBdr>
            <w:top w:val="none" w:sz="0" w:space="0" w:color="auto"/>
            <w:left w:val="none" w:sz="0" w:space="0" w:color="auto"/>
            <w:bottom w:val="none" w:sz="0" w:space="0" w:color="auto"/>
            <w:right w:val="none" w:sz="0" w:space="0" w:color="auto"/>
          </w:divBdr>
        </w:div>
        <w:div w:id="757748192">
          <w:marLeft w:val="0"/>
          <w:marRight w:val="0"/>
          <w:marTop w:val="0"/>
          <w:marBottom w:val="0"/>
          <w:divBdr>
            <w:top w:val="none" w:sz="0" w:space="0" w:color="auto"/>
            <w:left w:val="none" w:sz="0" w:space="0" w:color="auto"/>
            <w:bottom w:val="none" w:sz="0" w:space="0" w:color="auto"/>
            <w:right w:val="none" w:sz="0" w:space="0" w:color="auto"/>
          </w:divBdr>
        </w:div>
        <w:div w:id="1186402075">
          <w:marLeft w:val="0"/>
          <w:marRight w:val="0"/>
          <w:marTop w:val="0"/>
          <w:marBottom w:val="0"/>
          <w:divBdr>
            <w:top w:val="none" w:sz="0" w:space="0" w:color="auto"/>
            <w:left w:val="none" w:sz="0" w:space="0" w:color="auto"/>
            <w:bottom w:val="none" w:sz="0" w:space="0" w:color="auto"/>
            <w:right w:val="none" w:sz="0" w:space="0" w:color="auto"/>
          </w:divBdr>
        </w:div>
        <w:div w:id="1309285836">
          <w:marLeft w:val="0"/>
          <w:marRight w:val="0"/>
          <w:marTop w:val="0"/>
          <w:marBottom w:val="0"/>
          <w:divBdr>
            <w:top w:val="none" w:sz="0" w:space="0" w:color="auto"/>
            <w:left w:val="none" w:sz="0" w:space="0" w:color="auto"/>
            <w:bottom w:val="none" w:sz="0" w:space="0" w:color="auto"/>
            <w:right w:val="none" w:sz="0" w:space="0" w:color="auto"/>
          </w:divBdr>
        </w:div>
        <w:div w:id="1395274496">
          <w:marLeft w:val="0"/>
          <w:marRight w:val="0"/>
          <w:marTop w:val="0"/>
          <w:marBottom w:val="0"/>
          <w:divBdr>
            <w:top w:val="none" w:sz="0" w:space="0" w:color="auto"/>
            <w:left w:val="none" w:sz="0" w:space="0" w:color="auto"/>
            <w:bottom w:val="none" w:sz="0" w:space="0" w:color="auto"/>
            <w:right w:val="none" w:sz="0" w:space="0" w:color="auto"/>
          </w:divBdr>
        </w:div>
        <w:div w:id="1644966026">
          <w:marLeft w:val="0"/>
          <w:marRight w:val="0"/>
          <w:marTop w:val="0"/>
          <w:marBottom w:val="0"/>
          <w:divBdr>
            <w:top w:val="none" w:sz="0" w:space="0" w:color="auto"/>
            <w:left w:val="none" w:sz="0" w:space="0" w:color="auto"/>
            <w:bottom w:val="none" w:sz="0" w:space="0" w:color="auto"/>
            <w:right w:val="none" w:sz="0" w:space="0" w:color="auto"/>
          </w:divBdr>
        </w:div>
      </w:divsChild>
    </w:div>
    <w:div w:id="218787411">
      <w:bodyDiv w:val="1"/>
      <w:marLeft w:val="0"/>
      <w:marRight w:val="0"/>
      <w:marTop w:val="0"/>
      <w:marBottom w:val="0"/>
      <w:divBdr>
        <w:top w:val="none" w:sz="0" w:space="0" w:color="auto"/>
        <w:left w:val="none" w:sz="0" w:space="0" w:color="auto"/>
        <w:bottom w:val="none" w:sz="0" w:space="0" w:color="auto"/>
        <w:right w:val="none" w:sz="0" w:space="0" w:color="auto"/>
      </w:divBdr>
    </w:div>
    <w:div w:id="225605947">
      <w:bodyDiv w:val="1"/>
      <w:marLeft w:val="0"/>
      <w:marRight w:val="0"/>
      <w:marTop w:val="0"/>
      <w:marBottom w:val="0"/>
      <w:divBdr>
        <w:top w:val="none" w:sz="0" w:space="0" w:color="auto"/>
        <w:left w:val="none" w:sz="0" w:space="0" w:color="auto"/>
        <w:bottom w:val="none" w:sz="0" w:space="0" w:color="auto"/>
        <w:right w:val="none" w:sz="0" w:space="0" w:color="auto"/>
      </w:divBdr>
    </w:div>
    <w:div w:id="230232712">
      <w:bodyDiv w:val="1"/>
      <w:marLeft w:val="0"/>
      <w:marRight w:val="0"/>
      <w:marTop w:val="0"/>
      <w:marBottom w:val="0"/>
      <w:divBdr>
        <w:top w:val="none" w:sz="0" w:space="0" w:color="auto"/>
        <w:left w:val="none" w:sz="0" w:space="0" w:color="auto"/>
        <w:bottom w:val="none" w:sz="0" w:space="0" w:color="auto"/>
        <w:right w:val="none" w:sz="0" w:space="0" w:color="auto"/>
      </w:divBdr>
    </w:div>
    <w:div w:id="233782019">
      <w:bodyDiv w:val="1"/>
      <w:marLeft w:val="0"/>
      <w:marRight w:val="0"/>
      <w:marTop w:val="0"/>
      <w:marBottom w:val="0"/>
      <w:divBdr>
        <w:top w:val="none" w:sz="0" w:space="0" w:color="auto"/>
        <w:left w:val="none" w:sz="0" w:space="0" w:color="auto"/>
        <w:bottom w:val="none" w:sz="0" w:space="0" w:color="auto"/>
        <w:right w:val="none" w:sz="0" w:space="0" w:color="auto"/>
      </w:divBdr>
    </w:div>
    <w:div w:id="235478837">
      <w:bodyDiv w:val="1"/>
      <w:marLeft w:val="0"/>
      <w:marRight w:val="0"/>
      <w:marTop w:val="0"/>
      <w:marBottom w:val="0"/>
      <w:divBdr>
        <w:top w:val="none" w:sz="0" w:space="0" w:color="auto"/>
        <w:left w:val="none" w:sz="0" w:space="0" w:color="auto"/>
        <w:bottom w:val="none" w:sz="0" w:space="0" w:color="auto"/>
        <w:right w:val="none" w:sz="0" w:space="0" w:color="auto"/>
      </w:divBdr>
    </w:div>
    <w:div w:id="244726533">
      <w:bodyDiv w:val="1"/>
      <w:marLeft w:val="0"/>
      <w:marRight w:val="0"/>
      <w:marTop w:val="0"/>
      <w:marBottom w:val="0"/>
      <w:divBdr>
        <w:top w:val="none" w:sz="0" w:space="0" w:color="auto"/>
        <w:left w:val="none" w:sz="0" w:space="0" w:color="auto"/>
        <w:bottom w:val="none" w:sz="0" w:space="0" w:color="auto"/>
        <w:right w:val="none" w:sz="0" w:space="0" w:color="auto"/>
      </w:divBdr>
    </w:div>
    <w:div w:id="254292011">
      <w:bodyDiv w:val="1"/>
      <w:marLeft w:val="0"/>
      <w:marRight w:val="0"/>
      <w:marTop w:val="0"/>
      <w:marBottom w:val="0"/>
      <w:divBdr>
        <w:top w:val="none" w:sz="0" w:space="0" w:color="auto"/>
        <w:left w:val="none" w:sz="0" w:space="0" w:color="auto"/>
        <w:bottom w:val="none" w:sz="0" w:space="0" w:color="auto"/>
        <w:right w:val="none" w:sz="0" w:space="0" w:color="auto"/>
      </w:divBdr>
    </w:div>
    <w:div w:id="258492997">
      <w:bodyDiv w:val="1"/>
      <w:marLeft w:val="0"/>
      <w:marRight w:val="0"/>
      <w:marTop w:val="0"/>
      <w:marBottom w:val="0"/>
      <w:divBdr>
        <w:top w:val="none" w:sz="0" w:space="0" w:color="auto"/>
        <w:left w:val="none" w:sz="0" w:space="0" w:color="auto"/>
        <w:bottom w:val="none" w:sz="0" w:space="0" w:color="auto"/>
        <w:right w:val="none" w:sz="0" w:space="0" w:color="auto"/>
      </w:divBdr>
    </w:div>
    <w:div w:id="263927627">
      <w:bodyDiv w:val="1"/>
      <w:marLeft w:val="0"/>
      <w:marRight w:val="0"/>
      <w:marTop w:val="0"/>
      <w:marBottom w:val="0"/>
      <w:divBdr>
        <w:top w:val="none" w:sz="0" w:space="0" w:color="auto"/>
        <w:left w:val="none" w:sz="0" w:space="0" w:color="auto"/>
        <w:bottom w:val="none" w:sz="0" w:space="0" w:color="auto"/>
        <w:right w:val="none" w:sz="0" w:space="0" w:color="auto"/>
      </w:divBdr>
    </w:div>
    <w:div w:id="265500974">
      <w:bodyDiv w:val="1"/>
      <w:marLeft w:val="0"/>
      <w:marRight w:val="0"/>
      <w:marTop w:val="0"/>
      <w:marBottom w:val="0"/>
      <w:divBdr>
        <w:top w:val="none" w:sz="0" w:space="0" w:color="auto"/>
        <w:left w:val="none" w:sz="0" w:space="0" w:color="auto"/>
        <w:bottom w:val="none" w:sz="0" w:space="0" w:color="auto"/>
        <w:right w:val="none" w:sz="0" w:space="0" w:color="auto"/>
      </w:divBdr>
    </w:div>
    <w:div w:id="276522435">
      <w:bodyDiv w:val="1"/>
      <w:marLeft w:val="0"/>
      <w:marRight w:val="0"/>
      <w:marTop w:val="0"/>
      <w:marBottom w:val="0"/>
      <w:divBdr>
        <w:top w:val="none" w:sz="0" w:space="0" w:color="auto"/>
        <w:left w:val="none" w:sz="0" w:space="0" w:color="auto"/>
        <w:bottom w:val="none" w:sz="0" w:space="0" w:color="auto"/>
        <w:right w:val="none" w:sz="0" w:space="0" w:color="auto"/>
      </w:divBdr>
    </w:div>
    <w:div w:id="277639016">
      <w:bodyDiv w:val="1"/>
      <w:marLeft w:val="0"/>
      <w:marRight w:val="0"/>
      <w:marTop w:val="0"/>
      <w:marBottom w:val="0"/>
      <w:divBdr>
        <w:top w:val="none" w:sz="0" w:space="0" w:color="auto"/>
        <w:left w:val="none" w:sz="0" w:space="0" w:color="auto"/>
        <w:bottom w:val="none" w:sz="0" w:space="0" w:color="auto"/>
        <w:right w:val="none" w:sz="0" w:space="0" w:color="auto"/>
      </w:divBdr>
    </w:div>
    <w:div w:id="286737336">
      <w:bodyDiv w:val="1"/>
      <w:marLeft w:val="0"/>
      <w:marRight w:val="0"/>
      <w:marTop w:val="0"/>
      <w:marBottom w:val="0"/>
      <w:divBdr>
        <w:top w:val="none" w:sz="0" w:space="0" w:color="auto"/>
        <w:left w:val="none" w:sz="0" w:space="0" w:color="auto"/>
        <w:bottom w:val="none" w:sz="0" w:space="0" w:color="auto"/>
        <w:right w:val="none" w:sz="0" w:space="0" w:color="auto"/>
      </w:divBdr>
    </w:div>
    <w:div w:id="288783502">
      <w:bodyDiv w:val="1"/>
      <w:marLeft w:val="0"/>
      <w:marRight w:val="0"/>
      <w:marTop w:val="0"/>
      <w:marBottom w:val="0"/>
      <w:divBdr>
        <w:top w:val="none" w:sz="0" w:space="0" w:color="auto"/>
        <w:left w:val="none" w:sz="0" w:space="0" w:color="auto"/>
        <w:bottom w:val="none" w:sz="0" w:space="0" w:color="auto"/>
        <w:right w:val="none" w:sz="0" w:space="0" w:color="auto"/>
      </w:divBdr>
    </w:div>
    <w:div w:id="297077314">
      <w:bodyDiv w:val="1"/>
      <w:marLeft w:val="0"/>
      <w:marRight w:val="0"/>
      <w:marTop w:val="0"/>
      <w:marBottom w:val="0"/>
      <w:divBdr>
        <w:top w:val="none" w:sz="0" w:space="0" w:color="auto"/>
        <w:left w:val="none" w:sz="0" w:space="0" w:color="auto"/>
        <w:bottom w:val="none" w:sz="0" w:space="0" w:color="auto"/>
        <w:right w:val="none" w:sz="0" w:space="0" w:color="auto"/>
      </w:divBdr>
    </w:div>
    <w:div w:id="299775454">
      <w:bodyDiv w:val="1"/>
      <w:marLeft w:val="0"/>
      <w:marRight w:val="0"/>
      <w:marTop w:val="0"/>
      <w:marBottom w:val="0"/>
      <w:divBdr>
        <w:top w:val="none" w:sz="0" w:space="0" w:color="auto"/>
        <w:left w:val="none" w:sz="0" w:space="0" w:color="auto"/>
        <w:bottom w:val="none" w:sz="0" w:space="0" w:color="auto"/>
        <w:right w:val="none" w:sz="0" w:space="0" w:color="auto"/>
      </w:divBdr>
    </w:div>
    <w:div w:id="302317990">
      <w:bodyDiv w:val="1"/>
      <w:marLeft w:val="0"/>
      <w:marRight w:val="0"/>
      <w:marTop w:val="0"/>
      <w:marBottom w:val="0"/>
      <w:divBdr>
        <w:top w:val="none" w:sz="0" w:space="0" w:color="auto"/>
        <w:left w:val="none" w:sz="0" w:space="0" w:color="auto"/>
        <w:bottom w:val="none" w:sz="0" w:space="0" w:color="auto"/>
        <w:right w:val="none" w:sz="0" w:space="0" w:color="auto"/>
      </w:divBdr>
    </w:div>
    <w:div w:id="308897584">
      <w:bodyDiv w:val="1"/>
      <w:marLeft w:val="0"/>
      <w:marRight w:val="0"/>
      <w:marTop w:val="0"/>
      <w:marBottom w:val="0"/>
      <w:divBdr>
        <w:top w:val="none" w:sz="0" w:space="0" w:color="auto"/>
        <w:left w:val="none" w:sz="0" w:space="0" w:color="auto"/>
        <w:bottom w:val="none" w:sz="0" w:space="0" w:color="auto"/>
        <w:right w:val="none" w:sz="0" w:space="0" w:color="auto"/>
      </w:divBdr>
    </w:div>
    <w:div w:id="318655673">
      <w:bodyDiv w:val="1"/>
      <w:marLeft w:val="0"/>
      <w:marRight w:val="0"/>
      <w:marTop w:val="0"/>
      <w:marBottom w:val="0"/>
      <w:divBdr>
        <w:top w:val="none" w:sz="0" w:space="0" w:color="auto"/>
        <w:left w:val="none" w:sz="0" w:space="0" w:color="auto"/>
        <w:bottom w:val="none" w:sz="0" w:space="0" w:color="auto"/>
        <w:right w:val="none" w:sz="0" w:space="0" w:color="auto"/>
      </w:divBdr>
    </w:div>
    <w:div w:id="320818276">
      <w:bodyDiv w:val="1"/>
      <w:marLeft w:val="0"/>
      <w:marRight w:val="0"/>
      <w:marTop w:val="0"/>
      <w:marBottom w:val="0"/>
      <w:divBdr>
        <w:top w:val="none" w:sz="0" w:space="0" w:color="auto"/>
        <w:left w:val="none" w:sz="0" w:space="0" w:color="auto"/>
        <w:bottom w:val="none" w:sz="0" w:space="0" w:color="auto"/>
        <w:right w:val="none" w:sz="0" w:space="0" w:color="auto"/>
      </w:divBdr>
    </w:div>
    <w:div w:id="321009002">
      <w:bodyDiv w:val="1"/>
      <w:marLeft w:val="0"/>
      <w:marRight w:val="0"/>
      <w:marTop w:val="0"/>
      <w:marBottom w:val="0"/>
      <w:divBdr>
        <w:top w:val="none" w:sz="0" w:space="0" w:color="auto"/>
        <w:left w:val="none" w:sz="0" w:space="0" w:color="auto"/>
        <w:bottom w:val="none" w:sz="0" w:space="0" w:color="auto"/>
        <w:right w:val="none" w:sz="0" w:space="0" w:color="auto"/>
      </w:divBdr>
    </w:div>
    <w:div w:id="321857610">
      <w:bodyDiv w:val="1"/>
      <w:marLeft w:val="0"/>
      <w:marRight w:val="0"/>
      <w:marTop w:val="0"/>
      <w:marBottom w:val="0"/>
      <w:divBdr>
        <w:top w:val="none" w:sz="0" w:space="0" w:color="auto"/>
        <w:left w:val="none" w:sz="0" w:space="0" w:color="auto"/>
        <w:bottom w:val="none" w:sz="0" w:space="0" w:color="auto"/>
        <w:right w:val="none" w:sz="0" w:space="0" w:color="auto"/>
      </w:divBdr>
    </w:div>
    <w:div w:id="328213964">
      <w:bodyDiv w:val="1"/>
      <w:marLeft w:val="0"/>
      <w:marRight w:val="0"/>
      <w:marTop w:val="0"/>
      <w:marBottom w:val="0"/>
      <w:divBdr>
        <w:top w:val="none" w:sz="0" w:space="0" w:color="auto"/>
        <w:left w:val="none" w:sz="0" w:space="0" w:color="auto"/>
        <w:bottom w:val="none" w:sz="0" w:space="0" w:color="auto"/>
        <w:right w:val="none" w:sz="0" w:space="0" w:color="auto"/>
      </w:divBdr>
    </w:div>
    <w:div w:id="334459196">
      <w:bodyDiv w:val="1"/>
      <w:marLeft w:val="0"/>
      <w:marRight w:val="0"/>
      <w:marTop w:val="0"/>
      <w:marBottom w:val="0"/>
      <w:divBdr>
        <w:top w:val="none" w:sz="0" w:space="0" w:color="auto"/>
        <w:left w:val="none" w:sz="0" w:space="0" w:color="auto"/>
        <w:bottom w:val="none" w:sz="0" w:space="0" w:color="auto"/>
        <w:right w:val="none" w:sz="0" w:space="0" w:color="auto"/>
      </w:divBdr>
    </w:div>
    <w:div w:id="343485059">
      <w:bodyDiv w:val="1"/>
      <w:marLeft w:val="0"/>
      <w:marRight w:val="0"/>
      <w:marTop w:val="0"/>
      <w:marBottom w:val="0"/>
      <w:divBdr>
        <w:top w:val="none" w:sz="0" w:space="0" w:color="auto"/>
        <w:left w:val="none" w:sz="0" w:space="0" w:color="auto"/>
        <w:bottom w:val="none" w:sz="0" w:space="0" w:color="auto"/>
        <w:right w:val="none" w:sz="0" w:space="0" w:color="auto"/>
      </w:divBdr>
    </w:div>
    <w:div w:id="351494035">
      <w:bodyDiv w:val="1"/>
      <w:marLeft w:val="0"/>
      <w:marRight w:val="0"/>
      <w:marTop w:val="0"/>
      <w:marBottom w:val="0"/>
      <w:divBdr>
        <w:top w:val="none" w:sz="0" w:space="0" w:color="auto"/>
        <w:left w:val="none" w:sz="0" w:space="0" w:color="auto"/>
        <w:bottom w:val="none" w:sz="0" w:space="0" w:color="auto"/>
        <w:right w:val="none" w:sz="0" w:space="0" w:color="auto"/>
      </w:divBdr>
    </w:div>
    <w:div w:id="352220622">
      <w:bodyDiv w:val="1"/>
      <w:marLeft w:val="0"/>
      <w:marRight w:val="0"/>
      <w:marTop w:val="0"/>
      <w:marBottom w:val="0"/>
      <w:divBdr>
        <w:top w:val="none" w:sz="0" w:space="0" w:color="auto"/>
        <w:left w:val="none" w:sz="0" w:space="0" w:color="auto"/>
        <w:bottom w:val="none" w:sz="0" w:space="0" w:color="auto"/>
        <w:right w:val="none" w:sz="0" w:space="0" w:color="auto"/>
      </w:divBdr>
    </w:div>
    <w:div w:id="357899581">
      <w:bodyDiv w:val="1"/>
      <w:marLeft w:val="0"/>
      <w:marRight w:val="0"/>
      <w:marTop w:val="0"/>
      <w:marBottom w:val="0"/>
      <w:divBdr>
        <w:top w:val="none" w:sz="0" w:space="0" w:color="auto"/>
        <w:left w:val="none" w:sz="0" w:space="0" w:color="auto"/>
        <w:bottom w:val="none" w:sz="0" w:space="0" w:color="auto"/>
        <w:right w:val="none" w:sz="0" w:space="0" w:color="auto"/>
      </w:divBdr>
    </w:div>
    <w:div w:id="366032097">
      <w:bodyDiv w:val="1"/>
      <w:marLeft w:val="0"/>
      <w:marRight w:val="0"/>
      <w:marTop w:val="0"/>
      <w:marBottom w:val="0"/>
      <w:divBdr>
        <w:top w:val="none" w:sz="0" w:space="0" w:color="auto"/>
        <w:left w:val="none" w:sz="0" w:space="0" w:color="auto"/>
        <w:bottom w:val="none" w:sz="0" w:space="0" w:color="auto"/>
        <w:right w:val="none" w:sz="0" w:space="0" w:color="auto"/>
      </w:divBdr>
    </w:div>
    <w:div w:id="369575119">
      <w:bodyDiv w:val="1"/>
      <w:marLeft w:val="0"/>
      <w:marRight w:val="0"/>
      <w:marTop w:val="0"/>
      <w:marBottom w:val="0"/>
      <w:divBdr>
        <w:top w:val="none" w:sz="0" w:space="0" w:color="auto"/>
        <w:left w:val="none" w:sz="0" w:space="0" w:color="auto"/>
        <w:bottom w:val="none" w:sz="0" w:space="0" w:color="auto"/>
        <w:right w:val="none" w:sz="0" w:space="0" w:color="auto"/>
      </w:divBdr>
      <w:divsChild>
        <w:div w:id="97604286">
          <w:marLeft w:val="0"/>
          <w:marRight w:val="0"/>
          <w:marTop w:val="0"/>
          <w:marBottom w:val="0"/>
          <w:divBdr>
            <w:top w:val="none" w:sz="0" w:space="0" w:color="auto"/>
            <w:left w:val="none" w:sz="0" w:space="0" w:color="auto"/>
            <w:bottom w:val="none" w:sz="0" w:space="0" w:color="auto"/>
            <w:right w:val="none" w:sz="0" w:space="0" w:color="auto"/>
          </w:divBdr>
        </w:div>
        <w:div w:id="386294672">
          <w:marLeft w:val="0"/>
          <w:marRight w:val="0"/>
          <w:marTop w:val="0"/>
          <w:marBottom w:val="0"/>
          <w:divBdr>
            <w:top w:val="none" w:sz="0" w:space="0" w:color="auto"/>
            <w:left w:val="none" w:sz="0" w:space="0" w:color="auto"/>
            <w:bottom w:val="none" w:sz="0" w:space="0" w:color="auto"/>
            <w:right w:val="none" w:sz="0" w:space="0" w:color="auto"/>
          </w:divBdr>
        </w:div>
        <w:div w:id="481626735">
          <w:marLeft w:val="0"/>
          <w:marRight w:val="0"/>
          <w:marTop w:val="0"/>
          <w:marBottom w:val="0"/>
          <w:divBdr>
            <w:top w:val="none" w:sz="0" w:space="0" w:color="auto"/>
            <w:left w:val="none" w:sz="0" w:space="0" w:color="auto"/>
            <w:bottom w:val="none" w:sz="0" w:space="0" w:color="auto"/>
            <w:right w:val="none" w:sz="0" w:space="0" w:color="auto"/>
          </w:divBdr>
        </w:div>
        <w:div w:id="509685966">
          <w:marLeft w:val="0"/>
          <w:marRight w:val="0"/>
          <w:marTop w:val="0"/>
          <w:marBottom w:val="0"/>
          <w:divBdr>
            <w:top w:val="none" w:sz="0" w:space="0" w:color="auto"/>
            <w:left w:val="none" w:sz="0" w:space="0" w:color="auto"/>
            <w:bottom w:val="none" w:sz="0" w:space="0" w:color="auto"/>
            <w:right w:val="none" w:sz="0" w:space="0" w:color="auto"/>
          </w:divBdr>
        </w:div>
        <w:div w:id="529029976">
          <w:marLeft w:val="0"/>
          <w:marRight w:val="0"/>
          <w:marTop w:val="0"/>
          <w:marBottom w:val="0"/>
          <w:divBdr>
            <w:top w:val="none" w:sz="0" w:space="0" w:color="auto"/>
            <w:left w:val="none" w:sz="0" w:space="0" w:color="auto"/>
            <w:bottom w:val="none" w:sz="0" w:space="0" w:color="auto"/>
            <w:right w:val="none" w:sz="0" w:space="0" w:color="auto"/>
          </w:divBdr>
        </w:div>
        <w:div w:id="662390382">
          <w:marLeft w:val="0"/>
          <w:marRight w:val="0"/>
          <w:marTop w:val="0"/>
          <w:marBottom w:val="0"/>
          <w:divBdr>
            <w:top w:val="none" w:sz="0" w:space="0" w:color="auto"/>
            <w:left w:val="none" w:sz="0" w:space="0" w:color="auto"/>
            <w:bottom w:val="none" w:sz="0" w:space="0" w:color="auto"/>
            <w:right w:val="none" w:sz="0" w:space="0" w:color="auto"/>
          </w:divBdr>
        </w:div>
        <w:div w:id="944383571">
          <w:marLeft w:val="0"/>
          <w:marRight w:val="0"/>
          <w:marTop w:val="0"/>
          <w:marBottom w:val="0"/>
          <w:divBdr>
            <w:top w:val="none" w:sz="0" w:space="0" w:color="auto"/>
            <w:left w:val="none" w:sz="0" w:space="0" w:color="auto"/>
            <w:bottom w:val="none" w:sz="0" w:space="0" w:color="auto"/>
            <w:right w:val="none" w:sz="0" w:space="0" w:color="auto"/>
          </w:divBdr>
        </w:div>
        <w:div w:id="1225795658">
          <w:marLeft w:val="0"/>
          <w:marRight w:val="0"/>
          <w:marTop w:val="0"/>
          <w:marBottom w:val="0"/>
          <w:divBdr>
            <w:top w:val="none" w:sz="0" w:space="0" w:color="auto"/>
            <w:left w:val="none" w:sz="0" w:space="0" w:color="auto"/>
            <w:bottom w:val="none" w:sz="0" w:space="0" w:color="auto"/>
            <w:right w:val="none" w:sz="0" w:space="0" w:color="auto"/>
          </w:divBdr>
        </w:div>
        <w:div w:id="1298610583">
          <w:marLeft w:val="0"/>
          <w:marRight w:val="0"/>
          <w:marTop w:val="0"/>
          <w:marBottom w:val="0"/>
          <w:divBdr>
            <w:top w:val="none" w:sz="0" w:space="0" w:color="auto"/>
            <w:left w:val="none" w:sz="0" w:space="0" w:color="auto"/>
            <w:bottom w:val="none" w:sz="0" w:space="0" w:color="auto"/>
            <w:right w:val="none" w:sz="0" w:space="0" w:color="auto"/>
          </w:divBdr>
        </w:div>
        <w:div w:id="1311442803">
          <w:marLeft w:val="0"/>
          <w:marRight w:val="0"/>
          <w:marTop w:val="0"/>
          <w:marBottom w:val="0"/>
          <w:divBdr>
            <w:top w:val="none" w:sz="0" w:space="0" w:color="auto"/>
            <w:left w:val="none" w:sz="0" w:space="0" w:color="auto"/>
            <w:bottom w:val="none" w:sz="0" w:space="0" w:color="auto"/>
            <w:right w:val="none" w:sz="0" w:space="0" w:color="auto"/>
          </w:divBdr>
        </w:div>
        <w:div w:id="1383020962">
          <w:marLeft w:val="0"/>
          <w:marRight w:val="0"/>
          <w:marTop w:val="0"/>
          <w:marBottom w:val="0"/>
          <w:divBdr>
            <w:top w:val="none" w:sz="0" w:space="0" w:color="auto"/>
            <w:left w:val="none" w:sz="0" w:space="0" w:color="auto"/>
            <w:bottom w:val="none" w:sz="0" w:space="0" w:color="auto"/>
            <w:right w:val="none" w:sz="0" w:space="0" w:color="auto"/>
          </w:divBdr>
        </w:div>
        <w:div w:id="1402947796">
          <w:marLeft w:val="0"/>
          <w:marRight w:val="0"/>
          <w:marTop w:val="0"/>
          <w:marBottom w:val="0"/>
          <w:divBdr>
            <w:top w:val="none" w:sz="0" w:space="0" w:color="auto"/>
            <w:left w:val="none" w:sz="0" w:space="0" w:color="auto"/>
            <w:bottom w:val="none" w:sz="0" w:space="0" w:color="auto"/>
            <w:right w:val="none" w:sz="0" w:space="0" w:color="auto"/>
          </w:divBdr>
        </w:div>
        <w:div w:id="1471285449">
          <w:marLeft w:val="0"/>
          <w:marRight w:val="0"/>
          <w:marTop w:val="0"/>
          <w:marBottom w:val="0"/>
          <w:divBdr>
            <w:top w:val="none" w:sz="0" w:space="0" w:color="auto"/>
            <w:left w:val="none" w:sz="0" w:space="0" w:color="auto"/>
            <w:bottom w:val="none" w:sz="0" w:space="0" w:color="auto"/>
            <w:right w:val="none" w:sz="0" w:space="0" w:color="auto"/>
          </w:divBdr>
        </w:div>
        <w:div w:id="1670449226">
          <w:marLeft w:val="0"/>
          <w:marRight w:val="0"/>
          <w:marTop w:val="0"/>
          <w:marBottom w:val="0"/>
          <w:divBdr>
            <w:top w:val="none" w:sz="0" w:space="0" w:color="auto"/>
            <w:left w:val="none" w:sz="0" w:space="0" w:color="auto"/>
            <w:bottom w:val="none" w:sz="0" w:space="0" w:color="auto"/>
            <w:right w:val="none" w:sz="0" w:space="0" w:color="auto"/>
          </w:divBdr>
        </w:div>
        <w:div w:id="1673724195">
          <w:marLeft w:val="0"/>
          <w:marRight w:val="0"/>
          <w:marTop w:val="0"/>
          <w:marBottom w:val="0"/>
          <w:divBdr>
            <w:top w:val="none" w:sz="0" w:space="0" w:color="auto"/>
            <w:left w:val="none" w:sz="0" w:space="0" w:color="auto"/>
            <w:bottom w:val="none" w:sz="0" w:space="0" w:color="auto"/>
            <w:right w:val="none" w:sz="0" w:space="0" w:color="auto"/>
          </w:divBdr>
        </w:div>
        <w:div w:id="1693728628">
          <w:marLeft w:val="0"/>
          <w:marRight w:val="0"/>
          <w:marTop w:val="0"/>
          <w:marBottom w:val="0"/>
          <w:divBdr>
            <w:top w:val="none" w:sz="0" w:space="0" w:color="auto"/>
            <w:left w:val="none" w:sz="0" w:space="0" w:color="auto"/>
            <w:bottom w:val="none" w:sz="0" w:space="0" w:color="auto"/>
            <w:right w:val="none" w:sz="0" w:space="0" w:color="auto"/>
          </w:divBdr>
        </w:div>
        <w:div w:id="1953246125">
          <w:marLeft w:val="0"/>
          <w:marRight w:val="0"/>
          <w:marTop w:val="0"/>
          <w:marBottom w:val="0"/>
          <w:divBdr>
            <w:top w:val="none" w:sz="0" w:space="0" w:color="auto"/>
            <w:left w:val="none" w:sz="0" w:space="0" w:color="auto"/>
            <w:bottom w:val="none" w:sz="0" w:space="0" w:color="auto"/>
            <w:right w:val="none" w:sz="0" w:space="0" w:color="auto"/>
          </w:divBdr>
        </w:div>
      </w:divsChild>
    </w:div>
    <w:div w:id="373701133">
      <w:bodyDiv w:val="1"/>
      <w:marLeft w:val="0"/>
      <w:marRight w:val="0"/>
      <w:marTop w:val="0"/>
      <w:marBottom w:val="0"/>
      <w:divBdr>
        <w:top w:val="none" w:sz="0" w:space="0" w:color="auto"/>
        <w:left w:val="none" w:sz="0" w:space="0" w:color="auto"/>
        <w:bottom w:val="none" w:sz="0" w:space="0" w:color="auto"/>
        <w:right w:val="none" w:sz="0" w:space="0" w:color="auto"/>
      </w:divBdr>
    </w:div>
    <w:div w:id="377048554">
      <w:bodyDiv w:val="1"/>
      <w:marLeft w:val="0"/>
      <w:marRight w:val="0"/>
      <w:marTop w:val="0"/>
      <w:marBottom w:val="0"/>
      <w:divBdr>
        <w:top w:val="none" w:sz="0" w:space="0" w:color="auto"/>
        <w:left w:val="none" w:sz="0" w:space="0" w:color="auto"/>
        <w:bottom w:val="none" w:sz="0" w:space="0" w:color="auto"/>
        <w:right w:val="none" w:sz="0" w:space="0" w:color="auto"/>
      </w:divBdr>
    </w:div>
    <w:div w:id="383213519">
      <w:bodyDiv w:val="1"/>
      <w:marLeft w:val="0"/>
      <w:marRight w:val="0"/>
      <w:marTop w:val="0"/>
      <w:marBottom w:val="0"/>
      <w:divBdr>
        <w:top w:val="none" w:sz="0" w:space="0" w:color="auto"/>
        <w:left w:val="none" w:sz="0" w:space="0" w:color="auto"/>
        <w:bottom w:val="none" w:sz="0" w:space="0" w:color="auto"/>
        <w:right w:val="none" w:sz="0" w:space="0" w:color="auto"/>
      </w:divBdr>
    </w:div>
    <w:div w:id="387454618">
      <w:bodyDiv w:val="1"/>
      <w:marLeft w:val="0"/>
      <w:marRight w:val="0"/>
      <w:marTop w:val="0"/>
      <w:marBottom w:val="0"/>
      <w:divBdr>
        <w:top w:val="none" w:sz="0" w:space="0" w:color="auto"/>
        <w:left w:val="none" w:sz="0" w:space="0" w:color="auto"/>
        <w:bottom w:val="none" w:sz="0" w:space="0" w:color="auto"/>
        <w:right w:val="none" w:sz="0" w:space="0" w:color="auto"/>
      </w:divBdr>
    </w:div>
    <w:div w:id="388119105">
      <w:bodyDiv w:val="1"/>
      <w:marLeft w:val="0"/>
      <w:marRight w:val="0"/>
      <w:marTop w:val="0"/>
      <w:marBottom w:val="0"/>
      <w:divBdr>
        <w:top w:val="none" w:sz="0" w:space="0" w:color="auto"/>
        <w:left w:val="none" w:sz="0" w:space="0" w:color="auto"/>
        <w:bottom w:val="none" w:sz="0" w:space="0" w:color="auto"/>
        <w:right w:val="none" w:sz="0" w:space="0" w:color="auto"/>
      </w:divBdr>
    </w:div>
    <w:div w:id="392197718">
      <w:bodyDiv w:val="1"/>
      <w:marLeft w:val="0"/>
      <w:marRight w:val="0"/>
      <w:marTop w:val="0"/>
      <w:marBottom w:val="0"/>
      <w:divBdr>
        <w:top w:val="none" w:sz="0" w:space="0" w:color="auto"/>
        <w:left w:val="none" w:sz="0" w:space="0" w:color="auto"/>
        <w:bottom w:val="none" w:sz="0" w:space="0" w:color="auto"/>
        <w:right w:val="none" w:sz="0" w:space="0" w:color="auto"/>
      </w:divBdr>
    </w:div>
    <w:div w:id="398406456">
      <w:bodyDiv w:val="1"/>
      <w:marLeft w:val="0"/>
      <w:marRight w:val="0"/>
      <w:marTop w:val="0"/>
      <w:marBottom w:val="0"/>
      <w:divBdr>
        <w:top w:val="none" w:sz="0" w:space="0" w:color="auto"/>
        <w:left w:val="none" w:sz="0" w:space="0" w:color="auto"/>
        <w:bottom w:val="none" w:sz="0" w:space="0" w:color="auto"/>
        <w:right w:val="none" w:sz="0" w:space="0" w:color="auto"/>
      </w:divBdr>
    </w:div>
    <w:div w:id="399332989">
      <w:bodyDiv w:val="1"/>
      <w:marLeft w:val="0"/>
      <w:marRight w:val="0"/>
      <w:marTop w:val="0"/>
      <w:marBottom w:val="0"/>
      <w:divBdr>
        <w:top w:val="none" w:sz="0" w:space="0" w:color="auto"/>
        <w:left w:val="none" w:sz="0" w:space="0" w:color="auto"/>
        <w:bottom w:val="none" w:sz="0" w:space="0" w:color="auto"/>
        <w:right w:val="none" w:sz="0" w:space="0" w:color="auto"/>
      </w:divBdr>
    </w:div>
    <w:div w:id="403724731">
      <w:bodyDiv w:val="1"/>
      <w:marLeft w:val="0"/>
      <w:marRight w:val="0"/>
      <w:marTop w:val="0"/>
      <w:marBottom w:val="0"/>
      <w:divBdr>
        <w:top w:val="none" w:sz="0" w:space="0" w:color="auto"/>
        <w:left w:val="none" w:sz="0" w:space="0" w:color="auto"/>
        <w:bottom w:val="none" w:sz="0" w:space="0" w:color="auto"/>
        <w:right w:val="none" w:sz="0" w:space="0" w:color="auto"/>
      </w:divBdr>
    </w:div>
    <w:div w:id="411899203">
      <w:bodyDiv w:val="1"/>
      <w:marLeft w:val="0"/>
      <w:marRight w:val="0"/>
      <w:marTop w:val="0"/>
      <w:marBottom w:val="0"/>
      <w:divBdr>
        <w:top w:val="none" w:sz="0" w:space="0" w:color="auto"/>
        <w:left w:val="none" w:sz="0" w:space="0" w:color="auto"/>
        <w:bottom w:val="none" w:sz="0" w:space="0" w:color="auto"/>
        <w:right w:val="none" w:sz="0" w:space="0" w:color="auto"/>
      </w:divBdr>
    </w:div>
    <w:div w:id="414740029">
      <w:bodyDiv w:val="1"/>
      <w:marLeft w:val="0"/>
      <w:marRight w:val="0"/>
      <w:marTop w:val="0"/>
      <w:marBottom w:val="0"/>
      <w:divBdr>
        <w:top w:val="none" w:sz="0" w:space="0" w:color="auto"/>
        <w:left w:val="none" w:sz="0" w:space="0" w:color="auto"/>
        <w:bottom w:val="none" w:sz="0" w:space="0" w:color="auto"/>
        <w:right w:val="none" w:sz="0" w:space="0" w:color="auto"/>
      </w:divBdr>
    </w:div>
    <w:div w:id="416833048">
      <w:bodyDiv w:val="1"/>
      <w:marLeft w:val="0"/>
      <w:marRight w:val="0"/>
      <w:marTop w:val="0"/>
      <w:marBottom w:val="0"/>
      <w:divBdr>
        <w:top w:val="none" w:sz="0" w:space="0" w:color="auto"/>
        <w:left w:val="none" w:sz="0" w:space="0" w:color="auto"/>
        <w:bottom w:val="none" w:sz="0" w:space="0" w:color="auto"/>
        <w:right w:val="none" w:sz="0" w:space="0" w:color="auto"/>
      </w:divBdr>
    </w:div>
    <w:div w:id="424304284">
      <w:bodyDiv w:val="1"/>
      <w:marLeft w:val="0"/>
      <w:marRight w:val="0"/>
      <w:marTop w:val="0"/>
      <w:marBottom w:val="0"/>
      <w:divBdr>
        <w:top w:val="none" w:sz="0" w:space="0" w:color="auto"/>
        <w:left w:val="none" w:sz="0" w:space="0" w:color="auto"/>
        <w:bottom w:val="none" w:sz="0" w:space="0" w:color="auto"/>
        <w:right w:val="none" w:sz="0" w:space="0" w:color="auto"/>
      </w:divBdr>
    </w:div>
    <w:div w:id="428965095">
      <w:bodyDiv w:val="1"/>
      <w:marLeft w:val="0"/>
      <w:marRight w:val="0"/>
      <w:marTop w:val="0"/>
      <w:marBottom w:val="0"/>
      <w:divBdr>
        <w:top w:val="none" w:sz="0" w:space="0" w:color="auto"/>
        <w:left w:val="none" w:sz="0" w:space="0" w:color="auto"/>
        <w:bottom w:val="none" w:sz="0" w:space="0" w:color="auto"/>
        <w:right w:val="none" w:sz="0" w:space="0" w:color="auto"/>
      </w:divBdr>
    </w:div>
    <w:div w:id="441456715">
      <w:bodyDiv w:val="1"/>
      <w:marLeft w:val="0"/>
      <w:marRight w:val="0"/>
      <w:marTop w:val="0"/>
      <w:marBottom w:val="0"/>
      <w:divBdr>
        <w:top w:val="none" w:sz="0" w:space="0" w:color="auto"/>
        <w:left w:val="none" w:sz="0" w:space="0" w:color="auto"/>
        <w:bottom w:val="none" w:sz="0" w:space="0" w:color="auto"/>
        <w:right w:val="none" w:sz="0" w:space="0" w:color="auto"/>
      </w:divBdr>
    </w:div>
    <w:div w:id="453909397">
      <w:bodyDiv w:val="1"/>
      <w:marLeft w:val="0"/>
      <w:marRight w:val="0"/>
      <w:marTop w:val="0"/>
      <w:marBottom w:val="0"/>
      <w:divBdr>
        <w:top w:val="none" w:sz="0" w:space="0" w:color="auto"/>
        <w:left w:val="none" w:sz="0" w:space="0" w:color="auto"/>
        <w:bottom w:val="none" w:sz="0" w:space="0" w:color="auto"/>
        <w:right w:val="none" w:sz="0" w:space="0" w:color="auto"/>
      </w:divBdr>
    </w:div>
    <w:div w:id="458113939">
      <w:bodyDiv w:val="1"/>
      <w:marLeft w:val="0"/>
      <w:marRight w:val="0"/>
      <w:marTop w:val="0"/>
      <w:marBottom w:val="0"/>
      <w:divBdr>
        <w:top w:val="none" w:sz="0" w:space="0" w:color="auto"/>
        <w:left w:val="none" w:sz="0" w:space="0" w:color="auto"/>
        <w:bottom w:val="none" w:sz="0" w:space="0" w:color="auto"/>
        <w:right w:val="none" w:sz="0" w:space="0" w:color="auto"/>
      </w:divBdr>
    </w:div>
    <w:div w:id="470489682">
      <w:bodyDiv w:val="1"/>
      <w:marLeft w:val="0"/>
      <w:marRight w:val="0"/>
      <w:marTop w:val="0"/>
      <w:marBottom w:val="0"/>
      <w:divBdr>
        <w:top w:val="none" w:sz="0" w:space="0" w:color="auto"/>
        <w:left w:val="none" w:sz="0" w:space="0" w:color="auto"/>
        <w:bottom w:val="none" w:sz="0" w:space="0" w:color="auto"/>
        <w:right w:val="none" w:sz="0" w:space="0" w:color="auto"/>
      </w:divBdr>
    </w:div>
    <w:div w:id="472335169">
      <w:bodyDiv w:val="1"/>
      <w:marLeft w:val="0"/>
      <w:marRight w:val="0"/>
      <w:marTop w:val="0"/>
      <w:marBottom w:val="0"/>
      <w:divBdr>
        <w:top w:val="none" w:sz="0" w:space="0" w:color="auto"/>
        <w:left w:val="none" w:sz="0" w:space="0" w:color="auto"/>
        <w:bottom w:val="none" w:sz="0" w:space="0" w:color="auto"/>
        <w:right w:val="none" w:sz="0" w:space="0" w:color="auto"/>
      </w:divBdr>
    </w:div>
    <w:div w:id="475341530">
      <w:bodyDiv w:val="1"/>
      <w:marLeft w:val="0"/>
      <w:marRight w:val="0"/>
      <w:marTop w:val="0"/>
      <w:marBottom w:val="0"/>
      <w:divBdr>
        <w:top w:val="none" w:sz="0" w:space="0" w:color="auto"/>
        <w:left w:val="none" w:sz="0" w:space="0" w:color="auto"/>
        <w:bottom w:val="none" w:sz="0" w:space="0" w:color="auto"/>
        <w:right w:val="none" w:sz="0" w:space="0" w:color="auto"/>
      </w:divBdr>
    </w:div>
    <w:div w:id="480929698">
      <w:bodyDiv w:val="1"/>
      <w:marLeft w:val="0"/>
      <w:marRight w:val="0"/>
      <w:marTop w:val="0"/>
      <w:marBottom w:val="0"/>
      <w:divBdr>
        <w:top w:val="none" w:sz="0" w:space="0" w:color="auto"/>
        <w:left w:val="none" w:sz="0" w:space="0" w:color="auto"/>
        <w:bottom w:val="none" w:sz="0" w:space="0" w:color="auto"/>
        <w:right w:val="none" w:sz="0" w:space="0" w:color="auto"/>
      </w:divBdr>
    </w:div>
    <w:div w:id="483739049">
      <w:bodyDiv w:val="1"/>
      <w:marLeft w:val="0"/>
      <w:marRight w:val="0"/>
      <w:marTop w:val="0"/>
      <w:marBottom w:val="0"/>
      <w:divBdr>
        <w:top w:val="none" w:sz="0" w:space="0" w:color="auto"/>
        <w:left w:val="none" w:sz="0" w:space="0" w:color="auto"/>
        <w:bottom w:val="none" w:sz="0" w:space="0" w:color="auto"/>
        <w:right w:val="none" w:sz="0" w:space="0" w:color="auto"/>
      </w:divBdr>
    </w:div>
    <w:div w:id="485895617">
      <w:bodyDiv w:val="1"/>
      <w:marLeft w:val="0"/>
      <w:marRight w:val="0"/>
      <w:marTop w:val="0"/>
      <w:marBottom w:val="0"/>
      <w:divBdr>
        <w:top w:val="none" w:sz="0" w:space="0" w:color="auto"/>
        <w:left w:val="none" w:sz="0" w:space="0" w:color="auto"/>
        <w:bottom w:val="none" w:sz="0" w:space="0" w:color="auto"/>
        <w:right w:val="none" w:sz="0" w:space="0" w:color="auto"/>
      </w:divBdr>
    </w:div>
    <w:div w:id="486362489">
      <w:bodyDiv w:val="1"/>
      <w:marLeft w:val="0"/>
      <w:marRight w:val="0"/>
      <w:marTop w:val="0"/>
      <w:marBottom w:val="0"/>
      <w:divBdr>
        <w:top w:val="none" w:sz="0" w:space="0" w:color="auto"/>
        <w:left w:val="none" w:sz="0" w:space="0" w:color="auto"/>
        <w:bottom w:val="none" w:sz="0" w:space="0" w:color="auto"/>
        <w:right w:val="none" w:sz="0" w:space="0" w:color="auto"/>
      </w:divBdr>
    </w:div>
    <w:div w:id="491456895">
      <w:bodyDiv w:val="1"/>
      <w:marLeft w:val="0"/>
      <w:marRight w:val="0"/>
      <w:marTop w:val="0"/>
      <w:marBottom w:val="0"/>
      <w:divBdr>
        <w:top w:val="none" w:sz="0" w:space="0" w:color="auto"/>
        <w:left w:val="none" w:sz="0" w:space="0" w:color="auto"/>
        <w:bottom w:val="none" w:sz="0" w:space="0" w:color="auto"/>
        <w:right w:val="none" w:sz="0" w:space="0" w:color="auto"/>
      </w:divBdr>
    </w:div>
    <w:div w:id="493885108">
      <w:bodyDiv w:val="1"/>
      <w:marLeft w:val="0"/>
      <w:marRight w:val="0"/>
      <w:marTop w:val="0"/>
      <w:marBottom w:val="0"/>
      <w:divBdr>
        <w:top w:val="none" w:sz="0" w:space="0" w:color="auto"/>
        <w:left w:val="none" w:sz="0" w:space="0" w:color="auto"/>
        <w:bottom w:val="none" w:sz="0" w:space="0" w:color="auto"/>
        <w:right w:val="none" w:sz="0" w:space="0" w:color="auto"/>
      </w:divBdr>
    </w:div>
    <w:div w:id="494956544">
      <w:bodyDiv w:val="1"/>
      <w:marLeft w:val="0"/>
      <w:marRight w:val="0"/>
      <w:marTop w:val="0"/>
      <w:marBottom w:val="0"/>
      <w:divBdr>
        <w:top w:val="none" w:sz="0" w:space="0" w:color="auto"/>
        <w:left w:val="none" w:sz="0" w:space="0" w:color="auto"/>
        <w:bottom w:val="none" w:sz="0" w:space="0" w:color="auto"/>
        <w:right w:val="none" w:sz="0" w:space="0" w:color="auto"/>
      </w:divBdr>
    </w:div>
    <w:div w:id="496116556">
      <w:bodyDiv w:val="1"/>
      <w:marLeft w:val="0"/>
      <w:marRight w:val="0"/>
      <w:marTop w:val="0"/>
      <w:marBottom w:val="0"/>
      <w:divBdr>
        <w:top w:val="none" w:sz="0" w:space="0" w:color="auto"/>
        <w:left w:val="none" w:sz="0" w:space="0" w:color="auto"/>
        <w:bottom w:val="none" w:sz="0" w:space="0" w:color="auto"/>
        <w:right w:val="none" w:sz="0" w:space="0" w:color="auto"/>
      </w:divBdr>
    </w:div>
    <w:div w:id="498080675">
      <w:bodyDiv w:val="1"/>
      <w:marLeft w:val="0"/>
      <w:marRight w:val="0"/>
      <w:marTop w:val="0"/>
      <w:marBottom w:val="0"/>
      <w:divBdr>
        <w:top w:val="none" w:sz="0" w:space="0" w:color="auto"/>
        <w:left w:val="none" w:sz="0" w:space="0" w:color="auto"/>
        <w:bottom w:val="none" w:sz="0" w:space="0" w:color="auto"/>
        <w:right w:val="none" w:sz="0" w:space="0" w:color="auto"/>
      </w:divBdr>
    </w:div>
    <w:div w:id="503781027">
      <w:bodyDiv w:val="1"/>
      <w:marLeft w:val="0"/>
      <w:marRight w:val="0"/>
      <w:marTop w:val="0"/>
      <w:marBottom w:val="0"/>
      <w:divBdr>
        <w:top w:val="none" w:sz="0" w:space="0" w:color="auto"/>
        <w:left w:val="none" w:sz="0" w:space="0" w:color="auto"/>
        <w:bottom w:val="none" w:sz="0" w:space="0" w:color="auto"/>
        <w:right w:val="none" w:sz="0" w:space="0" w:color="auto"/>
      </w:divBdr>
    </w:div>
    <w:div w:id="505245599">
      <w:bodyDiv w:val="1"/>
      <w:marLeft w:val="0"/>
      <w:marRight w:val="0"/>
      <w:marTop w:val="0"/>
      <w:marBottom w:val="0"/>
      <w:divBdr>
        <w:top w:val="none" w:sz="0" w:space="0" w:color="auto"/>
        <w:left w:val="none" w:sz="0" w:space="0" w:color="auto"/>
        <w:bottom w:val="none" w:sz="0" w:space="0" w:color="auto"/>
        <w:right w:val="none" w:sz="0" w:space="0" w:color="auto"/>
      </w:divBdr>
    </w:div>
    <w:div w:id="505753002">
      <w:bodyDiv w:val="1"/>
      <w:marLeft w:val="0"/>
      <w:marRight w:val="0"/>
      <w:marTop w:val="0"/>
      <w:marBottom w:val="0"/>
      <w:divBdr>
        <w:top w:val="none" w:sz="0" w:space="0" w:color="auto"/>
        <w:left w:val="none" w:sz="0" w:space="0" w:color="auto"/>
        <w:bottom w:val="none" w:sz="0" w:space="0" w:color="auto"/>
        <w:right w:val="none" w:sz="0" w:space="0" w:color="auto"/>
      </w:divBdr>
    </w:div>
    <w:div w:id="505903108">
      <w:bodyDiv w:val="1"/>
      <w:marLeft w:val="0"/>
      <w:marRight w:val="0"/>
      <w:marTop w:val="0"/>
      <w:marBottom w:val="0"/>
      <w:divBdr>
        <w:top w:val="none" w:sz="0" w:space="0" w:color="auto"/>
        <w:left w:val="none" w:sz="0" w:space="0" w:color="auto"/>
        <w:bottom w:val="none" w:sz="0" w:space="0" w:color="auto"/>
        <w:right w:val="none" w:sz="0" w:space="0" w:color="auto"/>
      </w:divBdr>
    </w:div>
    <w:div w:id="507603677">
      <w:bodyDiv w:val="1"/>
      <w:marLeft w:val="0"/>
      <w:marRight w:val="0"/>
      <w:marTop w:val="0"/>
      <w:marBottom w:val="0"/>
      <w:divBdr>
        <w:top w:val="none" w:sz="0" w:space="0" w:color="auto"/>
        <w:left w:val="none" w:sz="0" w:space="0" w:color="auto"/>
        <w:bottom w:val="none" w:sz="0" w:space="0" w:color="auto"/>
        <w:right w:val="none" w:sz="0" w:space="0" w:color="auto"/>
      </w:divBdr>
    </w:div>
    <w:div w:id="521747284">
      <w:bodyDiv w:val="1"/>
      <w:marLeft w:val="0"/>
      <w:marRight w:val="0"/>
      <w:marTop w:val="0"/>
      <w:marBottom w:val="0"/>
      <w:divBdr>
        <w:top w:val="none" w:sz="0" w:space="0" w:color="auto"/>
        <w:left w:val="none" w:sz="0" w:space="0" w:color="auto"/>
        <w:bottom w:val="none" w:sz="0" w:space="0" w:color="auto"/>
        <w:right w:val="none" w:sz="0" w:space="0" w:color="auto"/>
      </w:divBdr>
    </w:div>
    <w:div w:id="523251303">
      <w:bodyDiv w:val="1"/>
      <w:marLeft w:val="0"/>
      <w:marRight w:val="0"/>
      <w:marTop w:val="0"/>
      <w:marBottom w:val="0"/>
      <w:divBdr>
        <w:top w:val="none" w:sz="0" w:space="0" w:color="auto"/>
        <w:left w:val="none" w:sz="0" w:space="0" w:color="auto"/>
        <w:bottom w:val="none" w:sz="0" w:space="0" w:color="auto"/>
        <w:right w:val="none" w:sz="0" w:space="0" w:color="auto"/>
      </w:divBdr>
    </w:div>
    <w:div w:id="524830694">
      <w:bodyDiv w:val="1"/>
      <w:marLeft w:val="0"/>
      <w:marRight w:val="0"/>
      <w:marTop w:val="0"/>
      <w:marBottom w:val="0"/>
      <w:divBdr>
        <w:top w:val="none" w:sz="0" w:space="0" w:color="auto"/>
        <w:left w:val="none" w:sz="0" w:space="0" w:color="auto"/>
        <w:bottom w:val="none" w:sz="0" w:space="0" w:color="auto"/>
        <w:right w:val="none" w:sz="0" w:space="0" w:color="auto"/>
      </w:divBdr>
    </w:div>
    <w:div w:id="541792187">
      <w:bodyDiv w:val="1"/>
      <w:marLeft w:val="0"/>
      <w:marRight w:val="0"/>
      <w:marTop w:val="0"/>
      <w:marBottom w:val="0"/>
      <w:divBdr>
        <w:top w:val="none" w:sz="0" w:space="0" w:color="auto"/>
        <w:left w:val="none" w:sz="0" w:space="0" w:color="auto"/>
        <w:bottom w:val="none" w:sz="0" w:space="0" w:color="auto"/>
        <w:right w:val="none" w:sz="0" w:space="0" w:color="auto"/>
      </w:divBdr>
    </w:div>
    <w:div w:id="551043938">
      <w:bodyDiv w:val="1"/>
      <w:marLeft w:val="0"/>
      <w:marRight w:val="0"/>
      <w:marTop w:val="0"/>
      <w:marBottom w:val="0"/>
      <w:divBdr>
        <w:top w:val="none" w:sz="0" w:space="0" w:color="auto"/>
        <w:left w:val="none" w:sz="0" w:space="0" w:color="auto"/>
        <w:bottom w:val="none" w:sz="0" w:space="0" w:color="auto"/>
        <w:right w:val="none" w:sz="0" w:space="0" w:color="auto"/>
      </w:divBdr>
    </w:div>
    <w:div w:id="555046102">
      <w:bodyDiv w:val="1"/>
      <w:marLeft w:val="0"/>
      <w:marRight w:val="0"/>
      <w:marTop w:val="0"/>
      <w:marBottom w:val="0"/>
      <w:divBdr>
        <w:top w:val="none" w:sz="0" w:space="0" w:color="auto"/>
        <w:left w:val="none" w:sz="0" w:space="0" w:color="auto"/>
        <w:bottom w:val="none" w:sz="0" w:space="0" w:color="auto"/>
        <w:right w:val="none" w:sz="0" w:space="0" w:color="auto"/>
      </w:divBdr>
    </w:div>
    <w:div w:id="559289970">
      <w:bodyDiv w:val="1"/>
      <w:marLeft w:val="0"/>
      <w:marRight w:val="0"/>
      <w:marTop w:val="0"/>
      <w:marBottom w:val="0"/>
      <w:divBdr>
        <w:top w:val="none" w:sz="0" w:space="0" w:color="auto"/>
        <w:left w:val="none" w:sz="0" w:space="0" w:color="auto"/>
        <w:bottom w:val="none" w:sz="0" w:space="0" w:color="auto"/>
        <w:right w:val="none" w:sz="0" w:space="0" w:color="auto"/>
      </w:divBdr>
    </w:div>
    <w:div w:id="573055601">
      <w:bodyDiv w:val="1"/>
      <w:marLeft w:val="0"/>
      <w:marRight w:val="0"/>
      <w:marTop w:val="0"/>
      <w:marBottom w:val="0"/>
      <w:divBdr>
        <w:top w:val="none" w:sz="0" w:space="0" w:color="auto"/>
        <w:left w:val="none" w:sz="0" w:space="0" w:color="auto"/>
        <w:bottom w:val="none" w:sz="0" w:space="0" w:color="auto"/>
        <w:right w:val="none" w:sz="0" w:space="0" w:color="auto"/>
      </w:divBdr>
    </w:div>
    <w:div w:id="591665852">
      <w:bodyDiv w:val="1"/>
      <w:marLeft w:val="0"/>
      <w:marRight w:val="0"/>
      <w:marTop w:val="0"/>
      <w:marBottom w:val="0"/>
      <w:divBdr>
        <w:top w:val="none" w:sz="0" w:space="0" w:color="auto"/>
        <w:left w:val="none" w:sz="0" w:space="0" w:color="auto"/>
        <w:bottom w:val="none" w:sz="0" w:space="0" w:color="auto"/>
        <w:right w:val="none" w:sz="0" w:space="0" w:color="auto"/>
      </w:divBdr>
    </w:div>
    <w:div w:id="592934091">
      <w:bodyDiv w:val="1"/>
      <w:marLeft w:val="0"/>
      <w:marRight w:val="0"/>
      <w:marTop w:val="0"/>
      <w:marBottom w:val="0"/>
      <w:divBdr>
        <w:top w:val="none" w:sz="0" w:space="0" w:color="auto"/>
        <w:left w:val="none" w:sz="0" w:space="0" w:color="auto"/>
        <w:bottom w:val="none" w:sz="0" w:space="0" w:color="auto"/>
        <w:right w:val="none" w:sz="0" w:space="0" w:color="auto"/>
      </w:divBdr>
    </w:div>
    <w:div w:id="595793430">
      <w:bodyDiv w:val="1"/>
      <w:marLeft w:val="0"/>
      <w:marRight w:val="0"/>
      <w:marTop w:val="0"/>
      <w:marBottom w:val="0"/>
      <w:divBdr>
        <w:top w:val="none" w:sz="0" w:space="0" w:color="auto"/>
        <w:left w:val="none" w:sz="0" w:space="0" w:color="auto"/>
        <w:bottom w:val="none" w:sz="0" w:space="0" w:color="auto"/>
        <w:right w:val="none" w:sz="0" w:space="0" w:color="auto"/>
      </w:divBdr>
    </w:div>
    <w:div w:id="598298035">
      <w:bodyDiv w:val="1"/>
      <w:marLeft w:val="0"/>
      <w:marRight w:val="0"/>
      <w:marTop w:val="0"/>
      <w:marBottom w:val="0"/>
      <w:divBdr>
        <w:top w:val="none" w:sz="0" w:space="0" w:color="auto"/>
        <w:left w:val="none" w:sz="0" w:space="0" w:color="auto"/>
        <w:bottom w:val="none" w:sz="0" w:space="0" w:color="auto"/>
        <w:right w:val="none" w:sz="0" w:space="0" w:color="auto"/>
      </w:divBdr>
    </w:div>
    <w:div w:id="598300042">
      <w:bodyDiv w:val="1"/>
      <w:marLeft w:val="0"/>
      <w:marRight w:val="0"/>
      <w:marTop w:val="0"/>
      <w:marBottom w:val="0"/>
      <w:divBdr>
        <w:top w:val="none" w:sz="0" w:space="0" w:color="auto"/>
        <w:left w:val="none" w:sz="0" w:space="0" w:color="auto"/>
        <w:bottom w:val="none" w:sz="0" w:space="0" w:color="auto"/>
        <w:right w:val="none" w:sz="0" w:space="0" w:color="auto"/>
      </w:divBdr>
    </w:div>
    <w:div w:id="601180269">
      <w:bodyDiv w:val="1"/>
      <w:marLeft w:val="0"/>
      <w:marRight w:val="0"/>
      <w:marTop w:val="0"/>
      <w:marBottom w:val="0"/>
      <w:divBdr>
        <w:top w:val="none" w:sz="0" w:space="0" w:color="auto"/>
        <w:left w:val="none" w:sz="0" w:space="0" w:color="auto"/>
        <w:bottom w:val="none" w:sz="0" w:space="0" w:color="auto"/>
        <w:right w:val="none" w:sz="0" w:space="0" w:color="auto"/>
      </w:divBdr>
    </w:div>
    <w:div w:id="605693021">
      <w:bodyDiv w:val="1"/>
      <w:marLeft w:val="0"/>
      <w:marRight w:val="0"/>
      <w:marTop w:val="0"/>
      <w:marBottom w:val="0"/>
      <w:divBdr>
        <w:top w:val="none" w:sz="0" w:space="0" w:color="auto"/>
        <w:left w:val="none" w:sz="0" w:space="0" w:color="auto"/>
        <w:bottom w:val="none" w:sz="0" w:space="0" w:color="auto"/>
        <w:right w:val="none" w:sz="0" w:space="0" w:color="auto"/>
      </w:divBdr>
    </w:div>
    <w:div w:id="609315898">
      <w:bodyDiv w:val="1"/>
      <w:marLeft w:val="0"/>
      <w:marRight w:val="0"/>
      <w:marTop w:val="0"/>
      <w:marBottom w:val="0"/>
      <w:divBdr>
        <w:top w:val="none" w:sz="0" w:space="0" w:color="auto"/>
        <w:left w:val="none" w:sz="0" w:space="0" w:color="auto"/>
        <w:bottom w:val="none" w:sz="0" w:space="0" w:color="auto"/>
        <w:right w:val="none" w:sz="0" w:space="0" w:color="auto"/>
      </w:divBdr>
    </w:div>
    <w:div w:id="621035397">
      <w:bodyDiv w:val="1"/>
      <w:marLeft w:val="0"/>
      <w:marRight w:val="0"/>
      <w:marTop w:val="0"/>
      <w:marBottom w:val="0"/>
      <w:divBdr>
        <w:top w:val="none" w:sz="0" w:space="0" w:color="auto"/>
        <w:left w:val="none" w:sz="0" w:space="0" w:color="auto"/>
        <w:bottom w:val="none" w:sz="0" w:space="0" w:color="auto"/>
        <w:right w:val="none" w:sz="0" w:space="0" w:color="auto"/>
      </w:divBdr>
    </w:div>
    <w:div w:id="621302845">
      <w:bodyDiv w:val="1"/>
      <w:marLeft w:val="0"/>
      <w:marRight w:val="0"/>
      <w:marTop w:val="0"/>
      <w:marBottom w:val="0"/>
      <w:divBdr>
        <w:top w:val="none" w:sz="0" w:space="0" w:color="auto"/>
        <w:left w:val="none" w:sz="0" w:space="0" w:color="auto"/>
        <w:bottom w:val="none" w:sz="0" w:space="0" w:color="auto"/>
        <w:right w:val="none" w:sz="0" w:space="0" w:color="auto"/>
      </w:divBdr>
    </w:div>
    <w:div w:id="622082202">
      <w:bodyDiv w:val="1"/>
      <w:marLeft w:val="0"/>
      <w:marRight w:val="0"/>
      <w:marTop w:val="0"/>
      <w:marBottom w:val="0"/>
      <w:divBdr>
        <w:top w:val="none" w:sz="0" w:space="0" w:color="auto"/>
        <w:left w:val="none" w:sz="0" w:space="0" w:color="auto"/>
        <w:bottom w:val="none" w:sz="0" w:space="0" w:color="auto"/>
        <w:right w:val="none" w:sz="0" w:space="0" w:color="auto"/>
      </w:divBdr>
    </w:div>
    <w:div w:id="628557733">
      <w:bodyDiv w:val="1"/>
      <w:marLeft w:val="0"/>
      <w:marRight w:val="0"/>
      <w:marTop w:val="0"/>
      <w:marBottom w:val="0"/>
      <w:divBdr>
        <w:top w:val="none" w:sz="0" w:space="0" w:color="auto"/>
        <w:left w:val="none" w:sz="0" w:space="0" w:color="auto"/>
        <w:bottom w:val="none" w:sz="0" w:space="0" w:color="auto"/>
        <w:right w:val="none" w:sz="0" w:space="0" w:color="auto"/>
      </w:divBdr>
    </w:div>
    <w:div w:id="635600878">
      <w:bodyDiv w:val="1"/>
      <w:marLeft w:val="0"/>
      <w:marRight w:val="0"/>
      <w:marTop w:val="0"/>
      <w:marBottom w:val="0"/>
      <w:divBdr>
        <w:top w:val="none" w:sz="0" w:space="0" w:color="auto"/>
        <w:left w:val="none" w:sz="0" w:space="0" w:color="auto"/>
        <w:bottom w:val="none" w:sz="0" w:space="0" w:color="auto"/>
        <w:right w:val="none" w:sz="0" w:space="0" w:color="auto"/>
      </w:divBdr>
    </w:div>
    <w:div w:id="638656581">
      <w:bodyDiv w:val="1"/>
      <w:marLeft w:val="0"/>
      <w:marRight w:val="0"/>
      <w:marTop w:val="0"/>
      <w:marBottom w:val="0"/>
      <w:divBdr>
        <w:top w:val="none" w:sz="0" w:space="0" w:color="auto"/>
        <w:left w:val="none" w:sz="0" w:space="0" w:color="auto"/>
        <w:bottom w:val="none" w:sz="0" w:space="0" w:color="auto"/>
        <w:right w:val="none" w:sz="0" w:space="0" w:color="auto"/>
      </w:divBdr>
    </w:div>
    <w:div w:id="644505866">
      <w:bodyDiv w:val="1"/>
      <w:marLeft w:val="0"/>
      <w:marRight w:val="0"/>
      <w:marTop w:val="0"/>
      <w:marBottom w:val="0"/>
      <w:divBdr>
        <w:top w:val="none" w:sz="0" w:space="0" w:color="auto"/>
        <w:left w:val="none" w:sz="0" w:space="0" w:color="auto"/>
        <w:bottom w:val="none" w:sz="0" w:space="0" w:color="auto"/>
        <w:right w:val="none" w:sz="0" w:space="0" w:color="auto"/>
      </w:divBdr>
    </w:div>
    <w:div w:id="648174901">
      <w:bodyDiv w:val="1"/>
      <w:marLeft w:val="0"/>
      <w:marRight w:val="0"/>
      <w:marTop w:val="0"/>
      <w:marBottom w:val="0"/>
      <w:divBdr>
        <w:top w:val="none" w:sz="0" w:space="0" w:color="auto"/>
        <w:left w:val="none" w:sz="0" w:space="0" w:color="auto"/>
        <w:bottom w:val="none" w:sz="0" w:space="0" w:color="auto"/>
        <w:right w:val="none" w:sz="0" w:space="0" w:color="auto"/>
      </w:divBdr>
    </w:div>
    <w:div w:id="657656950">
      <w:bodyDiv w:val="1"/>
      <w:marLeft w:val="0"/>
      <w:marRight w:val="0"/>
      <w:marTop w:val="0"/>
      <w:marBottom w:val="0"/>
      <w:divBdr>
        <w:top w:val="none" w:sz="0" w:space="0" w:color="auto"/>
        <w:left w:val="none" w:sz="0" w:space="0" w:color="auto"/>
        <w:bottom w:val="none" w:sz="0" w:space="0" w:color="auto"/>
        <w:right w:val="none" w:sz="0" w:space="0" w:color="auto"/>
      </w:divBdr>
    </w:div>
    <w:div w:id="673411741">
      <w:bodyDiv w:val="1"/>
      <w:marLeft w:val="0"/>
      <w:marRight w:val="0"/>
      <w:marTop w:val="0"/>
      <w:marBottom w:val="0"/>
      <w:divBdr>
        <w:top w:val="none" w:sz="0" w:space="0" w:color="auto"/>
        <w:left w:val="none" w:sz="0" w:space="0" w:color="auto"/>
        <w:bottom w:val="none" w:sz="0" w:space="0" w:color="auto"/>
        <w:right w:val="none" w:sz="0" w:space="0" w:color="auto"/>
      </w:divBdr>
    </w:div>
    <w:div w:id="682364921">
      <w:bodyDiv w:val="1"/>
      <w:marLeft w:val="0"/>
      <w:marRight w:val="0"/>
      <w:marTop w:val="0"/>
      <w:marBottom w:val="0"/>
      <w:divBdr>
        <w:top w:val="none" w:sz="0" w:space="0" w:color="auto"/>
        <w:left w:val="none" w:sz="0" w:space="0" w:color="auto"/>
        <w:bottom w:val="none" w:sz="0" w:space="0" w:color="auto"/>
        <w:right w:val="none" w:sz="0" w:space="0" w:color="auto"/>
      </w:divBdr>
    </w:div>
    <w:div w:id="691810450">
      <w:bodyDiv w:val="1"/>
      <w:marLeft w:val="0"/>
      <w:marRight w:val="0"/>
      <w:marTop w:val="0"/>
      <w:marBottom w:val="0"/>
      <w:divBdr>
        <w:top w:val="none" w:sz="0" w:space="0" w:color="auto"/>
        <w:left w:val="none" w:sz="0" w:space="0" w:color="auto"/>
        <w:bottom w:val="none" w:sz="0" w:space="0" w:color="auto"/>
        <w:right w:val="none" w:sz="0" w:space="0" w:color="auto"/>
      </w:divBdr>
    </w:div>
    <w:div w:id="696852439">
      <w:bodyDiv w:val="1"/>
      <w:marLeft w:val="0"/>
      <w:marRight w:val="0"/>
      <w:marTop w:val="0"/>
      <w:marBottom w:val="0"/>
      <w:divBdr>
        <w:top w:val="none" w:sz="0" w:space="0" w:color="auto"/>
        <w:left w:val="none" w:sz="0" w:space="0" w:color="auto"/>
        <w:bottom w:val="none" w:sz="0" w:space="0" w:color="auto"/>
        <w:right w:val="none" w:sz="0" w:space="0" w:color="auto"/>
      </w:divBdr>
    </w:div>
    <w:div w:id="707950060">
      <w:bodyDiv w:val="1"/>
      <w:marLeft w:val="0"/>
      <w:marRight w:val="0"/>
      <w:marTop w:val="0"/>
      <w:marBottom w:val="0"/>
      <w:divBdr>
        <w:top w:val="none" w:sz="0" w:space="0" w:color="auto"/>
        <w:left w:val="none" w:sz="0" w:space="0" w:color="auto"/>
        <w:bottom w:val="none" w:sz="0" w:space="0" w:color="auto"/>
        <w:right w:val="none" w:sz="0" w:space="0" w:color="auto"/>
      </w:divBdr>
    </w:div>
    <w:div w:id="712005395">
      <w:bodyDiv w:val="1"/>
      <w:marLeft w:val="0"/>
      <w:marRight w:val="0"/>
      <w:marTop w:val="0"/>
      <w:marBottom w:val="0"/>
      <w:divBdr>
        <w:top w:val="none" w:sz="0" w:space="0" w:color="auto"/>
        <w:left w:val="none" w:sz="0" w:space="0" w:color="auto"/>
        <w:bottom w:val="none" w:sz="0" w:space="0" w:color="auto"/>
        <w:right w:val="none" w:sz="0" w:space="0" w:color="auto"/>
      </w:divBdr>
    </w:div>
    <w:div w:id="725569617">
      <w:bodyDiv w:val="1"/>
      <w:marLeft w:val="0"/>
      <w:marRight w:val="0"/>
      <w:marTop w:val="0"/>
      <w:marBottom w:val="0"/>
      <w:divBdr>
        <w:top w:val="none" w:sz="0" w:space="0" w:color="auto"/>
        <w:left w:val="none" w:sz="0" w:space="0" w:color="auto"/>
        <w:bottom w:val="none" w:sz="0" w:space="0" w:color="auto"/>
        <w:right w:val="none" w:sz="0" w:space="0" w:color="auto"/>
      </w:divBdr>
      <w:divsChild>
        <w:div w:id="48189549">
          <w:marLeft w:val="0"/>
          <w:marRight w:val="0"/>
          <w:marTop w:val="0"/>
          <w:marBottom w:val="0"/>
          <w:divBdr>
            <w:top w:val="none" w:sz="0" w:space="0" w:color="auto"/>
            <w:left w:val="none" w:sz="0" w:space="0" w:color="auto"/>
            <w:bottom w:val="none" w:sz="0" w:space="0" w:color="auto"/>
            <w:right w:val="none" w:sz="0" w:space="0" w:color="auto"/>
          </w:divBdr>
        </w:div>
        <w:div w:id="491457709">
          <w:marLeft w:val="0"/>
          <w:marRight w:val="0"/>
          <w:marTop w:val="0"/>
          <w:marBottom w:val="0"/>
          <w:divBdr>
            <w:top w:val="none" w:sz="0" w:space="0" w:color="auto"/>
            <w:left w:val="none" w:sz="0" w:space="0" w:color="auto"/>
            <w:bottom w:val="none" w:sz="0" w:space="0" w:color="auto"/>
            <w:right w:val="none" w:sz="0" w:space="0" w:color="auto"/>
          </w:divBdr>
        </w:div>
        <w:div w:id="1095442636">
          <w:marLeft w:val="0"/>
          <w:marRight w:val="0"/>
          <w:marTop w:val="0"/>
          <w:marBottom w:val="0"/>
          <w:divBdr>
            <w:top w:val="none" w:sz="0" w:space="0" w:color="auto"/>
            <w:left w:val="none" w:sz="0" w:space="0" w:color="auto"/>
            <w:bottom w:val="none" w:sz="0" w:space="0" w:color="auto"/>
            <w:right w:val="none" w:sz="0" w:space="0" w:color="auto"/>
          </w:divBdr>
        </w:div>
        <w:div w:id="1132794100">
          <w:marLeft w:val="0"/>
          <w:marRight w:val="0"/>
          <w:marTop w:val="0"/>
          <w:marBottom w:val="0"/>
          <w:divBdr>
            <w:top w:val="none" w:sz="0" w:space="0" w:color="auto"/>
            <w:left w:val="none" w:sz="0" w:space="0" w:color="auto"/>
            <w:bottom w:val="none" w:sz="0" w:space="0" w:color="auto"/>
            <w:right w:val="none" w:sz="0" w:space="0" w:color="auto"/>
          </w:divBdr>
        </w:div>
        <w:div w:id="1267034634">
          <w:marLeft w:val="0"/>
          <w:marRight w:val="0"/>
          <w:marTop w:val="0"/>
          <w:marBottom w:val="0"/>
          <w:divBdr>
            <w:top w:val="none" w:sz="0" w:space="0" w:color="auto"/>
            <w:left w:val="none" w:sz="0" w:space="0" w:color="auto"/>
            <w:bottom w:val="none" w:sz="0" w:space="0" w:color="auto"/>
            <w:right w:val="none" w:sz="0" w:space="0" w:color="auto"/>
          </w:divBdr>
        </w:div>
        <w:div w:id="1435587057">
          <w:marLeft w:val="0"/>
          <w:marRight w:val="0"/>
          <w:marTop w:val="0"/>
          <w:marBottom w:val="0"/>
          <w:divBdr>
            <w:top w:val="none" w:sz="0" w:space="0" w:color="auto"/>
            <w:left w:val="none" w:sz="0" w:space="0" w:color="auto"/>
            <w:bottom w:val="none" w:sz="0" w:space="0" w:color="auto"/>
            <w:right w:val="none" w:sz="0" w:space="0" w:color="auto"/>
          </w:divBdr>
        </w:div>
        <w:div w:id="1883441181">
          <w:marLeft w:val="0"/>
          <w:marRight w:val="0"/>
          <w:marTop w:val="0"/>
          <w:marBottom w:val="0"/>
          <w:divBdr>
            <w:top w:val="none" w:sz="0" w:space="0" w:color="auto"/>
            <w:left w:val="none" w:sz="0" w:space="0" w:color="auto"/>
            <w:bottom w:val="none" w:sz="0" w:space="0" w:color="auto"/>
            <w:right w:val="none" w:sz="0" w:space="0" w:color="auto"/>
          </w:divBdr>
        </w:div>
        <w:div w:id="2077240008">
          <w:marLeft w:val="0"/>
          <w:marRight w:val="0"/>
          <w:marTop w:val="0"/>
          <w:marBottom w:val="0"/>
          <w:divBdr>
            <w:top w:val="none" w:sz="0" w:space="0" w:color="auto"/>
            <w:left w:val="none" w:sz="0" w:space="0" w:color="auto"/>
            <w:bottom w:val="none" w:sz="0" w:space="0" w:color="auto"/>
            <w:right w:val="none" w:sz="0" w:space="0" w:color="auto"/>
          </w:divBdr>
        </w:div>
      </w:divsChild>
    </w:div>
    <w:div w:id="725878195">
      <w:bodyDiv w:val="1"/>
      <w:marLeft w:val="0"/>
      <w:marRight w:val="0"/>
      <w:marTop w:val="0"/>
      <w:marBottom w:val="0"/>
      <w:divBdr>
        <w:top w:val="none" w:sz="0" w:space="0" w:color="auto"/>
        <w:left w:val="none" w:sz="0" w:space="0" w:color="auto"/>
        <w:bottom w:val="none" w:sz="0" w:space="0" w:color="auto"/>
        <w:right w:val="none" w:sz="0" w:space="0" w:color="auto"/>
      </w:divBdr>
    </w:div>
    <w:div w:id="726295687">
      <w:bodyDiv w:val="1"/>
      <w:marLeft w:val="0"/>
      <w:marRight w:val="0"/>
      <w:marTop w:val="0"/>
      <w:marBottom w:val="0"/>
      <w:divBdr>
        <w:top w:val="none" w:sz="0" w:space="0" w:color="auto"/>
        <w:left w:val="none" w:sz="0" w:space="0" w:color="auto"/>
        <w:bottom w:val="none" w:sz="0" w:space="0" w:color="auto"/>
        <w:right w:val="none" w:sz="0" w:space="0" w:color="auto"/>
      </w:divBdr>
    </w:div>
    <w:div w:id="726487384">
      <w:bodyDiv w:val="1"/>
      <w:marLeft w:val="0"/>
      <w:marRight w:val="0"/>
      <w:marTop w:val="0"/>
      <w:marBottom w:val="0"/>
      <w:divBdr>
        <w:top w:val="none" w:sz="0" w:space="0" w:color="auto"/>
        <w:left w:val="none" w:sz="0" w:space="0" w:color="auto"/>
        <w:bottom w:val="none" w:sz="0" w:space="0" w:color="auto"/>
        <w:right w:val="none" w:sz="0" w:space="0" w:color="auto"/>
      </w:divBdr>
    </w:div>
    <w:div w:id="749622553">
      <w:bodyDiv w:val="1"/>
      <w:marLeft w:val="0"/>
      <w:marRight w:val="0"/>
      <w:marTop w:val="0"/>
      <w:marBottom w:val="0"/>
      <w:divBdr>
        <w:top w:val="none" w:sz="0" w:space="0" w:color="auto"/>
        <w:left w:val="none" w:sz="0" w:space="0" w:color="auto"/>
        <w:bottom w:val="none" w:sz="0" w:space="0" w:color="auto"/>
        <w:right w:val="none" w:sz="0" w:space="0" w:color="auto"/>
      </w:divBdr>
    </w:div>
    <w:div w:id="753938982">
      <w:bodyDiv w:val="1"/>
      <w:marLeft w:val="0"/>
      <w:marRight w:val="0"/>
      <w:marTop w:val="0"/>
      <w:marBottom w:val="0"/>
      <w:divBdr>
        <w:top w:val="none" w:sz="0" w:space="0" w:color="auto"/>
        <w:left w:val="none" w:sz="0" w:space="0" w:color="auto"/>
        <w:bottom w:val="none" w:sz="0" w:space="0" w:color="auto"/>
        <w:right w:val="none" w:sz="0" w:space="0" w:color="auto"/>
      </w:divBdr>
    </w:div>
    <w:div w:id="756942759">
      <w:bodyDiv w:val="1"/>
      <w:marLeft w:val="0"/>
      <w:marRight w:val="0"/>
      <w:marTop w:val="0"/>
      <w:marBottom w:val="0"/>
      <w:divBdr>
        <w:top w:val="none" w:sz="0" w:space="0" w:color="auto"/>
        <w:left w:val="none" w:sz="0" w:space="0" w:color="auto"/>
        <w:bottom w:val="none" w:sz="0" w:space="0" w:color="auto"/>
        <w:right w:val="none" w:sz="0" w:space="0" w:color="auto"/>
      </w:divBdr>
    </w:div>
    <w:div w:id="759520470">
      <w:bodyDiv w:val="1"/>
      <w:marLeft w:val="0"/>
      <w:marRight w:val="0"/>
      <w:marTop w:val="0"/>
      <w:marBottom w:val="0"/>
      <w:divBdr>
        <w:top w:val="none" w:sz="0" w:space="0" w:color="auto"/>
        <w:left w:val="none" w:sz="0" w:space="0" w:color="auto"/>
        <w:bottom w:val="none" w:sz="0" w:space="0" w:color="auto"/>
        <w:right w:val="none" w:sz="0" w:space="0" w:color="auto"/>
      </w:divBdr>
    </w:div>
    <w:div w:id="759637669">
      <w:bodyDiv w:val="1"/>
      <w:marLeft w:val="0"/>
      <w:marRight w:val="0"/>
      <w:marTop w:val="0"/>
      <w:marBottom w:val="0"/>
      <w:divBdr>
        <w:top w:val="none" w:sz="0" w:space="0" w:color="auto"/>
        <w:left w:val="none" w:sz="0" w:space="0" w:color="auto"/>
        <w:bottom w:val="none" w:sz="0" w:space="0" w:color="auto"/>
        <w:right w:val="none" w:sz="0" w:space="0" w:color="auto"/>
      </w:divBdr>
    </w:div>
    <w:div w:id="767696400">
      <w:bodyDiv w:val="1"/>
      <w:marLeft w:val="0"/>
      <w:marRight w:val="0"/>
      <w:marTop w:val="0"/>
      <w:marBottom w:val="0"/>
      <w:divBdr>
        <w:top w:val="none" w:sz="0" w:space="0" w:color="auto"/>
        <w:left w:val="none" w:sz="0" w:space="0" w:color="auto"/>
        <w:bottom w:val="none" w:sz="0" w:space="0" w:color="auto"/>
        <w:right w:val="none" w:sz="0" w:space="0" w:color="auto"/>
      </w:divBdr>
    </w:div>
    <w:div w:id="789979643">
      <w:bodyDiv w:val="1"/>
      <w:marLeft w:val="0"/>
      <w:marRight w:val="0"/>
      <w:marTop w:val="0"/>
      <w:marBottom w:val="0"/>
      <w:divBdr>
        <w:top w:val="none" w:sz="0" w:space="0" w:color="auto"/>
        <w:left w:val="none" w:sz="0" w:space="0" w:color="auto"/>
        <w:bottom w:val="none" w:sz="0" w:space="0" w:color="auto"/>
        <w:right w:val="none" w:sz="0" w:space="0" w:color="auto"/>
      </w:divBdr>
    </w:div>
    <w:div w:id="790974107">
      <w:bodyDiv w:val="1"/>
      <w:marLeft w:val="0"/>
      <w:marRight w:val="0"/>
      <w:marTop w:val="0"/>
      <w:marBottom w:val="0"/>
      <w:divBdr>
        <w:top w:val="none" w:sz="0" w:space="0" w:color="auto"/>
        <w:left w:val="none" w:sz="0" w:space="0" w:color="auto"/>
        <w:bottom w:val="none" w:sz="0" w:space="0" w:color="auto"/>
        <w:right w:val="none" w:sz="0" w:space="0" w:color="auto"/>
      </w:divBdr>
    </w:div>
    <w:div w:id="801460643">
      <w:bodyDiv w:val="1"/>
      <w:marLeft w:val="0"/>
      <w:marRight w:val="0"/>
      <w:marTop w:val="0"/>
      <w:marBottom w:val="0"/>
      <w:divBdr>
        <w:top w:val="none" w:sz="0" w:space="0" w:color="auto"/>
        <w:left w:val="none" w:sz="0" w:space="0" w:color="auto"/>
        <w:bottom w:val="none" w:sz="0" w:space="0" w:color="auto"/>
        <w:right w:val="none" w:sz="0" w:space="0" w:color="auto"/>
      </w:divBdr>
    </w:div>
    <w:div w:id="804389866">
      <w:bodyDiv w:val="1"/>
      <w:marLeft w:val="0"/>
      <w:marRight w:val="0"/>
      <w:marTop w:val="0"/>
      <w:marBottom w:val="0"/>
      <w:divBdr>
        <w:top w:val="none" w:sz="0" w:space="0" w:color="auto"/>
        <w:left w:val="none" w:sz="0" w:space="0" w:color="auto"/>
        <w:bottom w:val="none" w:sz="0" w:space="0" w:color="auto"/>
        <w:right w:val="none" w:sz="0" w:space="0" w:color="auto"/>
      </w:divBdr>
    </w:div>
    <w:div w:id="815293216">
      <w:bodyDiv w:val="1"/>
      <w:marLeft w:val="0"/>
      <w:marRight w:val="0"/>
      <w:marTop w:val="0"/>
      <w:marBottom w:val="0"/>
      <w:divBdr>
        <w:top w:val="none" w:sz="0" w:space="0" w:color="auto"/>
        <w:left w:val="none" w:sz="0" w:space="0" w:color="auto"/>
        <w:bottom w:val="none" w:sz="0" w:space="0" w:color="auto"/>
        <w:right w:val="none" w:sz="0" w:space="0" w:color="auto"/>
      </w:divBdr>
    </w:div>
    <w:div w:id="818617618">
      <w:bodyDiv w:val="1"/>
      <w:marLeft w:val="0"/>
      <w:marRight w:val="0"/>
      <w:marTop w:val="0"/>
      <w:marBottom w:val="0"/>
      <w:divBdr>
        <w:top w:val="none" w:sz="0" w:space="0" w:color="auto"/>
        <w:left w:val="none" w:sz="0" w:space="0" w:color="auto"/>
        <w:bottom w:val="none" w:sz="0" w:space="0" w:color="auto"/>
        <w:right w:val="none" w:sz="0" w:space="0" w:color="auto"/>
      </w:divBdr>
    </w:div>
    <w:div w:id="820853766">
      <w:bodyDiv w:val="1"/>
      <w:marLeft w:val="0"/>
      <w:marRight w:val="0"/>
      <w:marTop w:val="0"/>
      <w:marBottom w:val="0"/>
      <w:divBdr>
        <w:top w:val="none" w:sz="0" w:space="0" w:color="auto"/>
        <w:left w:val="none" w:sz="0" w:space="0" w:color="auto"/>
        <w:bottom w:val="none" w:sz="0" w:space="0" w:color="auto"/>
        <w:right w:val="none" w:sz="0" w:space="0" w:color="auto"/>
      </w:divBdr>
    </w:div>
    <w:div w:id="827405838">
      <w:bodyDiv w:val="1"/>
      <w:marLeft w:val="0"/>
      <w:marRight w:val="0"/>
      <w:marTop w:val="0"/>
      <w:marBottom w:val="0"/>
      <w:divBdr>
        <w:top w:val="none" w:sz="0" w:space="0" w:color="auto"/>
        <w:left w:val="none" w:sz="0" w:space="0" w:color="auto"/>
        <w:bottom w:val="none" w:sz="0" w:space="0" w:color="auto"/>
        <w:right w:val="none" w:sz="0" w:space="0" w:color="auto"/>
      </w:divBdr>
    </w:div>
    <w:div w:id="827523456">
      <w:bodyDiv w:val="1"/>
      <w:marLeft w:val="0"/>
      <w:marRight w:val="0"/>
      <w:marTop w:val="0"/>
      <w:marBottom w:val="0"/>
      <w:divBdr>
        <w:top w:val="none" w:sz="0" w:space="0" w:color="auto"/>
        <w:left w:val="none" w:sz="0" w:space="0" w:color="auto"/>
        <w:bottom w:val="none" w:sz="0" w:space="0" w:color="auto"/>
        <w:right w:val="none" w:sz="0" w:space="0" w:color="auto"/>
      </w:divBdr>
    </w:div>
    <w:div w:id="831872739">
      <w:bodyDiv w:val="1"/>
      <w:marLeft w:val="0"/>
      <w:marRight w:val="0"/>
      <w:marTop w:val="0"/>
      <w:marBottom w:val="0"/>
      <w:divBdr>
        <w:top w:val="none" w:sz="0" w:space="0" w:color="auto"/>
        <w:left w:val="none" w:sz="0" w:space="0" w:color="auto"/>
        <w:bottom w:val="none" w:sz="0" w:space="0" w:color="auto"/>
        <w:right w:val="none" w:sz="0" w:space="0" w:color="auto"/>
      </w:divBdr>
    </w:div>
    <w:div w:id="837844615">
      <w:bodyDiv w:val="1"/>
      <w:marLeft w:val="0"/>
      <w:marRight w:val="0"/>
      <w:marTop w:val="0"/>
      <w:marBottom w:val="0"/>
      <w:divBdr>
        <w:top w:val="none" w:sz="0" w:space="0" w:color="auto"/>
        <w:left w:val="none" w:sz="0" w:space="0" w:color="auto"/>
        <w:bottom w:val="none" w:sz="0" w:space="0" w:color="auto"/>
        <w:right w:val="none" w:sz="0" w:space="0" w:color="auto"/>
      </w:divBdr>
    </w:div>
    <w:div w:id="838234313">
      <w:bodyDiv w:val="1"/>
      <w:marLeft w:val="0"/>
      <w:marRight w:val="0"/>
      <w:marTop w:val="0"/>
      <w:marBottom w:val="0"/>
      <w:divBdr>
        <w:top w:val="none" w:sz="0" w:space="0" w:color="auto"/>
        <w:left w:val="none" w:sz="0" w:space="0" w:color="auto"/>
        <w:bottom w:val="none" w:sz="0" w:space="0" w:color="auto"/>
        <w:right w:val="none" w:sz="0" w:space="0" w:color="auto"/>
      </w:divBdr>
    </w:div>
    <w:div w:id="840049531">
      <w:bodyDiv w:val="1"/>
      <w:marLeft w:val="0"/>
      <w:marRight w:val="0"/>
      <w:marTop w:val="0"/>
      <w:marBottom w:val="0"/>
      <w:divBdr>
        <w:top w:val="none" w:sz="0" w:space="0" w:color="auto"/>
        <w:left w:val="none" w:sz="0" w:space="0" w:color="auto"/>
        <w:bottom w:val="none" w:sz="0" w:space="0" w:color="auto"/>
        <w:right w:val="none" w:sz="0" w:space="0" w:color="auto"/>
      </w:divBdr>
    </w:div>
    <w:div w:id="840700138">
      <w:bodyDiv w:val="1"/>
      <w:marLeft w:val="0"/>
      <w:marRight w:val="0"/>
      <w:marTop w:val="0"/>
      <w:marBottom w:val="0"/>
      <w:divBdr>
        <w:top w:val="none" w:sz="0" w:space="0" w:color="auto"/>
        <w:left w:val="none" w:sz="0" w:space="0" w:color="auto"/>
        <w:bottom w:val="none" w:sz="0" w:space="0" w:color="auto"/>
        <w:right w:val="none" w:sz="0" w:space="0" w:color="auto"/>
      </w:divBdr>
    </w:div>
    <w:div w:id="844828198">
      <w:bodyDiv w:val="1"/>
      <w:marLeft w:val="0"/>
      <w:marRight w:val="0"/>
      <w:marTop w:val="0"/>
      <w:marBottom w:val="0"/>
      <w:divBdr>
        <w:top w:val="none" w:sz="0" w:space="0" w:color="auto"/>
        <w:left w:val="none" w:sz="0" w:space="0" w:color="auto"/>
        <w:bottom w:val="none" w:sz="0" w:space="0" w:color="auto"/>
        <w:right w:val="none" w:sz="0" w:space="0" w:color="auto"/>
      </w:divBdr>
    </w:div>
    <w:div w:id="852573980">
      <w:bodyDiv w:val="1"/>
      <w:marLeft w:val="0"/>
      <w:marRight w:val="0"/>
      <w:marTop w:val="0"/>
      <w:marBottom w:val="0"/>
      <w:divBdr>
        <w:top w:val="none" w:sz="0" w:space="0" w:color="auto"/>
        <w:left w:val="none" w:sz="0" w:space="0" w:color="auto"/>
        <w:bottom w:val="none" w:sz="0" w:space="0" w:color="auto"/>
        <w:right w:val="none" w:sz="0" w:space="0" w:color="auto"/>
      </w:divBdr>
    </w:div>
    <w:div w:id="854467592">
      <w:bodyDiv w:val="1"/>
      <w:marLeft w:val="0"/>
      <w:marRight w:val="0"/>
      <w:marTop w:val="0"/>
      <w:marBottom w:val="0"/>
      <w:divBdr>
        <w:top w:val="none" w:sz="0" w:space="0" w:color="auto"/>
        <w:left w:val="none" w:sz="0" w:space="0" w:color="auto"/>
        <w:bottom w:val="none" w:sz="0" w:space="0" w:color="auto"/>
        <w:right w:val="none" w:sz="0" w:space="0" w:color="auto"/>
      </w:divBdr>
    </w:div>
    <w:div w:id="860817489">
      <w:bodyDiv w:val="1"/>
      <w:marLeft w:val="0"/>
      <w:marRight w:val="0"/>
      <w:marTop w:val="0"/>
      <w:marBottom w:val="0"/>
      <w:divBdr>
        <w:top w:val="none" w:sz="0" w:space="0" w:color="auto"/>
        <w:left w:val="none" w:sz="0" w:space="0" w:color="auto"/>
        <w:bottom w:val="none" w:sz="0" w:space="0" w:color="auto"/>
        <w:right w:val="none" w:sz="0" w:space="0" w:color="auto"/>
      </w:divBdr>
    </w:div>
    <w:div w:id="876241772">
      <w:bodyDiv w:val="1"/>
      <w:marLeft w:val="0"/>
      <w:marRight w:val="0"/>
      <w:marTop w:val="0"/>
      <w:marBottom w:val="0"/>
      <w:divBdr>
        <w:top w:val="none" w:sz="0" w:space="0" w:color="auto"/>
        <w:left w:val="none" w:sz="0" w:space="0" w:color="auto"/>
        <w:bottom w:val="none" w:sz="0" w:space="0" w:color="auto"/>
        <w:right w:val="none" w:sz="0" w:space="0" w:color="auto"/>
      </w:divBdr>
    </w:div>
    <w:div w:id="884565061">
      <w:bodyDiv w:val="1"/>
      <w:marLeft w:val="0"/>
      <w:marRight w:val="0"/>
      <w:marTop w:val="0"/>
      <w:marBottom w:val="0"/>
      <w:divBdr>
        <w:top w:val="none" w:sz="0" w:space="0" w:color="auto"/>
        <w:left w:val="none" w:sz="0" w:space="0" w:color="auto"/>
        <w:bottom w:val="none" w:sz="0" w:space="0" w:color="auto"/>
        <w:right w:val="none" w:sz="0" w:space="0" w:color="auto"/>
      </w:divBdr>
    </w:div>
    <w:div w:id="888808285">
      <w:bodyDiv w:val="1"/>
      <w:marLeft w:val="0"/>
      <w:marRight w:val="0"/>
      <w:marTop w:val="0"/>
      <w:marBottom w:val="0"/>
      <w:divBdr>
        <w:top w:val="none" w:sz="0" w:space="0" w:color="auto"/>
        <w:left w:val="none" w:sz="0" w:space="0" w:color="auto"/>
        <w:bottom w:val="none" w:sz="0" w:space="0" w:color="auto"/>
        <w:right w:val="none" w:sz="0" w:space="0" w:color="auto"/>
      </w:divBdr>
    </w:div>
    <w:div w:id="890926342">
      <w:bodyDiv w:val="1"/>
      <w:marLeft w:val="0"/>
      <w:marRight w:val="0"/>
      <w:marTop w:val="0"/>
      <w:marBottom w:val="0"/>
      <w:divBdr>
        <w:top w:val="none" w:sz="0" w:space="0" w:color="auto"/>
        <w:left w:val="none" w:sz="0" w:space="0" w:color="auto"/>
        <w:bottom w:val="none" w:sz="0" w:space="0" w:color="auto"/>
        <w:right w:val="none" w:sz="0" w:space="0" w:color="auto"/>
      </w:divBdr>
    </w:div>
    <w:div w:id="909584193">
      <w:bodyDiv w:val="1"/>
      <w:marLeft w:val="0"/>
      <w:marRight w:val="0"/>
      <w:marTop w:val="0"/>
      <w:marBottom w:val="0"/>
      <w:divBdr>
        <w:top w:val="none" w:sz="0" w:space="0" w:color="auto"/>
        <w:left w:val="none" w:sz="0" w:space="0" w:color="auto"/>
        <w:bottom w:val="none" w:sz="0" w:space="0" w:color="auto"/>
        <w:right w:val="none" w:sz="0" w:space="0" w:color="auto"/>
      </w:divBdr>
    </w:div>
    <w:div w:id="911888952">
      <w:bodyDiv w:val="1"/>
      <w:marLeft w:val="0"/>
      <w:marRight w:val="0"/>
      <w:marTop w:val="0"/>
      <w:marBottom w:val="0"/>
      <w:divBdr>
        <w:top w:val="none" w:sz="0" w:space="0" w:color="auto"/>
        <w:left w:val="none" w:sz="0" w:space="0" w:color="auto"/>
        <w:bottom w:val="none" w:sz="0" w:space="0" w:color="auto"/>
        <w:right w:val="none" w:sz="0" w:space="0" w:color="auto"/>
      </w:divBdr>
    </w:div>
    <w:div w:id="921988159">
      <w:bodyDiv w:val="1"/>
      <w:marLeft w:val="0"/>
      <w:marRight w:val="0"/>
      <w:marTop w:val="0"/>
      <w:marBottom w:val="0"/>
      <w:divBdr>
        <w:top w:val="none" w:sz="0" w:space="0" w:color="auto"/>
        <w:left w:val="none" w:sz="0" w:space="0" w:color="auto"/>
        <w:bottom w:val="none" w:sz="0" w:space="0" w:color="auto"/>
        <w:right w:val="none" w:sz="0" w:space="0" w:color="auto"/>
      </w:divBdr>
    </w:div>
    <w:div w:id="929846924">
      <w:bodyDiv w:val="1"/>
      <w:marLeft w:val="0"/>
      <w:marRight w:val="0"/>
      <w:marTop w:val="0"/>
      <w:marBottom w:val="0"/>
      <w:divBdr>
        <w:top w:val="none" w:sz="0" w:space="0" w:color="auto"/>
        <w:left w:val="none" w:sz="0" w:space="0" w:color="auto"/>
        <w:bottom w:val="none" w:sz="0" w:space="0" w:color="auto"/>
        <w:right w:val="none" w:sz="0" w:space="0" w:color="auto"/>
      </w:divBdr>
    </w:div>
    <w:div w:id="941768625">
      <w:bodyDiv w:val="1"/>
      <w:marLeft w:val="0"/>
      <w:marRight w:val="0"/>
      <w:marTop w:val="0"/>
      <w:marBottom w:val="0"/>
      <w:divBdr>
        <w:top w:val="none" w:sz="0" w:space="0" w:color="auto"/>
        <w:left w:val="none" w:sz="0" w:space="0" w:color="auto"/>
        <w:bottom w:val="none" w:sz="0" w:space="0" w:color="auto"/>
        <w:right w:val="none" w:sz="0" w:space="0" w:color="auto"/>
      </w:divBdr>
    </w:div>
    <w:div w:id="949355538">
      <w:bodyDiv w:val="1"/>
      <w:marLeft w:val="0"/>
      <w:marRight w:val="0"/>
      <w:marTop w:val="0"/>
      <w:marBottom w:val="0"/>
      <w:divBdr>
        <w:top w:val="none" w:sz="0" w:space="0" w:color="auto"/>
        <w:left w:val="none" w:sz="0" w:space="0" w:color="auto"/>
        <w:bottom w:val="none" w:sz="0" w:space="0" w:color="auto"/>
        <w:right w:val="none" w:sz="0" w:space="0" w:color="auto"/>
      </w:divBdr>
    </w:div>
    <w:div w:id="952444518">
      <w:bodyDiv w:val="1"/>
      <w:marLeft w:val="0"/>
      <w:marRight w:val="0"/>
      <w:marTop w:val="0"/>
      <w:marBottom w:val="0"/>
      <w:divBdr>
        <w:top w:val="none" w:sz="0" w:space="0" w:color="auto"/>
        <w:left w:val="none" w:sz="0" w:space="0" w:color="auto"/>
        <w:bottom w:val="none" w:sz="0" w:space="0" w:color="auto"/>
        <w:right w:val="none" w:sz="0" w:space="0" w:color="auto"/>
      </w:divBdr>
    </w:div>
    <w:div w:id="968627251">
      <w:bodyDiv w:val="1"/>
      <w:marLeft w:val="0"/>
      <w:marRight w:val="0"/>
      <w:marTop w:val="0"/>
      <w:marBottom w:val="0"/>
      <w:divBdr>
        <w:top w:val="none" w:sz="0" w:space="0" w:color="auto"/>
        <w:left w:val="none" w:sz="0" w:space="0" w:color="auto"/>
        <w:bottom w:val="none" w:sz="0" w:space="0" w:color="auto"/>
        <w:right w:val="none" w:sz="0" w:space="0" w:color="auto"/>
      </w:divBdr>
    </w:div>
    <w:div w:id="972102391">
      <w:bodyDiv w:val="1"/>
      <w:marLeft w:val="0"/>
      <w:marRight w:val="0"/>
      <w:marTop w:val="0"/>
      <w:marBottom w:val="0"/>
      <w:divBdr>
        <w:top w:val="none" w:sz="0" w:space="0" w:color="auto"/>
        <w:left w:val="none" w:sz="0" w:space="0" w:color="auto"/>
        <w:bottom w:val="none" w:sz="0" w:space="0" w:color="auto"/>
        <w:right w:val="none" w:sz="0" w:space="0" w:color="auto"/>
      </w:divBdr>
    </w:div>
    <w:div w:id="980692036">
      <w:bodyDiv w:val="1"/>
      <w:marLeft w:val="0"/>
      <w:marRight w:val="0"/>
      <w:marTop w:val="0"/>
      <w:marBottom w:val="0"/>
      <w:divBdr>
        <w:top w:val="none" w:sz="0" w:space="0" w:color="auto"/>
        <w:left w:val="none" w:sz="0" w:space="0" w:color="auto"/>
        <w:bottom w:val="none" w:sz="0" w:space="0" w:color="auto"/>
        <w:right w:val="none" w:sz="0" w:space="0" w:color="auto"/>
      </w:divBdr>
    </w:div>
    <w:div w:id="982538460">
      <w:bodyDiv w:val="1"/>
      <w:marLeft w:val="0"/>
      <w:marRight w:val="0"/>
      <w:marTop w:val="0"/>
      <w:marBottom w:val="0"/>
      <w:divBdr>
        <w:top w:val="none" w:sz="0" w:space="0" w:color="auto"/>
        <w:left w:val="none" w:sz="0" w:space="0" w:color="auto"/>
        <w:bottom w:val="none" w:sz="0" w:space="0" w:color="auto"/>
        <w:right w:val="none" w:sz="0" w:space="0" w:color="auto"/>
      </w:divBdr>
    </w:div>
    <w:div w:id="988825047">
      <w:bodyDiv w:val="1"/>
      <w:marLeft w:val="0"/>
      <w:marRight w:val="0"/>
      <w:marTop w:val="0"/>
      <w:marBottom w:val="0"/>
      <w:divBdr>
        <w:top w:val="none" w:sz="0" w:space="0" w:color="auto"/>
        <w:left w:val="none" w:sz="0" w:space="0" w:color="auto"/>
        <w:bottom w:val="none" w:sz="0" w:space="0" w:color="auto"/>
        <w:right w:val="none" w:sz="0" w:space="0" w:color="auto"/>
      </w:divBdr>
    </w:div>
    <w:div w:id="990987595">
      <w:bodyDiv w:val="1"/>
      <w:marLeft w:val="0"/>
      <w:marRight w:val="0"/>
      <w:marTop w:val="0"/>
      <w:marBottom w:val="0"/>
      <w:divBdr>
        <w:top w:val="none" w:sz="0" w:space="0" w:color="auto"/>
        <w:left w:val="none" w:sz="0" w:space="0" w:color="auto"/>
        <w:bottom w:val="none" w:sz="0" w:space="0" w:color="auto"/>
        <w:right w:val="none" w:sz="0" w:space="0" w:color="auto"/>
      </w:divBdr>
    </w:div>
    <w:div w:id="991524709">
      <w:bodyDiv w:val="1"/>
      <w:marLeft w:val="0"/>
      <w:marRight w:val="0"/>
      <w:marTop w:val="0"/>
      <w:marBottom w:val="0"/>
      <w:divBdr>
        <w:top w:val="none" w:sz="0" w:space="0" w:color="auto"/>
        <w:left w:val="none" w:sz="0" w:space="0" w:color="auto"/>
        <w:bottom w:val="none" w:sz="0" w:space="0" w:color="auto"/>
        <w:right w:val="none" w:sz="0" w:space="0" w:color="auto"/>
      </w:divBdr>
    </w:div>
    <w:div w:id="995717759">
      <w:bodyDiv w:val="1"/>
      <w:marLeft w:val="0"/>
      <w:marRight w:val="0"/>
      <w:marTop w:val="0"/>
      <w:marBottom w:val="0"/>
      <w:divBdr>
        <w:top w:val="none" w:sz="0" w:space="0" w:color="auto"/>
        <w:left w:val="none" w:sz="0" w:space="0" w:color="auto"/>
        <w:bottom w:val="none" w:sz="0" w:space="0" w:color="auto"/>
        <w:right w:val="none" w:sz="0" w:space="0" w:color="auto"/>
      </w:divBdr>
    </w:div>
    <w:div w:id="1002393967">
      <w:bodyDiv w:val="1"/>
      <w:marLeft w:val="0"/>
      <w:marRight w:val="0"/>
      <w:marTop w:val="0"/>
      <w:marBottom w:val="0"/>
      <w:divBdr>
        <w:top w:val="none" w:sz="0" w:space="0" w:color="auto"/>
        <w:left w:val="none" w:sz="0" w:space="0" w:color="auto"/>
        <w:bottom w:val="none" w:sz="0" w:space="0" w:color="auto"/>
        <w:right w:val="none" w:sz="0" w:space="0" w:color="auto"/>
      </w:divBdr>
    </w:div>
    <w:div w:id="1002780499">
      <w:bodyDiv w:val="1"/>
      <w:marLeft w:val="0"/>
      <w:marRight w:val="0"/>
      <w:marTop w:val="0"/>
      <w:marBottom w:val="0"/>
      <w:divBdr>
        <w:top w:val="none" w:sz="0" w:space="0" w:color="auto"/>
        <w:left w:val="none" w:sz="0" w:space="0" w:color="auto"/>
        <w:bottom w:val="none" w:sz="0" w:space="0" w:color="auto"/>
        <w:right w:val="none" w:sz="0" w:space="0" w:color="auto"/>
      </w:divBdr>
    </w:div>
    <w:div w:id="1003557226">
      <w:bodyDiv w:val="1"/>
      <w:marLeft w:val="0"/>
      <w:marRight w:val="0"/>
      <w:marTop w:val="0"/>
      <w:marBottom w:val="0"/>
      <w:divBdr>
        <w:top w:val="none" w:sz="0" w:space="0" w:color="auto"/>
        <w:left w:val="none" w:sz="0" w:space="0" w:color="auto"/>
        <w:bottom w:val="none" w:sz="0" w:space="0" w:color="auto"/>
        <w:right w:val="none" w:sz="0" w:space="0" w:color="auto"/>
      </w:divBdr>
      <w:divsChild>
        <w:div w:id="971253197">
          <w:marLeft w:val="0"/>
          <w:marRight w:val="0"/>
          <w:marTop w:val="0"/>
          <w:marBottom w:val="0"/>
          <w:divBdr>
            <w:top w:val="none" w:sz="0" w:space="0" w:color="auto"/>
            <w:left w:val="none" w:sz="0" w:space="0" w:color="auto"/>
            <w:bottom w:val="none" w:sz="0" w:space="0" w:color="auto"/>
            <w:right w:val="none" w:sz="0" w:space="0" w:color="auto"/>
          </w:divBdr>
        </w:div>
      </w:divsChild>
    </w:div>
    <w:div w:id="1004091379">
      <w:bodyDiv w:val="1"/>
      <w:marLeft w:val="0"/>
      <w:marRight w:val="0"/>
      <w:marTop w:val="0"/>
      <w:marBottom w:val="0"/>
      <w:divBdr>
        <w:top w:val="none" w:sz="0" w:space="0" w:color="auto"/>
        <w:left w:val="none" w:sz="0" w:space="0" w:color="auto"/>
        <w:bottom w:val="none" w:sz="0" w:space="0" w:color="auto"/>
        <w:right w:val="none" w:sz="0" w:space="0" w:color="auto"/>
      </w:divBdr>
    </w:div>
    <w:div w:id="1005744498">
      <w:bodyDiv w:val="1"/>
      <w:marLeft w:val="0"/>
      <w:marRight w:val="0"/>
      <w:marTop w:val="0"/>
      <w:marBottom w:val="0"/>
      <w:divBdr>
        <w:top w:val="none" w:sz="0" w:space="0" w:color="auto"/>
        <w:left w:val="none" w:sz="0" w:space="0" w:color="auto"/>
        <w:bottom w:val="none" w:sz="0" w:space="0" w:color="auto"/>
        <w:right w:val="none" w:sz="0" w:space="0" w:color="auto"/>
      </w:divBdr>
    </w:div>
    <w:div w:id="1024479824">
      <w:bodyDiv w:val="1"/>
      <w:marLeft w:val="0"/>
      <w:marRight w:val="0"/>
      <w:marTop w:val="0"/>
      <w:marBottom w:val="0"/>
      <w:divBdr>
        <w:top w:val="none" w:sz="0" w:space="0" w:color="auto"/>
        <w:left w:val="none" w:sz="0" w:space="0" w:color="auto"/>
        <w:bottom w:val="none" w:sz="0" w:space="0" w:color="auto"/>
        <w:right w:val="none" w:sz="0" w:space="0" w:color="auto"/>
      </w:divBdr>
    </w:div>
    <w:div w:id="1029529123">
      <w:bodyDiv w:val="1"/>
      <w:marLeft w:val="0"/>
      <w:marRight w:val="0"/>
      <w:marTop w:val="0"/>
      <w:marBottom w:val="0"/>
      <w:divBdr>
        <w:top w:val="none" w:sz="0" w:space="0" w:color="auto"/>
        <w:left w:val="none" w:sz="0" w:space="0" w:color="auto"/>
        <w:bottom w:val="none" w:sz="0" w:space="0" w:color="auto"/>
        <w:right w:val="none" w:sz="0" w:space="0" w:color="auto"/>
      </w:divBdr>
    </w:div>
    <w:div w:id="1030376227">
      <w:bodyDiv w:val="1"/>
      <w:marLeft w:val="0"/>
      <w:marRight w:val="0"/>
      <w:marTop w:val="0"/>
      <w:marBottom w:val="0"/>
      <w:divBdr>
        <w:top w:val="none" w:sz="0" w:space="0" w:color="auto"/>
        <w:left w:val="none" w:sz="0" w:space="0" w:color="auto"/>
        <w:bottom w:val="none" w:sz="0" w:space="0" w:color="auto"/>
        <w:right w:val="none" w:sz="0" w:space="0" w:color="auto"/>
      </w:divBdr>
    </w:div>
    <w:div w:id="1032346636">
      <w:bodyDiv w:val="1"/>
      <w:marLeft w:val="0"/>
      <w:marRight w:val="0"/>
      <w:marTop w:val="0"/>
      <w:marBottom w:val="0"/>
      <w:divBdr>
        <w:top w:val="none" w:sz="0" w:space="0" w:color="auto"/>
        <w:left w:val="none" w:sz="0" w:space="0" w:color="auto"/>
        <w:bottom w:val="none" w:sz="0" w:space="0" w:color="auto"/>
        <w:right w:val="none" w:sz="0" w:space="0" w:color="auto"/>
      </w:divBdr>
    </w:div>
    <w:div w:id="1037311412">
      <w:bodyDiv w:val="1"/>
      <w:marLeft w:val="0"/>
      <w:marRight w:val="0"/>
      <w:marTop w:val="0"/>
      <w:marBottom w:val="0"/>
      <w:divBdr>
        <w:top w:val="none" w:sz="0" w:space="0" w:color="auto"/>
        <w:left w:val="none" w:sz="0" w:space="0" w:color="auto"/>
        <w:bottom w:val="none" w:sz="0" w:space="0" w:color="auto"/>
        <w:right w:val="none" w:sz="0" w:space="0" w:color="auto"/>
      </w:divBdr>
    </w:div>
    <w:div w:id="1041128029">
      <w:bodyDiv w:val="1"/>
      <w:marLeft w:val="0"/>
      <w:marRight w:val="0"/>
      <w:marTop w:val="0"/>
      <w:marBottom w:val="0"/>
      <w:divBdr>
        <w:top w:val="none" w:sz="0" w:space="0" w:color="auto"/>
        <w:left w:val="none" w:sz="0" w:space="0" w:color="auto"/>
        <w:bottom w:val="none" w:sz="0" w:space="0" w:color="auto"/>
        <w:right w:val="none" w:sz="0" w:space="0" w:color="auto"/>
      </w:divBdr>
    </w:div>
    <w:div w:id="1052077444">
      <w:bodyDiv w:val="1"/>
      <w:marLeft w:val="0"/>
      <w:marRight w:val="0"/>
      <w:marTop w:val="0"/>
      <w:marBottom w:val="0"/>
      <w:divBdr>
        <w:top w:val="none" w:sz="0" w:space="0" w:color="auto"/>
        <w:left w:val="none" w:sz="0" w:space="0" w:color="auto"/>
        <w:bottom w:val="none" w:sz="0" w:space="0" w:color="auto"/>
        <w:right w:val="none" w:sz="0" w:space="0" w:color="auto"/>
      </w:divBdr>
    </w:div>
    <w:div w:id="1055809965">
      <w:bodyDiv w:val="1"/>
      <w:marLeft w:val="0"/>
      <w:marRight w:val="0"/>
      <w:marTop w:val="0"/>
      <w:marBottom w:val="0"/>
      <w:divBdr>
        <w:top w:val="none" w:sz="0" w:space="0" w:color="auto"/>
        <w:left w:val="none" w:sz="0" w:space="0" w:color="auto"/>
        <w:bottom w:val="none" w:sz="0" w:space="0" w:color="auto"/>
        <w:right w:val="none" w:sz="0" w:space="0" w:color="auto"/>
      </w:divBdr>
    </w:div>
    <w:div w:id="1059749104">
      <w:bodyDiv w:val="1"/>
      <w:marLeft w:val="0"/>
      <w:marRight w:val="0"/>
      <w:marTop w:val="0"/>
      <w:marBottom w:val="0"/>
      <w:divBdr>
        <w:top w:val="none" w:sz="0" w:space="0" w:color="auto"/>
        <w:left w:val="none" w:sz="0" w:space="0" w:color="auto"/>
        <w:bottom w:val="none" w:sz="0" w:space="0" w:color="auto"/>
        <w:right w:val="none" w:sz="0" w:space="0" w:color="auto"/>
      </w:divBdr>
    </w:div>
    <w:div w:id="1060442317">
      <w:bodyDiv w:val="1"/>
      <w:marLeft w:val="0"/>
      <w:marRight w:val="0"/>
      <w:marTop w:val="0"/>
      <w:marBottom w:val="0"/>
      <w:divBdr>
        <w:top w:val="none" w:sz="0" w:space="0" w:color="auto"/>
        <w:left w:val="none" w:sz="0" w:space="0" w:color="auto"/>
        <w:bottom w:val="none" w:sz="0" w:space="0" w:color="auto"/>
        <w:right w:val="none" w:sz="0" w:space="0" w:color="auto"/>
      </w:divBdr>
    </w:div>
    <w:div w:id="1064987575">
      <w:bodyDiv w:val="1"/>
      <w:marLeft w:val="0"/>
      <w:marRight w:val="0"/>
      <w:marTop w:val="0"/>
      <w:marBottom w:val="0"/>
      <w:divBdr>
        <w:top w:val="none" w:sz="0" w:space="0" w:color="auto"/>
        <w:left w:val="none" w:sz="0" w:space="0" w:color="auto"/>
        <w:bottom w:val="none" w:sz="0" w:space="0" w:color="auto"/>
        <w:right w:val="none" w:sz="0" w:space="0" w:color="auto"/>
      </w:divBdr>
    </w:div>
    <w:div w:id="1066418681">
      <w:bodyDiv w:val="1"/>
      <w:marLeft w:val="0"/>
      <w:marRight w:val="0"/>
      <w:marTop w:val="0"/>
      <w:marBottom w:val="0"/>
      <w:divBdr>
        <w:top w:val="none" w:sz="0" w:space="0" w:color="auto"/>
        <w:left w:val="none" w:sz="0" w:space="0" w:color="auto"/>
        <w:bottom w:val="none" w:sz="0" w:space="0" w:color="auto"/>
        <w:right w:val="none" w:sz="0" w:space="0" w:color="auto"/>
      </w:divBdr>
    </w:div>
    <w:div w:id="1108311437">
      <w:bodyDiv w:val="1"/>
      <w:marLeft w:val="0"/>
      <w:marRight w:val="0"/>
      <w:marTop w:val="0"/>
      <w:marBottom w:val="0"/>
      <w:divBdr>
        <w:top w:val="none" w:sz="0" w:space="0" w:color="auto"/>
        <w:left w:val="none" w:sz="0" w:space="0" w:color="auto"/>
        <w:bottom w:val="none" w:sz="0" w:space="0" w:color="auto"/>
        <w:right w:val="none" w:sz="0" w:space="0" w:color="auto"/>
      </w:divBdr>
    </w:div>
    <w:div w:id="1109543278">
      <w:bodyDiv w:val="1"/>
      <w:marLeft w:val="0"/>
      <w:marRight w:val="0"/>
      <w:marTop w:val="0"/>
      <w:marBottom w:val="0"/>
      <w:divBdr>
        <w:top w:val="none" w:sz="0" w:space="0" w:color="auto"/>
        <w:left w:val="none" w:sz="0" w:space="0" w:color="auto"/>
        <w:bottom w:val="none" w:sz="0" w:space="0" w:color="auto"/>
        <w:right w:val="none" w:sz="0" w:space="0" w:color="auto"/>
      </w:divBdr>
    </w:div>
    <w:div w:id="1109661299">
      <w:bodyDiv w:val="1"/>
      <w:marLeft w:val="0"/>
      <w:marRight w:val="0"/>
      <w:marTop w:val="0"/>
      <w:marBottom w:val="0"/>
      <w:divBdr>
        <w:top w:val="none" w:sz="0" w:space="0" w:color="auto"/>
        <w:left w:val="none" w:sz="0" w:space="0" w:color="auto"/>
        <w:bottom w:val="none" w:sz="0" w:space="0" w:color="auto"/>
        <w:right w:val="none" w:sz="0" w:space="0" w:color="auto"/>
      </w:divBdr>
    </w:div>
    <w:div w:id="1117798484">
      <w:bodyDiv w:val="1"/>
      <w:marLeft w:val="0"/>
      <w:marRight w:val="0"/>
      <w:marTop w:val="0"/>
      <w:marBottom w:val="0"/>
      <w:divBdr>
        <w:top w:val="none" w:sz="0" w:space="0" w:color="auto"/>
        <w:left w:val="none" w:sz="0" w:space="0" w:color="auto"/>
        <w:bottom w:val="none" w:sz="0" w:space="0" w:color="auto"/>
        <w:right w:val="none" w:sz="0" w:space="0" w:color="auto"/>
      </w:divBdr>
    </w:div>
    <w:div w:id="1121001307">
      <w:bodyDiv w:val="1"/>
      <w:marLeft w:val="0"/>
      <w:marRight w:val="0"/>
      <w:marTop w:val="0"/>
      <w:marBottom w:val="0"/>
      <w:divBdr>
        <w:top w:val="none" w:sz="0" w:space="0" w:color="auto"/>
        <w:left w:val="none" w:sz="0" w:space="0" w:color="auto"/>
        <w:bottom w:val="none" w:sz="0" w:space="0" w:color="auto"/>
        <w:right w:val="none" w:sz="0" w:space="0" w:color="auto"/>
      </w:divBdr>
    </w:div>
    <w:div w:id="1123574523">
      <w:bodyDiv w:val="1"/>
      <w:marLeft w:val="0"/>
      <w:marRight w:val="0"/>
      <w:marTop w:val="0"/>
      <w:marBottom w:val="0"/>
      <w:divBdr>
        <w:top w:val="none" w:sz="0" w:space="0" w:color="auto"/>
        <w:left w:val="none" w:sz="0" w:space="0" w:color="auto"/>
        <w:bottom w:val="none" w:sz="0" w:space="0" w:color="auto"/>
        <w:right w:val="none" w:sz="0" w:space="0" w:color="auto"/>
      </w:divBdr>
    </w:div>
    <w:div w:id="1134328335">
      <w:bodyDiv w:val="1"/>
      <w:marLeft w:val="0"/>
      <w:marRight w:val="0"/>
      <w:marTop w:val="0"/>
      <w:marBottom w:val="0"/>
      <w:divBdr>
        <w:top w:val="none" w:sz="0" w:space="0" w:color="auto"/>
        <w:left w:val="none" w:sz="0" w:space="0" w:color="auto"/>
        <w:bottom w:val="none" w:sz="0" w:space="0" w:color="auto"/>
        <w:right w:val="none" w:sz="0" w:space="0" w:color="auto"/>
      </w:divBdr>
    </w:div>
    <w:div w:id="1137798739">
      <w:bodyDiv w:val="1"/>
      <w:marLeft w:val="0"/>
      <w:marRight w:val="0"/>
      <w:marTop w:val="0"/>
      <w:marBottom w:val="0"/>
      <w:divBdr>
        <w:top w:val="none" w:sz="0" w:space="0" w:color="auto"/>
        <w:left w:val="none" w:sz="0" w:space="0" w:color="auto"/>
        <w:bottom w:val="none" w:sz="0" w:space="0" w:color="auto"/>
        <w:right w:val="none" w:sz="0" w:space="0" w:color="auto"/>
      </w:divBdr>
    </w:div>
    <w:div w:id="1141650191">
      <w:bodyDiv w:val="1"/>
      <w:marLeft w:val="0"/>
      <w:marRight w:val="0"/>
      <w:marTop w:val="0"/>
      <w:marBottom w:val="0"/>
      <w:divBdr>
        <w:top w:val="none" w:sz="0" w:space="0" w:color="auto"/>
        <w:left w:val="none" w:sz="0" w:space="0" w:color="auto"/>
        <w:bottom w:val="none" w:sz="0" w:space="0" w:color="auto"/>
        <w:right w:val="none" w:sz="0" w:space="0" w:color="auto"/>
      </w:divBdr>
    </w:div>
    <w:div w:id="1145467330">
      <w:bodyDiv w:val="1"/>
      <w:marLeft w:val="0"/>
      <w:marRight w:val="0"/>
      <w:marTop w:val="0"/>
      <w:marBottom w:val="0"/>
      <w:divBdr>
        <w:top w:val="none" w:sz="0" w:space="0" w:color="auto"/>
        <w:left w:val="none" w:sz="0" w:space="0" w:color="auto"/>
        <w:bottom w:val="none" w:sz="0" w:space="0" w:color="auto"/>
        <w:right w:val="none" w:sz="0" w:space="0" w:color="auto"/>
      </w:divBdr>
    </w:div>
    <w:div w:id="1150054427">
      <w:bodyDiv w:val="1"/>
      <w:marLeft w:val="0"/>
      <w:marRight w:val="0"/>
      <w:marTop w:val="0"/>
      <w:marBottom w:val="0"/>
      <w:divBdr>
        <w:top w:val="none" w:sz="0" w:space="0" w:color="auto"/>
        <w:left w:val="none" w:sz="0" w:space="0" w:color="auto"/>
        <w:bottom w:val="none" w:sz="0" w:space="0" w:color="auto"/>
        <w:right w:val="none" w:sz="0" w:space="0" w:color="auto"/>
      </w:divBdr>
    </w:div>
    <w:div w:id="1157695026">
      <w:bodyDiv w:val="1"/>
      <w:marLeft w:val="0"/>
      <w:marRight w:val="0"/>
      <w:marTop w:val="0"/>
      <w:marBottom w:val="0"/>
      <w:divBdr>
        <w:top w:val="none" w:sz="0" w:space="0" w:color="auto"/>
        <w:left w:val="none" w:sz="0" w:space="0" w:color="auto"/>
        <w:bottom w:val="none" w:sz="0" w:space="0" w:color="auto"/>
        <w:right w:val="none" w:sz="0" w:space="0" w:color="auto"/>
      </w:divBdr>
    </w:div>
    <w:div w:id="1167944524">
      <w:bodyDiv w:val="1"/>
      <w:marLeft w:val="0"/>
      <w:marRight w:val="0"/>
      <w:marTop w:val="0"/>
      <w:marBottom w:val="0"/>
      <w:divBdr>
        <w:top w:val="none" w:sz="0" w:space="0" w:color="auto"/>
        <w:left w:val="none" w:sz="0" w:space="0" w:color="auto"/>
        <w:bottom w:val="none" w:sz="0" w:space="0" w:color="auto"/>
        <w:right w:val="none" w:sz="0" w:space="0" w:color="auto"/>
      </w:divBdr>
    </w:div>
    <w:div w:id="1177840845">
      <w:bodyDiv w:val="1"/>
      <w:marLeft w:val="0"/>
      <w:marRight w:val="0"/>
      <w:marTop w:val="0"/>
      <w:marBottom w:val="0"/>
      <w:divBdr>
        <w:top w:val="none" w:sz="0" w:space="0" w:color="auto"/>
        <w:left w:val="none" w:sz="0" w:space="0" w:color="auto"/>
        <w:bottom w:val="none" w:sz="0" w:space="0" w:color="auto"/>
        <w:right w:val="none" w:sz="0" w:space="0" w:color="auto"/>
      </w:divBdr>
    </w:div>
    <w:div w:id="1180435581">
      <w:bodyDiv w:val="1"/>
      <w:marLeft w:val="0"/>
      <w:marRight w:val="0"/>
      <w:marTop w:val="0"/>
      <w:marBottom w:val="0"/>
      <w:divBdr>
        <w:top w:val="none" w:sz="0" w:space="0" w:color="auto"/>
        <w:left w:val="none" w:sz="0" w:space="0" w:color="auto"/>
        <w:bottom w:val="none" w:sz="0" w:space="0" w:color="auto"/>
        <w:right w:val="none" w:sz="0" w:space="0" w:color="auto"/>
      </w:divBdr>
    </w:div>
    <w:div w:id="1181704043">
      <w:bodyDiv w:val="1"/>
      <w:marLeft w:val="0"/>
      <w:marRight w:val="0"/>
      <w:marTop w:val="0"/>
      <w:marBottom w:val="0"/>
      <w:divBdr>
        <w:top w:val="none" w:sz="0" w:space="0" w:color="auto"/>
        <w:left w:val="none" w:sz="0" w:space="0" w:color="auto"/>
        <w:bottom w:val="none" w:sz="0" w:space="0" w:color="auto"/>
        <w:right w:val="none" w:sz="0" w:space="0" w:color="auto"/>
      </w:divBdr>
    </w:div>
    <w:div w:id="1192107144">
      <w:bodyDiv w:val="1"/>
      <w:marLeft w:val="0"/>
      <w:marRight w:val="0"/>
      <w:marTop w:val="0"/>
      <w:marBottom w:val="0"/>
      <w:divBdr>
        <w:top w:val="none" w:sz="0" w:space="0" w:color="auto"/>
        <w:left w:val="none" w:sz="0" w:space="0" w:color="auto"/>
        <w:bottom w:val="none" w:sz="0" w:space="0" w:color="auto"/>
        <w:right w:val="none" w:sz="0" w:space="0" w:color="auto"/>
      </w:divBdr>
    </w:div>
    <w:div w:id="1193806989">
      <w:bodyDiv w:val="1"/>
      <w:marLeft w:val="0"/>
      <w:marRight w:val="0"/>
      <w:marTop w:val="0"/>
      <w:marBottom w:val="0"/>
      <w:divBdr>
        <w:top w:val="none" w:sz="0" w:space="0" w:color="auto"/>
        <w:left w:val="none" w:sz="0" w:space="0" w:color="auto"/>
        <w:bottom w:val="none" w:sz="0" w:space="0" w:color="auto"/>
        <w:right w:val="none" w:sz="0" w:space="0" w:color="auto"/>
      </w:divBdr>
    </w:div>
    <w:div w:id="1201361933">
      <w:bodyDiv w:val="1"/>
      <w:marLeft w:val="0"/>
      <w:marRight w:val="0"/>
      <w:marTop w:val="0"/>
      <w:marBottom w:val="0"/>
      <w:divBdr>
        <w:top w:val="none" w:sz="0" w:space="0" w:color="auto"/>
        <w:left w:val="none" w:sz="0" w:space="0" w:color="auto"/>
        <w:bottom w:val="none" w:sz="0" w:space="0" w:color="auto"/>
        <w:right w:val="none" w:sz="0" w:space="0" w:color="auto"/>
      </w:divBdr>
    </w:div>
    <w:div w:id="1208643997">
      <w:bodyDiv w:val="1"/>
      <w:marLeft w:val="0"/>
      <w:marRight w:val="0"/>
      <w:marTop w:val="0"/>
      <w:marBottom w:val="0"/>
      <w:divBdr>
        <w:top w:val="none" w:sz="0" w:space="0" w:color="auto"/>
        <w:left w:val="none" w:sz="0" w:space="0" w:color="auto"/>
        <w:bottom w:val="none" w:sz="0" w:space="0" w:color="auto"/>
        <w:right w:val="none" w:sz="0" w:space="0" w:color="auto"/>
      </w:divBdr>
    </w:div>
    <w:div w:id="1210268512">
      <w:bodyDiv w:val="1"/>
      <w:marLeft w:val="0"/>
      <w:marRight w:val="0"/>
      <w:marTop w:val="0"/>
      <w:marBottom w:val="0"/>
      <w:divBdr>
        <w:top w:val="none" w:sz="0" w:space="0" w:color="auto"/>
        <w:left w:val="none" w:sz="0" w:space="0" w:color="auto"/>
        <w:bottom w:val="none" w:sz="0" w:space="0" w:color="auto"/>
        <w:right w:val="none" w:sz="0" w:space="0" w:color="auto"/>
      </w:divBdr>
    </w:div>
    <w:div w:id="1212497426">
      <w:bodyDiv w:val="1"/>
      <w:marLeft w:val="0"/>
      <w:marRight w:val="0"/>
      <w:marTop w:val="0"/>
      <w:marBottom w:val="0"/>
      <w:divBdr>
        <w:top w:val="none" w:sz="0" w:space="0" w:color="auto"/>
        <w:left w:val="none" w:sz="0" w:space="0" w:color="auto"/>
        <w:bottom w:val="none" w:sz="0" w:space="0" w:color="auto"/>
        <w:right w:val="none" w:sz="0" w:space="0" w:color="auto"/>
      </w:divBdr>
    </w:div>
    <w:div w:id="1213619808">
      <w:bodyDiv w:val="1"/>
      <w:marLeft w:val="0"/>
      <w:marRight w:val="0"/>
      <w:marTop w:val="0"/>
      <w:marBottom w:val="0"/>
      <w:divBdr>
        <w:top w:val="none" w:sz="0" w:space="0" w:color="auto"/>
        <w:left w:val="none" w:sz="0" w:space="0" w:color="auto"/>
        <w:bottom w:val="none" w:sz="0" w:space="0" w:color="auto"/>
        <w:right w:val="none" w:sz="0" w:space="0" w:color="auto"/>
      </w:divBdr>
    </w:div>
    <w:div w:id="1217820591">
      <w:bodyDiv w:val="1"/>
      <w:marLeft w:val="0"/>
      <w:marRight w:val="0"/>
      <w:marTop w:val="0"/>
      <w:marBottom w:val="0"/>
      <w:divBdr>
        <w:top w:val="none" w:sz="0" w:space="0" w:color="auto"/>
        <w:left w:val="none" w:sz="0" w:space="0" w:color="auto"/>
        <w:bottom w:val="none" w:sz="0" w:space="0" w:color="auto"/>
        <w:right w:val="none" w:sz="0" w:space="0" w:color="auto"/>
      </w:divBdr>
    </w:div>
    <w:div w:id="1221097045">
      <w:bodyDiv w:val="1"/>
      <w:marLeft w:val="0"/>
      <w:marRight w:val="0"/>
      <w:marTop w:val="0"/>
      <w:marBottom w:val="0"/>
      <w:divBdr>
        <w:top w:val="none" w:sz="0" w:space="0" w:color="auto"/>
        <w:left w:val="none" w:sz="0" w:space="0" w:color="auto"/>
        <w:bottom w:val="none" w:sz="0" w:space="0" w:color="auto"/>
        <w:right w:val="none" w:sz="0" w:space="0" w:color="auto"/>
      </w:divBdr>
    </w:div>
    <w:div w:id="1228758107">
      <w:bodyDiv w:val="1"/>
      <w:marLeft w:val="0"/>
      <w:marRight w:val="0"/>
      <w:marTop w:val="0"/>
      <w:marBottom w:val="0"/>
      <w:divBdr>
        <w:top w:val="none" w:sz="0" w:space="0" w:color="auto"/>
        <w:left w:val="none" w:sz="0" w:space="0" w:color="auto"/>
        <w:bottom w:val="none" w:sz="0" w:space="0" w:color="auto"/>
        <w:right w:val="none" w:sz="0" w:space="0" w:color="auto"/>
      </w:divBdr>
    </w:div>
    <w:div w:id="1238595499">
      <w:bodyDiv w:val="1"/>
      <w:marLeft w:val="0"/>
      <w:marRight w:val="0"/>
      <w:marTop w:val="0"/>
      <w:marBottom w:val="0"/>
      <w:divBdr>
        <w:top w:val="none" w:sz="0" w:space="0" w:color="auto"/>
        <w:left w:val="none" w:sz="0" w:space="0" w:color="auto"/>
        <w:bottom w:val="none" w:sz="0" w:space="0" w:color="auto"/>
        <w:right w:val="none" w:sz="0" w:space="0" w:color="auto"/>
      </w:divBdr>
    </w:div>
    <w:div w:id="1240287826">
      <w:bodyDiv w:val="1"/>
      <w:marLeft w:val="0"/>
      <w:marRight w:val="0"/>
      <w:marTop w:val="0"/>
      <w:marBottom w:val="0"/>
      <w:divBdr>
        <w:top w:val="none" w:sz="0" w:space="0" w:color="auto"/>
        <w:left w:val="none" w:sz="0" w:space="0" w:color="auto"/>
        <w:bottom w:val="none" w:sz="0" w:space="0" w:color="auto"/>
        <w:right w:val="none" w:sz="0" w:space="0" w:color="auto"/>
      </w:divBdr>
    </w:div>
    <w:div w:id="1240360597">
      <w:bodyDiv w:val="1"/>
      <w:marLeft w:val="0"/>
      <w:marRight w:val="0"/>
      <w:marTop w:val="0"/>
      <w:marBottom w:val="0"/>
      <w:divBdr>
        <w:top w:val="none" w:sz="0" w:space="0" w:color="auto"/>
        <w:left w:val="none" w:sz="0" w:space="0" w:color="auto"/>
        <w:bottom w:val="none" w:sz="0" w:space="0" w:color="auto"/>
        <w:right w:val="none" w:sz="0" w:space="0" w:color="auto"/>
      </w:divBdr>
    </w:div>
    <w:div w:id="1258709400">
      <w:bodyDiv w:val="1"/>
      <w:marLeft w:val="0"/>
      <w:marRight w:val="0"/>
      <w:marTop w:val="0"/>
      <w:marBottom w:val="0"/>
      <w:divBdr>
        <w:top w:val="none" w:sz="0" w:space="0" w:color="auto"/>
        <w:left w:val="none" w:sz="0" w:space="0" w:color="auto"/>
        <w:bottom w:val="none" w:sz="0" w:space="0" w:color="auto"/>
        <w:right w:val="none" w:sz="0" w:space="0" w:color="auto"/>
      </w:divBdr>
    </w:div>
    <w:div w:id="1260136560">
      <w:bodyDiv w:val="1"/>
      <w:marLeft w:val="0"/>
      <w:marRight w:val="0"/>
      <w:marTop w:val="0"/>
      <w:marBottom w:val="0"/>
      <w:divBdr>
        <w:top w:val="none" w:sz="0" w:space="0" w:color="auto"/>
        <w:left w:val="none" w:sz="0" w:space="0" w:color="auto"/>
        <w:bottom w:val="none" w:sz="0" w:space="0" w:color="auto"/>
        <w:right w:val="none" w:sz="0" w:space="0" w:color="auto"/>
      </w:divBdr>
    </w:div>
    <w:div w:id="1268584830">
      <w:bodyDiv w:val="1"/>
      <w:marLeft w:val="0"/>
      <w:marRight w:val="0"/>
      <w:marTop w:val="0"/>
      <w:marBottom w:val="0"/>
      <w:divBdr>
        <w:top w:val="none" w:sz="0" w:space="0" w:color="auto"/>
        <w:left w:val="none" w:sz="0" w:space="0" w:color="auto"/>
        <w:bottom w:val="none" w:sz="0" w:space="0" w:color="auto"/>
        <w:right w:val="none" w:sz="0" w:space="0" w:color="auto"/>
      </w:divBdr>
    </w:div>
    <w:div w:id="1273630236">
      <w:bodyDiv w:val="1"/>
      <w:marLeft w:val="0"/>
      <w:marRight w:val="0"/>
      <w:marTop w:val="0"/>
      <w:marBottom w:val="0"/>
      <w:divBdr>
        <w:top w:val="none" w:sz="0" w:space="0" w:color="auto"/>
        <w:left w:val="none" w:sz="0" w:space="0" w:color="auto"/>
        <w:bottom w:val="none" w:sz="0" w:space="0" w:color="auto"/>
        <w:right w:val="none" w:sz="0" w:space="0" w:color="auto"/>
      </w:divBdr>
    </w:div>
    <w:div w:id="1287270922">
      <w:bodyDiv w:val="1"/>
      <w:marLeft w:val="0"/>
      <w:marRight w:val="0"/>
      <w:marTop w:val="0"/>
      <w:marBottom w:val="0"/>
      <w:divBdr>
        <w:top w:val="none" w:sz="0" w:space="0" w:color="auto"/>
        <w:left w:val="none" w:sz="0" w:space="0" w:color="auto"/>
        <w:bottom w:val="none" w:sz="0" w:space="0" w:color="auto"/>
        <w:right w:val="none" w:sz="0" w:space="0" w:color="auto"/>
      </w:divBdr>
    </w:div>
    <w:div w:id="1287741068">
      <w:bodyDiv w:val="1"/>
      <w:marLeft w:val="0"/>
      <w:marRight w:val="0"/>
      <w:marTop w:val="0"/>
      <w:marBottom w:val="0"/>
      <w:divBdr>
        <w:top w:val="none" w:sz="0" w:space="0" w:color="auto"/>
        <w:left w:val="none" w:sz="0" w:space="0" w:color="auto"/>
        <w:bottom w:val="none" w:sz="0" w:space="0" w:color="auto"/>
        <w:right w:val="none" w:sz="0" w:space="0" w:color="auto"/>
      </w:divBdr>
    </w:div>
    <w:div w:id="1288849049">
      <w:bodyDiv w:val="1"/>
      <w:marLeft w:val="0"/>
      <w:marRight w:val="0"/>
      <w:marTop w:val="0"/>
      <w:marBottom w:val="0"/>
      <w:divBdr>
        <w:top w:val="none" w:sz="0" w:space="0" w:color="auto"/>
        <w:left w:val="none" w:sz="0" w:space="0" w:color="auto"/>
        <w:bottom w:val="none" w:sz="0" w:space="0" w:color="auto"/>
        <w:right w:val="none" w:sz="0" w:space="0" w:color="auto"/>
      </w:divBdr>
    </w:div>
    <w:div w:id="1289511631">
      <w:bodyDiv w:val="1"/>
      <w:marLeft w:val="0"/>
      <w:marRight w:val="0"/>
      <w:marTop w:val="0"/>
      <w:marBottom w:val="0"/>
      <w:divBdr>
        <w:top w:val="none" w:sz="0" w:space="0" w:color="auto"/>
        <w:left w:val="none" w:sz="0" w:space="0" w:color="auto"/>
        <w:bottom w:val="none" w:sz="0" w:space="0" w:color="auto"/>
        <w:right w:val="none" w:sz="0" w:space="0" w:color="auto"/>
      </w:divBdr>
    </w:div>
    <w:div w:id="1300182004">
      <w:bodyDiv w:val="1"/>
      <w:marLeft w:val="0"/>
      <w:marRight w:val="0"/>
      <w:marTop w:val="0"/>
      <w:marBottom w:val="0"/>
      <w:divBdr>
        <w:top w:val="none" w:sz="0" w:space="0" w:color="auto"/>
        <w:left w:val="none" w:sz="0" w:space="0" w:color="auto"/>
        <w:bottom w:val="none" w:sz="0" w:space="0" w:color="auto"/>
        <w:right w:val="none" w:sz="0" w:space="0" w:color="auto"/>
      </w:divBdr>
    </w:div>
    <w:div w:id="1302031535">
      <w:bodyDiv w:val="1"/>
      <w:marLeft w:val="0"/>
      <w:marRight w:val="0"/>
      <w:marTop w:val="0"/>
      <w:marBottom w:val="0"/>
      <w:divBdr>
        <w:top w:val="none" w:sz="0" w:space="0" w:color="auto"/>
        <w:left w:val="none" w:sz="0" w:space="0" w:color="auto"/>
        <w:bottom w:val="none" w:sz="0" w:space="0" w:color="auto"/>
        <w:right w:val="none" w:sz="0" w:space="0" w:color="auto"/>
      </w:divBdr>
    </w:div>
    <w:div w:id="1311597755">
      <w:bodyDiv w:val="1"/>
      <w:marLeft w:val="0"/>
      <w:marRight w:val="0"/>
      <w:marTop w:val="0"/>
      <w:marBottom w:val="0"/>
      <w:divBdr>
        <w:top w:val="none" w:sz="0" w:space="0" w:color="auto"/>
        <w:left w:val="none" w:sz="0" w:space="0" w:color="auto"/>
        <w:bottom w:val="none" w:sz="0" w:space="0" w:color="auto"/>
        <w:right w:val="none" w:sz="0" w:space="0" w:color="auto"/>
      </w:divBdr>
    </w:div>
    <w:div w:id="1317029855">
      <w:bodyDiv w:val="1"/>
      <w:marLeft w:val="0"/>
      <w:marRight w:val="0"/>
      <w:marTop w:val="0"/>
      <w:marBottom w:val="0"/>
      <w:divBdr>
        <w:top w:val="none" w:sz="0" w:space="0" w:color="auto"/>
        <w:left w:val="none" w:sz="0" w:space="0" w:color="auto"/>
        <w:bottom w:val="none" w:sz="0" w:space="0" w:color="auto"/>
        <w:right w:val="none" w:sz="0" w:space="0" w:color="auto"/>
      </w:divBdr>
    </w:div>
    <w:div w:id="1325426322">
      <w:bodyDiv w:val="1"/>
      <w:marLeft w:val="0"/>
      <w:marRight w:val="0"/>
      <w:marTop w:val="0"/>
      <w:marBottom w:val="0"/>
      <w:divBdr>
        <w:top w:val="none" w:sz="0" w:space="0" w:color="auto"/>
        <w:left w:val="none" w:sz="0" w:space="0" w:color="auto"/>
        <w:bottom w:val="none" w:sz="0" w:space="0" w:color="auto"/>
        <w:right w:val="none" w:sz="0" w:space="0" w:color="auto"/>
      </w:divBdr>
    </w:div>
    <w:div w:id="1335765072">
      <w:bodyDiv w:val="1"/>
      <w:marLeft w:val="0"/>
      <w:marRight w:val="0"/>
      <w:marTop w:val="0"/>
      <w:marBottom w:val="0"/>
      <w:divBdr>
        <w:top w:val="none" w:sz="0" w:space="0" w:color="auto"/>
        <w:left w:val="none" w:sz="0" w:space="0" w:color="auto"/>
        <w:bottom w:val="none" w:sz="0" w:space="0" w:color="auto"/>
        <w:right w:val="none" w:sz="0" w:space="0" w:color="auto"/>
      </w:divBdr>
    </w:div>
    <w:div w:id="1336882970">
      <w:bodyDiv w:val="1"/>
      <w:marLeft w:val="0"/>
      <w:marRight w:val="0"/>
      <w:marTop w:val="0"/>
      <w:marBottom w:val="0"/>
      <w:divBdr>
        <w:top w:val="none" w:sz="0" w:space="0" w:color="auto"/>
        <w:left w:val="none" w:sz="0" w:space="0" w:color="auto"/>
        <w:bottom w:val="none" w:sz="0" w:space="0" w:color="auto"/>
        <w:right w:val="none" w:sz="0" w:space="0" w:color="auto"/>
      </w:divBdr>
    </w:div>
    <w:div w:id="1337076396">
      <w:bodyDiv w:val="1"/>
      <w:marLeft w:val="0"/>
      <w:marRight w:val="0"/>
      <w:marTop w:val="0"/>
      <w:marBottom w:val="0"/>
      <w:divBdr>
        <w:top w:val="none" w:sz="0" w:space="0" w:color="auto"/>
        <w:left w:val="none" w:sz="0" w:space="0" w:color="auto"/>
        <w:bottom w:val="none" w:sz="0" w:space="0" w:color="auto"/>
        <w:right w:val="none" w:sz="0" w:space="0" w:color="auto"/>
      </w:divBdr>
    </w:div>
    <w:div w:id="1337461284">
      <w:bodyDiv w:val="1"/>
      <w:marLeft w:val="0"/>
      <w:marRight w:val="0"/>
      <w:marTop w:val="0"/>
      <w:marBottom w:val="0"/>
      <w:divBdr>
        <w:top w:val="none" w:sz="0" w:space="0" w:color="auto"/>
        <w:left w:val="none" w:sz="0" w:space="0" w:color="auto"/>
        <w:bottom w:val="none" w:sz="0" w:space="0" w:color="auto"/>
        <w:right w:val="none" w:sz="0" w:space="0" w:color="auto"/>
      </w:divBdr>
    </w:div>
    <w:div w:id="1349793265">
      <w:bodyDiv w:val="1"/>
      <w:marLeft w:val="0"/>
      <w:marRight w:val="0"/>
      <w:marTop w:val="0"/>
      <w:marBottom w:val="0"/>
      <w:divBdr>
        <w:top w:val="none" w:sz="0" w:space="0" w:color="auto"/>
        <w:left w:val="none" w:sz="0" w:space="0" w:color="auto"/>
        <w:bottom w:val="none" w:sz="0" w:space="0" w:color="auto"/>
        <w:right w:val="none" w:sz="0" w:space="0" w:color="auto"/>
      </w:divBdr>
    </w:div>
    <w:div w:id="1354379751">
      <w:bodyDiv w:val="1"/>
      <w:marLeft w:val="0"/>
      <w:marRight w:val="0"/>
      <w:marTop w:val="0"/>
      <w:marBottom w:val="0"/>
      <w:divBdr>
        <w:top w:val="none" w:sz="0" w:space="0" w:color="auto"/>
        <w:left w:val="none" w:sz="0" w:space="0" w:color="auto"/>
        <w:bottom w:val="none" w:sz="0" w:space="0" w:color="auto"/>
        <w:right w:val="none" w:sz="0" w:space="0" w:color="auto"/>
      </w:divBdr>
    </w:div>
    <w:div w:id="1359086358">
      <w:bodyDiv w:val="1"/>
      <w:marLeft w:val="0"/>
      <w:marRight w:val="0"/>
      <w:marTop w:val="0"/>
      <w:marBottom w:val="0"/>
      <w:divBdr>
        <w:top w:val="none" w:sz="0" w:space="0" w:color="auto"/>
        <w:left w:val="none" w:sz="0" w:space="0" w:color="auto"/>
        <w:bottom w:val="none" w:sz="0" w:space="0" w:color="auto"/>
        <w:right w:val="none" w:sz="0" w:space="0" w:color="auto"/>
      </w:divBdr>
    </w:div>
    <w:div w:id="1363093334">
      <w:bodyDiv w:val="1"/>
      <w:marLeft w:val="0"/>
      <w:marRight w:val="0"/>
      <w:marTop w:val="0"/>
      <w:marBottom w:val="0"/>
      <w:divBdr>
        <w:top w:val="none" w:sz="0" w:space="0" w:color="auto"/>
        <w:left w:val="none" w:sz="0" w:space="0" w:color="auto"/>
        <w:bottom w:val="none" w:sz="0" w:space="0" w:color="auto"/>
        <w:right w:val="none" w:sz="0" w:space="0" w:color="auto"/>
      </w:divBdr>
    </w:div>
    <w:div w:id="1365330106">
      <w:bodyDiv w:val="1"/>
      <w:marLeft w:val="0"/>
      <w:marRight w:val="0"/>
      <w:marTop w:val="0"/>
      <w:marBottom w:val="0"/>
      <w:divBdr>
        <w:top w:val="none" w:sz="0" w:space="0" w:color="auto"/>
        <w:left w:val="none" w:sz="0" w:space="0" w:color="auto"/>
        <w:bottom w:val="none" w:sz="0" w:space="0" w:color="auto"/>
        <w:right w:val="none" w:sz="0" w:space="0" w:color="auto"/>
      </w:divBdr>
    </w:div>
    <w:div w:id="1372337340">
      <w:bodyDiv w:val="1"/>
      <w:marLeft w:val="0"/>
      <w:marRight w:val="0"/>
      <w:marTop w:val="0"/>
      <w:marBottom w:val="0"/>
      <w:divBdr>
        <w:top w:val="none" w:sz="0" w:space="0" w:color="auto"/>
        <w:left w:val="none" w:sz="0" w:space="0" w:color="auto"/>
        <w:bottom w:val="none" w:sz="0" w:space="0" w:color="auto"/>
        <w:right w:val="none" w:sz="0" w:space="0" w:color="auto"/>
      </w:divBdr>
    </w:div>
    <w:div w:id="1374380060">
      <w:bodyDiv w:val="1"/>
      <w:marLeft w:val="0"/>
      <w:marRight w:val="0"/>
      <w:marTop w:val="0"/>
      <w:marBottom w:val="0"/>
      <w:divBdr>
        <w:top w:val="none" w:sz="0" w:space="0" w:color="auto"/>
        <w:left w:val="none" w:sz="0" w:space="0" w:color="auto"/>
        <w:bottom w:val="none" w:sz="0" w:space="0" w:color="auto"/>
        <w:right w:val="none" w:sz="0" w:space="0" w:color="auto"/>
      </w:divBdr>
    </w:div>
    <w:div w:id="1383361260">
      <w:bodyDiv w:val="1"/>
      <w:marLeft w:val="0"/>
      <w:marRight w:val="0"/>
      <w:marTop w:val="0"/>
      <w:marBottom w:val="0"/>
      <w:divBdr>
        <w:top w:val="none" w:sz="0" w:space="0" w:color="auto"/>
        <w:left w:val="none" w:sz="0" w:space="0" w:color="auto"/>
        <w:bottom w:val="none" w:sz="0" w:space="0" w:color="auto"/>
        <w:right w:val="none" w:sz="0" w:space="0" w:color="auto"/>
      </w:divBdr>
    </w:div>
    <w:div w:id="1386249088">
      <w:bodyDiv w:val="1"/>
      <w:marLeft w:val="0"/>
      <w:marRight w:val="0"/>
      <w:marTop w:val="0"/>
      <w:marBottom w:val="0"/>
      <w:divBdr>
        <w:top w:val="none" w:sz="0" w:space="0" w:color="auto"/>
        <w:left w:val="none" w:sz="0" w:space="0" w:color="auto"/>
        <w:bottom w:val="none" w:sz="0" w:space="0" w:color="auto"/>
        <w:right w:val="none" w:sz="0" w:space="0" w:color="auto"/>
      </w:divBdr>
    </w:div>
    <w:div w:id="1392584535">
      <w:bodyDiv w:val="1"/>
      <w:marLeft w:val="0"/>
      <w:marRight w:val="0"/>
      <w:marTop w:val="0"/>
      <w:marBottom w:val="0"/>
      <w:divBdr>
        <w:top w:val="none" w:sz="0" w:space="0" w:color="auto"/>
        <w:left w:val="none" w:sz="0" w:space="0" w:color="auto"/>
        <w:bottom w:val="none" w:sz="0" w:space="0" w:color="auto"/>
        <w:right w:val="none" w:sz="0" w:space="0" w:color="auto"/>
      </w:divBdr>
    </w:div>
    <w:div w:id="1413818410">
      <w:bodyDiv w:val="1"/>
      <w:marLeft w:val="0"/>
      <w:marRight w:val="0"/>
      <w:marTop w:val="0"/>
      <w:marBottom w:val="0"/>
      <w:divBdr>
        <w:top w:val="none" w:sz="0" w:space="0" w:color="auto"/>
        <w:left w:val="none" w:sz="0" w:space="0" w:color="auto"/>
        <w:bottom w:val="none" w:sz="0" w:space="0" w:color="auto"/>
        <w:right w:val="none" w:sz="0" w:space="0" w:color="auto"/>
      </w:divBdr>
    </w:div>
    <w:div w:id="1419323294">
      <w:bodyDiv w:val="1"/>
      <w:marLeft w:val="0"/>
      <w:marRight w:val="0"/>
      <w:marTop w:val="0"/>
      <w:marBottom w:val="0"/>
      <w:divBdr>
        <w:top w:val="none" w:sz="0" w:space="0" w:color="auto"/>
        <w:left w:val="none" w:sz="0" w:space="0" w:color="auto"/>
        <w:bottom w:val="none" w:sz="0" w:space="0" w:color="auto"/>
        <w:right w:val="none" w:sz="0" w:space="0" w:color="auto"/>
      </w:divBdr>
    </w:div>
    <w:div w:id="1420176838">
      <w:bodyDiv w:val="1"/>
      <w:marLeft w:val="0"/>
      <w:marRight w:val="0"/>
      <w:marTop w:val="0"/>
      <w:marBottom w:val="0"/>
      <w:divBdr>
        <w:top w:val="none" w:sz="0" w:space="0" w:color="auto"/>
        <w:left w:val="none" w:sz="0" w:space="0" w:color="auto"/>
        <w:bottom w:val="none" w:sz="0" w:space="0" w:color="auto"/>
        <w:right w:val="none" w:sz="0" w:space="0" w:color="auto"/>
      </w:divBdr>
    </w:div>
    <w:div w:id="1422601898">
      <w:bodyDiv w:val="1"/>
      <w:marLeft w:val="0"/>
      <w:marRight w:val="0"/>
      <w:marTop w:val="0"/>
      <w:marBottom w:val="0"/>
      <w:divBdr>
        <w:top w:val="none" w:sz="0" w:space="0" w:color="auto"/>
        <w:left w:val="none" w:sz="0" w:space="0" w:color="auto"/>
        <w:bottom w:val="none" w:sz="0" w:space="0" w:color="auto"/>
        <w:right w:val="none" w:sz="0" w:space="0" w:color="auto"/>
      </w:divBdr>
    </w:div>
    <w:div w:id="1428233106">
      <w:bodyDiv w:val="1"/>
      <w:marLeft w:val="0"/>
      <w:marRight w:val="0"/>
      <w:marTop w:val="0"/>
      <w:marBottom w:val="0"/>
      <w:divBdr>
        <w:top w:val="none" w:sz="0" w:space="0" w:color="auto"/>
        <w:left w:val="none" w:sz="0" w:space="0" w:color="auto"/>
        <w:bottom w:val="none" w:sz="0" w:space="0" w:color="auto"/>
        <w:right w:val="none" w:sz="0" w:space="0" w:color="auto"/>
      </w:divBdr>
    </w:div>
    <w:div w:id="1429352873">
      <w:bodyDiv w:val="1"/>
      <w:marLeft w:val="0"/>
      <w:marRight w:val="0"/>
      <w:marTop w:val="0"/>
      <w:marBottom w:val="0"/>
      <w:divBdr>
        <w:top w:val="none" w:sz="0" w:space="0" w:color="auto"/>
        <w:left w:val="none" w:sz="0" w:space="0" w:color="auto"/>
        <w:bottom w:val="none" w:sz="0" w:space="0" w:color="auto"/>
        <w:right w:val="none" w:sz="0" w:space="0" w:color="auto"/>
      </w:divBdr>
    </w:div>
    <w:div w:id="1433621038">
      <w:bodyDiv w:val="1"/>
      <w:marLeft w:val="0"/>
      <w:marRight w:val="0"/>
      <w:marTop w:val="0"/>
      <w:marBottom w:val="0"/>
      <w:divBdr>
        <w:top w:val="none" w:sz="0" w:space="0" w:color="auto"/>
        <w:left w:val="none" w:sz="0" w:space="0" w:color="auto"/>
        <w:bottom w:val="none" w:sz="0" w:space="0" w:color="auto"/>
        <w:right w:val="none" w:sz="0" w:space="0" w:color="auto"/>
      </w:divBdr>
    </w:div>
    <w:div w:id="1440834078">
      <w:bodyDiv w:val="1"/>
      <w:marLeft w:val="0"/>
      <w:marRight w:val="0"/>
      <w:marTop w:val="0"/>
      <w:marBottom w:val="0"/>
      <w:divBdr>
        <w:top w:val="none" w:sz="0" w:space="0" w:color="auto"/>
        <w:left w:val="none" w:sz="0" w:space="0" w:color="auto"/>
        <w:bottom w:val="none" w:sz="0" w:space="0" w:color="auto"/>
        <w:right w:val="none" w:sz="0" w:space="0" w:color="auto"/>
      </w:divBdr>
    </w:div>
    <w:div w:id="1448308758">
      <w:bodyDiv w:val="1"/>
      <w:marLeft w:val="0"/>
      <w:marRight w:val="0"/>
      <w:marTop w:val="0"/>
      <w:marBottom w:val="0"/>
      <w:divBdr>
        <w:top w:val="none" w:sz="0" w:space="0" w:color="auto"/>
        <w:left w:val="none" w:sz="0" w:space="0" w:color="auto"/>
        <w:bottom w:val="none" w:sz="0" w:space="0" w:color="auto"/>
        <w:right w:val="none" w:sz="0" w:space="0" w:color="auto"/>
      </w:divBdr>
    </w:div>
    <w:div w:id="1454403538">
      <w:bodyDiv w:val="1"/>
      <w:marLeft w:val="0"/>
      <w:marRight w:val="0"/>
      <w:marTop w:val="0"/>
      <w:marBottom w:val="0"/>
      <w:divBdr>
        <w:top w:val="none" w:sz="0" w:space="0" w:color="auto"/>
        <w:left w:val="none" w:sz="0" w:space="0" w:color="auto"/>
        <w:bottom w:val="none" w:sz="0" w:space="0" w:color="auto"/>
        <w:right w:val="none" w:sz="0" w:space="0" w:color="auto"/>
      </w:divBdr>
    </w:div>
    <w:div w:id="1454907252">
      <w:bodyDiv w:val="1"/>
      <w:marLeft w:val="0"/>
      <w:marRight w:val="0"/>
      <w:marTop w:val="0"/>
      <w:marBottom w:val="0"/>
      <w:divBdr>
        <w:top w:val="none" w:sz="0" w:space="0" w:color="auto"/>
        <w:left w:val="none" w:sz="0" w:space="0" w:color="auto"/>
        <w:bottom w:val="none" w:sz="0" w:space="0" w:color="auto"/>
        <w:right w:val="none" w:sz="0" w:space="0" w:color="auto"/>
      </w:divBdr>
    </w:div>
    <w:div w:id="1456605617">
      <w:bodyDiv w:val="1"/>
      <w:marLeft w:val="0"/>
      <w:marRight w:val="0"/>
      <w:marTop w:val="0"/>
      <w:marBottom w:val="0"/>
      <w:divBdr>
        <w:top w:val="none" w:sz="0" w:space="0" w:color="auto"/>
        <w:left w:val="none" w:sz="0" w:space="0" w:color="auto"/>
        <w:bottom w:val="none" w:sz="0" w:space="0" w:color="auto"/>
        <w:right w:val="none" w:sz="0" w:space="0" w:color="auto"/>
      </w:divBdr>
    </w:div>
    <w:div w:id="1456945674">
      <w:bodyDiv w:val="1"/>
      <w:marLeft w:val="0"/>
      <w:marRight w:val="0"/>
      <w:marTop w:val="0"/>
      <w:marBottom w:val="0"/>
      <w:divBdr>
        <w:top w:val="none" w:sz="0" w:space="0" w:color="auto"/>
        <w:left w:val="none" w:sz="0" w:space="0" w:color="auto"/>
        <w:bottom w:val="none" w:sz="0" w:space="0" w:color="auto"/>
        <w:right w:val="none" w:sz="0" w:space="0" w:color="auto"/>
      </w:divBdr>
    </w:div>
    <w:div w:id="1460956414">
      <w:bodyDiv w:val="1"/>
      <w:marLeft w:val="0"/>
      <w:marRight w:val="0"/>
      <w:marTop w:val="0"/>
      <w:marBottom w:val="0"/>
      <w:divBdr>
        <w:top w:val="none" w:sz="0" w:space="0" w:color="auto"/>
        <w:left w:val="none" w:sz="0" w:space="0" w:color="auto"/>
        <w:bottom w:val="none" w:sz="0" w:space="0" w:color="auto"/>
        <w:right w:val="none" w:sz="0" w:space="0" w:color="auto"/>
      </w:divBdr>
    </w:div>
    <w:div w:id="1464422743">
      <w:bodyDiv w:val="1"/>
      <w:marLeft w:val="0"/>
      <w:marRight w:val="0"/>
      <w:marTop w:val="0"/>
      <w:marBottom w:val="0"/>
      <w:divBdr>
        <w:top w:val="none" w:sz="0" w:space="0" w:color="auto"/>
        <w:left w:val="none" w:sz="0" w:space="0" w:color="auto"/>
        <w:bottom w:val="none" w:sz="0" w:space="0" w:color="auto"/>
        <w:right w:val="none" w:sz="0" w:space="0" w:color="auto"/>
      </w:divBdr>
    </w:div>
    <w:div w:id="1466970615">
      <w:bodyDiv w:val="1"/>
      <w:marLeft w:val="0"/>
      <w:marRight w:val="0"/>
      <w:marTop w:val="0"/>
      <w:marBottom w:val="0"/>
      <w:divBdr>
        <w:top w:val="none" w:sz="0" w:space="0" w:color="auto"/>
        <w:left w:val="none" w:sz="0" w:space="0" w:color="auto"/>
        <w:bottom w:val="none" w:sz="0" w:space="0" w:color="auto"/>
        <w:right w:val="none" w:sz="0" w:space="0" w:color="auto"/>
      </w:divBdr>
    </w:div>
    <w:div w:id="1467969210">
      <w:bodyDiv w:val="1"/>
      <w:marLeft w:val="0"/>
      <w:marRight w:val="0"/>
      <w:marTop w:val="0"/>
      <w:marBottom w:val="0"/>
      <w:divBdr>
        <w:top w:val="none" w:sz="0" w:space="0" w:color="auto"/>
        <w:left w:val="none" w:sz="0" w:space="0" w:color="auto"/>
        <w:bottom w:val="none" w:sz="0" w:space="0" w:color="auto"/>
        <w:right w:val="none" w:sz="0" w:space="0" w:color="auto"/>
      </w:divBdr>
    </w:div>
    <w:div w:id="1469322870">
      <w:bodyDiv w:val="1"/>
      <w:marLeft w:val="0"/>
      <w:marRight w:val="0"/>
      <w:marTop w:val="0"/>
      <w:marBottom w:val="0"/>
      <w:divBdr>
        <w:top w:val="none" w:sz="0" w:space="0" w:color="auto"/>
        <w:left w:val="none" w:sz="0" w:space="0" w:color="auto"/>
        <w:bottom w:val="none" w:sz="0" w:space="0" w:color="auto"/>
        <w:right w:val="none" w:sz="0" w:space="0" w:color="auto"/>
      </w:divBdr>
    </w:div>
    <w:div w:id="1475028535">
      <w:bodyDiv w:val="1"/>
      <w:marLeft w:val="0"/>
      <w:marRight w:val="0"/>
      <w:marTop w:val="0"/>
      <w:marBottom w:val="0"/>
      <w:divBdr>
        <w:top w:val="none" w:sz="0" w:space="0" w:color="auto"/>
        <w:left w:val="none" w:sz="0" w:space="0" w:color="auto"/>
        <w:bottom w:val="none" w:sz="0" w:space="0" w:color="auto"/>
        <w:right w:val="none" w:sz="0" w:space="0" w:color="auto"/>
      </w:divBdr>
    </w:div>
    <w:div w:id="1481920321">
      <w:bodyDiv w:val="1"/>
      <w:marLeft w:val="0"/>
      <w:marRight w:val="0"/>
      <w:marTop w:val="0"/>
      <w:marBottom w:val="0"/>
      <w:divBdr>
        <w:top w:val="none" w:sz="0" w:space="0" w:color="auto"/>
        <w:left w:val="none" w:sz="0" w:space="0" w:color="auto"/>
        <w:bottom w:val="none" w:sz="0" w:space="0" w:color="auto"/>
        <w:right w:val="none" w:sz="0" w:space="0" w:color="auto"/>
      </w:divBdr>
    </w:div>
    <w:div w:id="1492599962">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06358762">
      <w:bodyDiv w:val="1"/>
      <w:marLeft w:val="0"/>
      <w:marRight w:val="0"/>
      <w:marTop w:val="0"/>
      <w:marBottom w:val="0"/>
      <w:divBdr>
        <w:top w:val="none" w:sz="0" w:space="0" w:color="auto"/>
        <w:left w:val="none" w:sz="0" w:space="0" w:color="auto"/>
        <w:bottom w:val="none" w:sz="0" w:space="0" w:color="auto"/>
        <w:right w:val="none" w:sz="0" w:space="0" w:color="auto"/>
      </w:divBdr>
    </w:div>
    <w:div w:id="1509522288">
      <w:bodyDiv w:val="1"/>
      <w:marLeft w:val="0"/>
      <w:marRight w:val="0"/>
      <w:marTop w:val="0"/>
      <w:marBottom w:val="0"/>
      <w:divBdr>
        <w:top w:val="none" w:sz="0" w:space="0" w:color="auto"/>
        <w:left w:val="none" w:sz="0" w:space="0" w:color="auto"/>
        <w:bottom w:val="none" w:sz="0" w:space="0" w:color="auto"/>
        <w:right w:val="none" w:sz="0" w:space="0" w:color="auto"/>
      </w:divBdr>
    </w:div>
    <w:div w:id="1520851752">
      <w:bodyDiv w:val="1"/>
      <w:marLeft w:val="0"/>
      <w:marRight w:val="0"/>
      <w:marTop w:val="0"/>
      <w:marBottom w:val="0"/>
      <w:divBdr>
        <w:top w:val="none" w:sz="0" w:space="0" w:color="auto"/>
        <w:left w:val="none" w:sz="0" w:space="0" w:color="auto"/>
        <w:bottom w:val="none" w:sz="0" w:space="0" w:color="auto"/>
        <w:right w:val="none" w:sz="0" w:space="0" w:color="auto"/>
      </w:divBdr>
      <w:divsChild>
        <w:div w:id="146095693">
          <w:marLeft w:val="0"/>
          <w:marRight w:val="0"/>
          <w:marTop w:val="0"/>
          <w:marBottom w:val="0"/>
          <w:divBdr>
            <w:top w:val="none" w:sz="0" w:space="0" w:color="auto"/>
            <w:left w:val="none" w:sz="0" w:space="0" w:color="auto"/>
            <w:bottom w:val="none" w:sz="0" w:space="0" w:color="auto"/>
            <w:right w:val="none" w:sz="0" w:space="0" w:color="auto"/>
          </w:divBdr>
        </w:div>
        <w:div w:id="168101808">
          <w:marLeft w:val="0"/>
          <w:marRight w:val="0"/>
          <w:marTop w:val="0"/>
          <w:marBottom w:val="0"/>
          <w:divBdr>
            <w:top w:val="none" w:sz="0" w:space="0" w:color="auto"/>
            <w:left w:val="none" w:sz="0" w:space="0" w:color="auto"/>
            <w:bottom w:val="none" w:sz="0" w:space="0" w:color="auto"/>
            <w:right w:val="none" w:sz="0" w:space="0" w:color="auto"/>
          </w:divBdr>
        </w:div>
        <w:div w:id="266887576">
          <w:marLeft w:val="0"/>
          <w:marRight w:val="0"/>
          <w:marTop w:val="0"/>
          <w:marBottom w:val="0"/>
          <w:divBdr>
            <w:top w:val="none" w:sz="0" w:space="0" w:color="auto"/>
            <w:left w:val="none" w:sz="0" w:space="0" w:color="auto"/>
            <w:bottom w:val="none" w:sz="0" w:space="0" w:color="auto"/>
            <w:right w:val="none" w:sz="0" w:space="0" w:color="auto"/>
          </w:divBdr>
        </w:div>
        <w:div w:id="332803873">
          <w:marLeft w:val="0"/>
          <w:marRight w:val="0"/>
          <w:marTop w:val="0"/>
          <w:marBottom w:val="0"/>
          <w:divBdr>
            <w:top w:val="none" w:sz="0" w:space="0" w:color="auto"/>
            <w:left w:val="none" w:sz="0" w:space="0" w:color="auto"/>
            <w:bottom w:val="none" w:sz="0" w:space="0" w:color="auto"/>
            <w:right w:val="none" w:sz="0" w:space="0" w:color="auto"/>
          </w:divBdr>
        </w:div>
        <w:div w:id="438796002">
          <w:marLeft w:val="0"/>
          <w:marRight w:val="0"/>
          <w:marTop w:val="0"/>
          <w:marBottom w:val="0"/>
          <w:divBdr>
            <w:top w:val="none" w:sz="0" w:space="0" w:color="auto"/>
            <w:left w:val="none" w:sz="0" w:space="0" w:color="auto"/>
            <w:bottom w:val="none" w:sz="0" w:space="0" w:color="auto"/>
            <w:right w:val="none" w:sz="0" w:space="0" w:color="auto"/>
          </w:divBdr>
        </w:div>
        <w:div w:id="644744215">
          <w:marLeft w:val="0"/>
          <w:marRight w:val="0"/>
          <w:marTop w:val="0"/>
          <w:marBottom w:val="0"/>
          <w:divBdr>
            <w:top w:val="none" w:sz="0" w:space="0" w:color="auto"/>
            <w:left w:val="none" w:sz="0" w:space="0" w:color="auto"/>
            <w:bottom w:val="none" w:sz="0" w:space="0" w:color="auto"/>
            <w:right w:val="none" w:sz="0" w:space="0" w:color="auto"/>
          </w:divBdr>
        </w:div>
        <w:div w:id="813374283">
          <w:marLeft w:val="0"/>
          <w:marRight w:val="0"/>
          <w:marTop w:val="0"/>
          <w:marBottom w:val="0"/>
          <w:divBdr>
            <w:top w:val="none" w:sz="0" w:space="0" w:color="auto"/>
            <w:left w:val="none" w:sz="0" w:space="0" w:color="auto"/>
            <w:bottom w:val="none" w:sz="0" w:space="0" w:color="auto"/>
            <w:right w:val="none" w:sz="0" w:space="0" w:color="auto"/>
          </w:divBdr>
        </w:div>
        <w:div w:id="921764738">
          <w:marLeft w:val="0"/>
          <w:marRight w:val="0"/>
          <w:marTop w:val="0"/>
          <w:marBottom w:val="0"/>
          <w:divBdr>
            <w:top w:val="none" w:sz="0" w:space="0" w:color="auto"/>
            <w:left w:val="none" w:sz="0" w:space="0" w:color="auto"/>
            <w:bottom w:val="none" w:sz="0" w:space="0" w:color="auto"/>
            <w:right w:val="none" w:sz="0" w:space="0" w:color="auto"/>
          </w:divBdr>
        </w:div>
        <w:div w:id="1132946726">
          <w:marLeft w:val="0"/>
          <w:marRight w:val="0"/>
          <w:marTop w:val="0"/>
          <w:marBottom w:val="0"/>
          <w:divBdr>
            <w:top w:val="none" w:sz="0" w:space="0" w:color="auto"/>
            <w:left w:val="none" w:sz="0" w:space="0" w:color="auto"/>
            <w:bottom w:val="none" w:sz="0" w:space="0" w:color="auto"/>
            <w:right w:val="none" w:sz="0" w:space="0" w:color="auto"/>
          </w:divBdr>
        </w:div>
        <w:div w:id="1217471804">
          <w:marLeft w:val="0"/>
          <w:marRight w:val="0"/>
          <w:marTop w:val="0"/>
          <w:marBottom w:val="0"/>
          <w:divBdr>
            <w:top w:val="none" w:sz="0" w:space="0" w:color="auto"/>
            <w:left w:val="none" w:sz="0" w:space="0" w:color="auto"/>
            <w:bottom w:val="none" w:sz="0" w:space="0" w:color="auto"/>
            <w:right w:val="none" w:sz="0" w:space="0" w:color="auto"/>
          </w:divBdr>
        </w:div>
        <w:div w:id="1289042578">
          <w:marLeft w:val="0"/>
          <w:marRight w:val="0"/>
          <w:marTop w:val="0"/>
          <w:marBottom w:val="0"/>
          <w:divBdr>
            <w:top w:val="none" w:sz="0" w:space="0" w:color="auto"/>
            <w:left w:val="none" w:sz="0" w:space="0" w:color="auto"/>
            <w:bottom w:val="none" w:sz="0" w:space="0" w:color="auto"/>
            <w:right w:val="none" w:sz="0" w:space="0" w:color="auto"/>
          </w:divBdr>
        </w:div>
        <w:div w:id="1355303740">
          <w:marLeft w:val="0"/>
          <w:marRight w:val="0"/>
          <w:marTop w:val="0"/>
          <w:marBottom w:val="0"/>
          <w:divBdr>
            <w:top w:val="none" w:sz="0" w:space="0" w:color="auto"/>
            <w:left w:val="none" w:sz="0" w:space="0" w:color="auto"/>
            <w:bottom w:val="none" w:sz="0" w:space="0" w:color="auto"/>
            <w:right w:val="none" w:sz="0" w:space="0" w:color="auto"/>
          </w:divBdr>
        </w:div>
        <w:div w:id="1501233894">
          <w:marLeft w:val="0"/>
          <w:marRight w:val="0"/>
          <w:marTop w:val="0"/>
          <w:marBottom w:val="0"/>
          <w:divBdr>
            <w:top w:val="none" w:sz="0" w:space="0" w:color="auto"/>
            <w:left w:val="none" w:sz="0" w:space="0" w:color="auto"/>
            <w:bottom w:val="none" w:sz="0" w:space="0" w:color="auto"/>
            <w:right w:val="none" w:sz="0" w:space="0" w:color="auto"/>
          </w:divBdr>
        </w:div>
        <w:div w:id="1580410027">
          <w:marLeft w:val="0"/>
          <w:marRight w:val="0"/>
          <w:marTop w:val="0"/>
          <w:marBottom w:val="0"/>
          <w:divBdr>
            <w:top w:val="none" w:sz="0" w:space="0" w:color="auto"/>
            <w:left w:val="none" w:sz="0" w:space="0" w:color="auto"/>
            <w:bottom w:val="none" w:sz="0" w:space="0" w:color="auto"/>
            <w:right w:val="none" w:sz="0" w:space="0" w:color="auto"/>
          </w:divBdr>
        </w:div>
        <w:div w:id="1599169318">
          <w:marLeft w:val="0"/>
          <w:marRight w:val="0"/>
          <w:marTop w:val="0"/>
          <w:marBottom w:val="0"/>
          <w:divBdr>
            <w:top w:val="none" w:sz="0" w:space="0" w:color="auto"/>
            <w:left w:val="none" w:sz="0" w:space="0" w:color="auto"/>
            <w:bottom w:val="none" w:sz="0" w:space="0" w:color="auto"/>
            <w:right w:val="none" w:sz="0" w:space="0" w:color="auto"/>
          </w:divBdr>
        </w:div>
        <w:div w:id="1627616026">
          <w:marLeft w:val="0"/>
          <w:marRight w:val="0"/>
          <w:marTop w:val="0"/>
          <w:marBottom w:val="0"/>
          <w:divBdr>
            <w:top w:val="none" w:sz="0" w:space="0" w:color="auto"/>
            <w:left w:val="none" w:sz="0" w:space="0" w:color="auto"/>
            <w:bottom w:val="none" w:sz="0" w:space="0" w:color="auto"/>
            <w:right w:val="none" w:sz="0" w:space="0" w:color="auto"/>
          </w:divBdr>
        </w:div>
        <w:div w:id="1739395916">
          <w:marLeft w:val="0"/>
          <w:marRight w:val="0"/>
          <w:marTop w:val="0"/>
          <w:marBottom w:val="0"/>
          <w:divBdr>
            <w:top w:val="none" w:sz="0" w:space="0" w:color="auto"/>
            <w:left w:val="none" w:sz="0" w:space="0" w:color="auto"/>
            <w:bottom w:val="none" w:sz="0" w:space="0" w:color="auto"/>
            <w:right w:val="none" w:sz="0" w:space="0" w:color="auto"/>
          </w:divBdr>
        </w:div>
        <w:div w:id="2080638922">
          <w:marLeft w:val="0"/>
          <w:marRight w:val="0"/>
          <w:marTop w:val="0"/>
          <w:marBottom w:val="0"/>
          <w:divBdr>
            <w:top w:val="none" w:sz="0" w:space="0" w:color="auto"/>
            <w:left w:val="none" w:sz="0" w:space="0" w:color="auto"/>
            <w:bottom w:val="none" w:sz="0" w:space="0" w:color="auto"/>
            <w:right w:val="none" w:sz="0" w:space="0" w:color="auto"/>
          </w:divBdr>
        </w:div>
      </w:divsChild>
    </w:div>
    <w:div w:id="1521310465">
      <w:bodyDiv w:val="1"/>
      <w:marLeft w:val="0"/>
      <w:marRight w:val="0"/>
      <w:marTop w:val="0"/>
      <w:marBottom w:val="0"/>
      <w:divBdr>
        <w:top w:val="none" w:sz="0" w:space="0" w:color="auto"/>
        <w:left w:val="none" w:sz="0" w:space="0" w:color="auto"/>
        <w:bottom w:val="none" w:sz="0" w:space="0" w:color="auto"/>
        <w:right w:val="none" w:sz="0" w:space="0" w:color="auto"/>
      </w:divBdr>
    </w:div>
    <w:div w:id="1533030469">
      <w:bodyDiv w:val="1"/>
      <w:marLeft w:val="0"/>
      <w:marRight w:val="0"/>
      <w:marTop w:val="0"/>
      <w:marBottom w:val="0"/>
      <w:divBdr>
        <w:top w:val="none" w:sz="0" w:space="0" w:color="auto"/>
        <w:left w:val="none" w:sz="0" w:space="0" w:color="auto"/>
        <w:bottom w:val="none" w:sz="0" w:space="0" w:color="auto"/>
        <w:right w:val="none" w:sz="0" w:space="0" w:color="auto"/>
      </w:divBdr>
    </w:div>
    <w:div w:id="1536230014">
      <w:bodyDiv w:val="1"/>
      <w:marLeft w:val="0"/>
      <w:marRight w:val="0"/>
      <w:marTop w:val="0"/>
      <w:marBottom w:val="0"/>
      <w:divBdr>
        <w:top w:val="none" w:sz="0" w:space="0" w:color="auto"/>
        <w:left w:val="none" w:sz="0" w:space="0" w:color="auto"/>
        <w:bottom w:val="none" w:sz="0" w:space="0" w:color="auto"/>
        <w:right w:val="none" w:sz="0" w:space="0" w:color="auto"/>
      </w:divBdr>
    </w:div>
    <w:div w:id="1541555087">
      <w:bodyDiv w:val="1"/>
      <w:marLeft w:val="0"/>
      <w:marRight w:val="0"/>
      <w:marTop w:val="0"/>
      <w:marBottom w:val="0"/>
      <w:divBdr>
        <w:top w:val="none" w:sz="0" w:space="0" w:color="auto"/>
        <w:left w:val="none" w:sz="0" w:space="0" w:color="auto"/>
        <w:bottom w:val="none" w:sz="0" w:space="0" w:color="auto"/>
        <w:right w:val="none" w:sz="0" w:space="0" w:color="auto"/>
      </w:divBdr>
    </w:div>
    <w:div w:id="1553931489">
      <w:bodyDiv w:val="1"/>
      <w:marLeft w:val="0"/>
      <w:marRight w:val="0"/>
      <w:marTop w:val="0"/>
      <w:marBottom w:val="0"/>
      <w:divBdr>
        <w:top w:val="none" w:sz="0" w:space="0" w:color="auto"/>
        <w:left w:val="none" w:sz="0" w:space="0" w:color="auto"/>
        <w:bottom w:val="none" w:sz="0" w:space="0" w:color="auto"/>
        <w:right w:val="none" w:sz="0" w:space="0" w:color="auto"/>
      </w:divBdr>
    </w:div>
    <w:div w:id="1554275019">
      <w:bodyDiv w:val="1"/>
      <w:marLeft w:val="0"/>
      <w:marRight w:val="0"/>
      <w:marTop w:val="0"/>
      <w:marBottom w:val="0"/>
      <w:divBdr>
        <w:top w:val="none" w:sz="0" w:space="0" w:color="auto"/>
        <w:left w:val="none" w:sz="0" w:space="0" w:color="auto"/>
        <w:bottom w:val="none" w:sz="0" w:space="0" w:color="auto"/>
        <w:right w:val="none" w:sz="0" w:space="0" w:color="auto"/>
      </w:divBdr>
    </w:div>
    <w:div w:id="1567758464">
      <w:bodyDiv w:val="1"/>
      <w:marLeft w:val="0"/>
      <w:marRight w:val="0"/>
      <w:marTop w:val="0"/>
      <w:marBottom w:val="0"/>
      <w:divBdr>
        <w:top w:val="none" w:sz="0" w:space="0" w:color="auto"/>
        <w:left w:val="none" w:sz="0" w:space="0" w:color="auto"/>
        <w:bottom w:val="none" w:sz="0" w:space="0" w:color="auto"/>
        <w:right w:val="none" w:sz="0" w:space="0" w:color="auto"/>
      </w:divBdr>
    </w:div>
    <w:div w:id="1600606256">
      <w:bodyDiv w:val="1"/>
      <w:marLeft w:val="0"/>
      <w:marRight w:val="0"/>
      <w:marTop w:val="0"/>
      <w:marBottom w:val="0"/>
      <w:divBdr>
        <w:top w:val="none" w:sz="0" w:space="0" w:color="auto"/>
        <w:left w:val="none" w:sz="0" w:space="0" w:color="auto"/>
        <w:bottom w:val="none" w:sz="0" w:space="0" w:color="auto"/>
        <w:right w:val="none" w:sz="0" w:space="0" w:color="auto"/>
      </w:divBdr>
    </w:div>
    <w:div w:id="1609191949">
      <w:bodyDiv w:val="1"/>
      <w:marLeft w:val="0"/>
      <w:marRight w:val="0"/>
      <w:marTop w:val="0"/>
      <w:marBottom w:val="0"/>
      <w:divBdr>
        <w:top w:val="none" w:sz="0" w:space="0" w:color="auto"/>
        <w:left w:val="none" w:sz="0" w:space="0" w:color="auto"/>
        <w:bottom w:val="none" w:sz="0" w:space="0" w:color="auto"/>
        <w:right w:val="none" w:sz="0" w:space="0" w:color="auto"/>
      </w:divBdr>
    </w:div>
    <w:div w:id="1614509026">
      <w:bodyDiv w:val="1"/>
      <w:marLeft w:val="0"/>
      <w:marRight w:val="0"/>
      <w:marTop w:val="0"/>
      <w:marBottom w:val="0"/>
      <w:divBdr>
        <w:top w:val="none" w:sz="0" w:space="0" w:color="auto"/>
        <w:left w:val="none" w:sz="0" w:space="0" w:color="auto"/>
        <w:bottom w:val="none" w:sz="0" w:space="0" w:color="auto"/>
        <w:right w:val="none" w:sz="0" w:space="0" w:color="auto"/>
      </w:divBdr>
    </w:div>
    <w:div w:id="1615597813">
      <w:bodyDiv w:val="1"/>
      <w:marLeft w:val="0"/>
      <w:marRight w:val="0"/>
      <w:marTop w:val="0"/>
      <w:marBottom w:val="0"/>
      <w:divBdr>
        <w:top w:val="none" w:sz="0" w:space="0" w:color="auto"/>
        <w:left w:val="none" w:sz="0" w:space="0" w:color="auto"/>
        <w:bottom w:val="none" w:sz="0" w:space="0" w:color="auto"/>
        <w:right w:val="none" w:sz="0" w:space="0" w:color="auto"/>
      </w:divBdr>
    </w:div>
    <w:div w:id="1633974648">
      <w:bodyDiv w:val="1"/>
      <w:marLeft w:val="0"/>
      <w:marRight w:val="0"/>
      <w:marTop w:val="0"/>
      <w:marBottom w:val="0"/>
      <w:divBdr>
        <w:top w:val="none" w:sz="0" w:space="0" w:color="auto"/>
        <w:left w:val="none" w:sz="0" w:space="0" w:color="auto"/>
        <w:bottom w:val="none" w:sz="0" w:space="0" w:color="auto"/>
        <w:right w:val="none" w:sz="0" w:space="0" w:color="auto"/>
      </w:divBdr>
    </w:div>
    <w:div w:id="1640768692">
      <w:bodyDiv w:val="1"/>
      <w:marLeft w:val="0"/>
      <w:marRight w:val="0"/>
      <w:marTop w:val="0"/>
      <w:marBottom w:val="0"/>
      <w:divBdr>
        <w:top w:val="none" w:sz="0" w:space="0" w:color="auto"/>
        <w:left w:val="none" w:sz="0" w:space="0" w:color="auto"/>
        <w:bottom w:val="none" w:sz="0" w:space="0" w:color="auto"/>
        <w:right w:val="none" w:sz="0" w:space="0" w:color="auto"/>
      </w:divBdr>
    </w:div>
    <w:div w:id="1646005568">
      <w:bodyDiv w:val="1"/>
      <w:marLeft w:val="0"/>
      <w:marRight w:val="0"/>
      <w:marTop w:val="0"/>
      <w:marBottom w:val="0"/>
      <w:divBdr>
        <w:top w:val="none" w:sz="0" w:space="0" w:color="auto"/>
        <w:left w:val="none" w:sz="0" w:space="0" w:color="auto"/>
        <w:bottom w:val="none" w:sz="0" w:space="0" w:color="auto"/>
        <w:right w:val="none" w:sz="0" w:space="0" w:color="auto"/>
      </w:divBdr>
    </w:div>
    <w:div w:id="1647201245">
      <w:bodyDiv w:val="1"/>
      <w:marLeft w:val="0"/>
      <w:marRight w:val="0"/>
      <w:marTop w:val="0"/>
      <w:marBottom w:val="0"/>
      <w:divBdr>
        <w:top w:val="none" w:sz="0" w:space="0" w:color="auto"/>
        <w:left w:val="none" w:sz="0" w:space="0" w:color="auto"/>
        <w:bottom w:val="none" w:sz="0" w:space="0" w:color="auto"/>
        <w:right w:val="none" w:sz="0" w:space="0" w:color="auto"/>
      </w:divBdr>
    </w:div>
    <w:div w:id="1647279653">
      <w:bodyDiv w:val="1"/>
      <w:marLeft w:val="0"/>
      <w:marRight w:val="0"/>
      <w:marTop w:val="0"/>
      <w:marBottom w:val="0"/>
      <w:divBdr>
        <w:top w:val="none" w:sz="0" w:space="0" w:color="auto"/>
        <w:left w:val="none" w:sz="0" w:space="0" w:color="auto"/>
        <w:bottom w:val="none" w:sz="0" w:space="0" w:color="auto"/>
        <w:right w:val="none" w:sz="0" w:space="0" w:color="auto"/>
      </w:divBdr>
    </w:div>
    <w:div w:id="1648630534">
      <w:bodyDiv w:val="1"/>
      <w:marLeft w:val="0"/>
      <w:marRight w:val="0"/>
      <w:marTop w:val="0"/>
      <w:marBottom w:val="0"/>
      <w:divBdr>
        <w:top w:val="none" w:sz="0" w:space="0" w:color="auto"/>
        <w:left w:val="none" w:sz="0" w:space="0" w:color="auto"/>
        <w:bottom w:val="none" w:sz="0" w:space="0" w:color="auto"/>
        <w:right w:val="none" w:sz="0" w:space="0" w:color="auto"/>
      </w:divBdr>
    </w:div>
    <w:div w:id="1658613048">
      <w:bodyDiv w:val="1"/>
      <w:marLeft w:val="0"/>
      <w:marRight w:val="0"/>
      <w:marTop w:val="0"/>
      <w:marBottom w:val="0"/>
      <w:divBdr>
        <w:top w:val="none" w:sz="0" w:space="0" w:color="auto"/>
        <w:left w:val="none" w:sz="0" w:space="0" w:color="auto"/>
        <w:bottom w:val="none" w:sz="0" w:space="0" w:color="auto"/>
        <w:right w:val="none" w:sz="0" w:space="0" w:color="auto"/>
      </w:divBdr>
    </w:div>
    <w:div w:id="1662586988">
      <w:bodyDiv w:val="1"/>
      <w:marLeft w:val="0"/>
      <w:marRight w:val="0"/>
      <w:marTop w:val="0"/>
      <w:marBottom w:val="0"/>
      <w:divBdr>
        <w:top w:val="none" w:sz="0" w:space="0" w:color="auto"/>
        <w:left w:val="none" w:sz="0" w:space="0" w:color="auto"/>
        <w:bottom w:val="none" w:sz="0" w:space="0" w:color="auto"/>
        <w:right w:val="none" w:sz="0" w:space="0" w:color="auto"/>
      </w:divBdr>
    </w:div>
    <w:div w:id="1682580766">
      <w:bodyDiv w:val="1"/>
      <w:marLeft w:val="0"/>
      <w:marRight w:val="0"/>
      <w:marTop w:val="0"/>
      <w:marBottom w:val="0"/>
      <w:divBdr>
        <w:top w:val="none" w:sz="0" w:space="0" w:color="auto"/>
        <w:left w:val="none" w:sz="0" w:space="0" w:color="auto"/>
        <w:bottom w:val="none" w:sz="0" w:space="0" w:color="auto"/>
        <w:right w:val="none" w:sz="0" w:space="0" w:color="auto"/>
      </w:divBdr>
    </w:div>
    <w:div w:id="1687363996">
      <w:bodyDiv w:val="1"/>
      <w:marLeft w:val="0"/>
      <w:marRight w:val="0"/>
      <w:marTop w:val="0"/>
      <w:marBottom w:val="0"/>
      <w:divBdr>
        <w:top w:val="none" w:sz="0" w:space="0" w:color="auto"/>
        <w:left w:val="none" w:sz="0" w:space="0" w:color="auto"/>
        <w:bottom w:val="none" w:sz="0" w:space="0" w:color="auto"/>
        <w:right w:val="none" w:sz="0" w:space="0" w:color="auto"/>
      </w:divBdr>
    </w:div>
    <w:div w:id="1690059449">
      <w:bodyDiv w:val="1"/>
      <w:marLeft w:val="0"/>
      <w:marRight w:val="0"/>
      <w:marTop w:val="0"/>
      <w:marBottom w:val="0"/>
      <w:divBdr>
        <w:top w:val="none" w:sz="0" w:space="0" w:color="auto"/>
        <w:left w:val="none" w:sz="0" w:space="0" w:color="auto"/>
        <w:bottom w:val="none" w:sz="0" w:space="0" w:color="auto"/>
        <w:right w:val="none" w:sz="0" w:space="0" w:color="auto"/>
      </w:divBdr>
    </w:div>
    <w:div w:id="1691486710">
      <w:bodyDiv w:val="1"/>
      <w:marLeft w:val="0"/>
      <w:marRight w:val="0"/>
      <w:marTop w:val="0"/>
      <w:marBottom w:val="0"/>
      <w:divBdr>
        <w:top w:val="none" w:sz="0" w:space="0" w:color="auto"/>
        <w:left w:val="none" w:sz="0" w:space="0" w:color="auto"/>
        <w:bottom w:val="none" w:sz="0" w:space="0" w:color="auto"/>
        <w:right w:val="none" w:sz="0" w:space="0" w:color="auto"/>
      </w:divBdr>
    </w:div>
    <w:div w:id="1695109025">
      <w:bodyDiv w:val="1"/>
      <w:marLeft w:val="0"/>
      <w:marRight w:val="0"/>
      <w:marTop w:val="0"/>
      <w:marBottom w:val="0"/>
      <w:divBdr>
        <w:top w:val="none" w:sz="0" w:space="0" w:color="auto"/>
        <w:left w:val="none" w:sz="0" w:space="0" w:color="auto"/>
        <w:bottom w:val="none" w:sz="0" w:space="0" w:color="auto"/>
        <w:right w:val="none" w:sz="0" w:space="0" w:color="auto"/>
      </w:divBdr>
    </w:div>
    <w:div w:id="1699693971">
      <w:bodyDiv w:val="1"/>
      <w:marLeft w:val="0"/>
      <w:marRight w:val="0"/>
      <w:marTop w:val="0"/>
      <w:marBottom w:val="0"/>
      <w:divBdr>
        <w:top w:val="none" w:sz="0" w:space="0" w:color="auto"/>
        <w:left w:val="none" w:sz="0" w:space="0" w:color="auto"/>
        <w:bottom w:val="none" w:sz="0" w:space="0" w:color="auto"/>
        <w:right w:val="none" w:sz="0" w:space="0" w:color="auto"/>
      </w:divBdr>
    </w:div>
    <w:div w:id="1704093276">
      <w:bodyDiv w:val="1"/>
      <w:marLeft w:val="0"/>
      <w:marRight w:val="0"/>
      <w:marTop w:val="0"/>
      <w:marBottom w:val="0"/>
      <w:divBdr>
        <w:top w:val="none" w:sz="0" w:space="0" w:color="auto"/>
        <w:left w:val="none" w:sz="0" w:space="0" w:color="auto"/>
        <w:bottom w:val="none" w:sz="0" w:space="0" w:color="auto"/>
        <w:right w:val="none" w:sz="0" w:space="0" w:color="auto"/>
      </w:divBdr>
    </w:div>
    <w:div w:id="1708988047">
      <w:bodyDiv w:val="1"/>
      <w:marLeft w:val="0"/>
      <w:marRight w:val="0"/>
      <w:marTop w:val="0"/>
      <w:marBottom w:val="0"/>
      <w:divBdr>
        <w:top w:val="none" w:sz="0" w:space="0" w:color="auto"/>
        <w:left w:val="none" w:sz="0" w:space="0" w:color="auto"/>
        <w:bottom w:val="none" w:sz="0" w:space="0" w:color="auto"/>
        <w:right w:val="none" w:sz="0" w:space="0" w:color="auto"/>
      </w:divBdr>
    </w:div>
    <w:div w:id="1721515618">
      <w:bodyDiv w:val="1"/>
      <w:marLeft w:val="0"/>
      <w:marRight w:val="0"/>
      <w:marTop w:val="0"/>
      <w:marBottom w:val="0"/>
      <w:divBdr>
        <w:top w:val="none" w:sz="0" w:space="0" w:color="auto"/>
        <w:left w:val="none" w:sz="0" w:space="0" w:color="auto"/>
        <w:bottom w:val="none" w:sz="0" w:space="0" w:color="auto"/>
        <w:right w:val="none" w:sz="0" w:space="0" w:color="auto"/>
      </w:divBdr>
    </w:div>
    <w:div w:id="1741170167">
      <w:bodyDiv w:val="1"/>
      <w:marLeft w:val="0"/>
      <w:marRight w:val="0"/>
      <w:marTop w:val="0"/>
      <w:marBottom w:val="0"/>
      <w:divBdr>
        <w:top w:val="none" w:sz="0" w:space="0" w:color="auto"/>
        <w:left w:val="none" w:sz="0" w:space="0" w:color="auto"/>
        <w:bottom w:val="none" w:sz="0" w:space="0" w:color="auto"/>
        <w:right w:val="none" w:sz="0" w:space="0" w:color="auto"/>
      </w:divBdr>
    </w:div>
    <w:div w:id="1763843633">
      <w:bodyDiv w:val="1"/>
      <w:marLeft w:val="0"/>
      <w:marRight w:val="0"/>
      <w:marTop w:val="0"/>
      <w:marBottom w:val="0"/>
      <w:divBdr>
        <w:top w:val="none" w:sz="0" w:space="0" w:color="auto"/>
        <w:left w:val="none" w:sz="0" w:space="0" w:color="auto"/>
        <w:bottom w:val="none" w:sz="0" w:space="0" w:color="auto"/>
        <w:right w:val="none" w:sz="0" w:space="0" w:color="auto"/>
      </w:divBdr>
    </w:div>
    <w:div w:id="1764565022">
      <w:bodyDiv w:val="1"/>
      <w:marLeft w:val="0"/>
      <w:marRight w:val="0"/>
      <w:marTop w:val="0"/>
      <w:marBottom w:val="0"/>
      <w:divBdr>
        <w:top w:val="none" w:sz="0" w:space="0" w:color="auto"/>
        <w:left w:val="none" w:sz="0" w:space="0" w:color="auto"/>
        <w:bottom w:val="none" w:sz="0" w:space="0" w:color="auto"/>
        <w:right w:val="none" w:sz="0" w:space="0" w:color="auto"/>
      </w:divBdr>
    </w:div>
    <w:div w:id="1766918683">
      <w:bodyDiv w:val="1"/>
      <w:marLeft w:val="0"/>
      <w:marRight w:val="0"/>
      <w:marTop w:val="0"/>
      <w:marBottom w:val="0"/>
      <w:divBdr>
        <w:top w:val="none" w:sz="0" w:space="0" w:color="auto"/>
        <w:left w:val="none" w:sz="0" w:space="0" w:color="auto"/>
        <w:bottom w:val="none" w:sz="0" w:space="0" w:color="auto"/>
        <w:right w:val="none" w:sz="0" w:space="0" w:color="auto"/>
      </w:divBdr>
      <w:divsChild>
        <w:div w:id="119343107">
          <w:marLeft w:val="0"/>
          <w:marRight w:val="0"/>
          <w:marTop w:val="0"/>
          <w:marBottom w:val="0"/>
          <w:divBdr>
            <w:top w:val="none" w:sz="0" w:space="0" w:color="auto"/>
            <w:left w:val="none" w:sz="0" w:space="0" w:color="auto"/>
            <w:bottom w:val="none" w:sz="0" w:space="0" w:color="auto"/>
            <w:right w:val="none" w:sz="0" w:space="0" w:color="auto"/>
          </w:divBdr>
        </w:div>
        <w:div w:id="463501657">
          <w:marLeft w:val="0"/>
          <w:marRight w:val="0"/>
          <w:marTop w:val="0"/>
          <w:marBottom w:val="0"/>
          <w:divBdr>
            <w:top w:val="none" w:sz="0" w:space="0" w:color="auto"/>
            <w:left w:val="none" w:sz="0" w:space="0" w:color="auto"/>
            <w:bottom w:val="none" w:sz="0" w:space="0" w:color="auto"/>
            <w:right w:val="none" w:sz="0" w:space="0" w:color="auto"/>
          </w:divBdr>
        </w:div>
        <w:div w:id="505290385">
          <w:marLeft w:val="0"/>
          <w:marRight w:val="0"/>
          <w:marTop w:val="0"/>
          <w:marBottom w:val="0"/>
          <w:divBdr>
            <w:top w:val="none" w:sz="0" w:space="0" w:color="auto"/>
            <w:left w:val="none" w:sz="0" w:space="0" w:color="auto"/>
            <w:bottom w:val="none" w:sz="0" w:space="0" w:color="auto"/>
            <w:right w:val="none" w:sz="0" w:space="0" w:color="auto"/>
          </w:divBdr>
        </w:div>
        <w:div w:id="618029529">
          <w:marLeft w:val="0"/>
          <w:marRight w:val="0"/>
          <w:marTop w:val="0"/>
          <w:marBottom w:val="0"/>
          <w:divBdr>
            <w:top w:val="none" w:sz="0" w:space="0" w:color="auto"/>
            <w:left w:val="none" w:sz="0" w:space="0" w:color="auto"/>
            <w:bottom w:val="none" w:sz="0" w:space="0" w:color="auto"/>
            <w:right w:val="none" w:sz="0" w:space="0" w:color="auto"/>
          </w:divBdr>
        </w:div>
        <w:div w:id="695304127">
          <w:marLeft w:val="0"/>
          <w:marRight w:val="0"/>
          <w:marTop w:val="0"/>
          <w:marBottom w:val="0"/>
          <w:divBdr>
            <w:top w:val="none" w:sz="0" w:space="0" w:color="auto"/>
            <w:left w:val="none" w:sz="0" w:space="0" w:color="auto"/>
            <w:bottom w:val="none" w:sz="0" w:space="0" w:color="auto"/>
            <w:right w:val="none" w:sz="0" w:space="0" w:color="auto"/>
          </w:divBdr>
        </w:div>
        <w:div w:id="834996360">
          <w:marLeft w:val="0"/>
          <w:marRight w:val="0"/>
          <w:marTop w:val="0"/>
          <w:marBottom w:val="0"/>
          <w:divBdr>
            <w:top w:val="none" w:sz="0" w:space="0" w:color="auto"/>
            <w:left w:val="none" w:sz="0" w:space="0" w:color="auto"/>
            <w:bottom w:val="none" w:sz="0" w:space="0" w:color="auto"/>
            <w:right w:val="none" w:sz="0" w:space="0" w:color="auto"/>
          </w:divBdr>
        </w:div>
        <w:div w:id="1007707315">
          <w:marLeft w:val="0"/>
          <w:marRight w:val="0"/>
          <w:marTop w:val="0"/>
          <w:marBottom w:val="0"/>
          <w:divBdr>
            <w:top w:val="none" w:sz="0" w:space="0" w:color="auto"/>
            <w:left w:val="none" w:sz="0" w:space="0" w:color="auto"/>
            <w:bottom w:val="none" w:sz="0" w:space="0" w:color="auto"/>
            <w:right w:val="none" w:sz="0" w:space="0" w:color="auto"/>
          </w:divBdr>
        </w:div>
        <w:div w:id="1310669678">
          <w:marLeft w:val="0"/>
          <w:marRight w:val="0"/>
          <w:marTop w:val="0"/>
          <w:marBottom w:val="0"/>
          <w:divBdr>
            <w:top w:val="none" w:sz="0" w:space="0" w:color="auto"/>
            <w:left w:val="none" w:sz="0" w:space="0" w:color="auto"/>
            <w:bottom w:val="none" w:sz="0" w:space="0" w:color="auto"/>
            <w:right w:val="none" w:sz="0" w:space="0" w:color="auto"/>
          </w:divBdr>
        </w:div>
        <w:div w:id="1341391430">
          <w:marLeft w:val="0"/>
          <w:marRight w:val="0"/>
          <w:marTop w:val="0"/>
          <w:marBottom w:val="0"/>
          <w:divBdr>
            <w:top w:val="none" w:sz="0" w:space="0" w:color="auto"/>
            <w:left w:val="none" w:sz="0" w:space="0" w:color="auto"/>
            <w:bottom w:val="none" w:sz="0" w:space="0" w:color="auto"/>
            <w:right w:val="none" w:sz="0" w:space="0" w:color="auto"/>
          </w:divBdr>
        </w:div>
        <w:div w:id="1439908599">
          <w:marLeft w:val="0"/>
          <w:marRight w:val="0"/>
          <w:marTop w:val="0"/>
          <w:marBottom w:val="0"/>
          <w:divBdr>
            <w:top w:val="none" w:sz="0" w:space="0" w:color="auto"/>
            <w:left w:val="none" w:sz="0" w:space="0" w:color="auto"/>
            <w:bottom w:val="none" w:sz="0" w:space="0" w:color="auto"/>
            <w:right w:val="none" w:sz="0" w:space="0" w:color="auto"/>
          </w:divBdr>
        </w:div>
        <w:div w:id="1497771410">
          <w:marLeft w:val="0"/>
          <w:marRight w:val="0"/>
          <w:marTop w:val="0"/>
          <w:marBottom w:val="0"/>
          <w:divBdr>
            <w:top w:val="none" w:sz="0" w:space="0" w:color="auto"/>
            <w:left w:val="none" w:sz="0" w:space="0" w:color="auto"/>
            <w:bottom w:val="none" w:sz="0" w:space="0" w:color="auto"/>
            <w:right w:val="none" w:sz="0" w:space="0" w:color="auto"/>
          </w:divBdr>
        </w:div>
        <w:div w:id="1577398927">
          <w:marLeft w:val="0"/>
          <w:marRight w:val="0"/>
          <w:marTop w:val="0"/>
          <w:marBottom w:val="0"/>
          <w:divBdr>
            <w:top w:val="none" w:sz="0" w:space="0" w:color="auto"/>
            <w:left w:val="none" w:sz="0" w:space="0" w:color="auto"/>
            <w:bottom w:val="none" w:sz="0" w:space="0" w:color="auto"/>
            <w:right w:val="none" w:sz="0" w:space="0" w:color="auto"/>
          </w:divBdr>
        </w:div>
        <w:div w:id="1671323318">
          <w:marLeft w:val="0"/>
          <w:marRight w:val="0"/>
          <w:marTop w:val="0"/>
          <w:marBottom w:val="0"/>
          <w:divBdr>
            <w:top w:val="none" w:sz="0" w:space="0" w:color="auto"/>
            <w:left w:val="none" w:sz="0" w:space="0" w:color="auto"/>
            <w:bottom w:val="none" w:sz="0" w:space="0" w:color="auto"/>
            <w:right w:val="none" w:sz="0" w:space="0" w:color="auto"/>
          </w:divBdr>
        </w:div>
        <w:div w:id="1794205514">
          <w:marLeft w:val="0"/>
          <w:marRight w:val="0"/>
          <w:marTop w:val="0"/>
          <w:marBottom w:val="0"/>
          <w:divBdr>
            <w:top w:val="none" w:sz="0" w:space="0" w:color="auto"/>
            <w:left w:val="none" w:sz="0" w:space="0" w:color="auto"/>
            <w:bottom w:val="none" w:sz="0" w:space="0" w:color="auto"/>
            <w:right w:val="none" w:sz="0" w:space="0" w:color="auto"/>
          </w:divBdr>
        </w:div>
        <w:div w:id="1850489583">
          <w:marLeft w:val="0"/>
          <w:marRight w:val="0"/>
          <w:marTop w:val="0"/>
          <w:marBottom w:val="0"/>
          <w:divBdr>
            <w:top w:val="none" w:sz="0" w:space="0" w:color="auto"/>
            <w:left w:val="none" w:sz="0" w:space="0" w:color="auto"/>
            <w:bottom w:val="none" w:sz="0" w:space="0" w:color="auto"/>
            <w:right w:val="none" w:sz="0" w:space="0" w:color="auto"/>
          </w:divBdr>
        </w:div>
        <w:div w:id="1877154415">
          <w:marLeft w:val="0"/>
          <w:marRight w:val="0"/>
          <w:marTop w:val="0"/>
          <w:marBottom w:val="0"/>
          <w:divBdr>
            <w:top w:val="none" w:sz="0" w:space="0" w:color="auto"/>
            <w:left w:val="none" w:sz="0" w:space="0" w:color="auto"/>
            <w:bottom w:val="none" w:sz="0" w:space="0" w:color="auto"/>
            <w:right w:val="none" w:sz="0" w:space="0" w:color="auto"/>
          </w:divBdr>
        </w:div>
        <w:div w:id="1986396506">
          <w:marLeft w:val="0"/>
          <w:marRight w:val="0"/>
          <w:marTop w:val="0"/>
          <w:marBottom w:val="0"/>
          <w:divBdr>
            <w:top w:val="none" w:sz="0" w:space="0" w:color="auto"/>
            <w:left w:val="none" w:sz="0" w:space="0" w:color="auto"/>
            <w:bottom w:val="none" w:sz="0" w:space="0" w:color="auto"/>
            <w:right w:val="none" w:sz="0" w:space="0" w:color="auto"/>
          </w:divBdr>
        </w:div>
      </w:divsChild>
    </w:div>
    <w:div w:id="1791168844">
      <w:bodyDiv w:val="1"/>
      <w:marLeft w:val="0"/>
      <w:marRight w:val="0"/>
      <w:marTop w:val="0"/>
      <w:marBottom w:val="0"/>
      <w:divBdr>
        <w:top w:val="none" w:sz="0" w:space="0" w:color="auto"/>
        <w:left w:val="none" w:sz="0" w:space="0" w:color="auto"/>
        <w:bottom w:val="none" w:sz="0" w:space="0" w:color="auto"/>
        <w:right w:val="none" w:sz="0" w:space="0" w:color="auto"/>
      </w:divBdr>
    </w:div>
    <w:div w:id="1801723391">
      <w:bodyDiv w:val="1"/>
      <w:marLeft w:val="0"/>
      <w:marRight w:val="0"/>
      <w:marTop w:val="0"/>
      <w:marBottom w:val="0"/>
      <w:divBdr>
        <w:top w:val="none" w:sz="0" w:space="0" w:color="auto"/>
        <w:left w:val="none" w:sz="0" w:space="0" w:color="auto"/>
        <w:bottom w:val="none" w:sz="0" w:space="0" w:color="auto"/>
        <w:right w:val="none" w:sz="0" w:space="0" w:color="auto"/>
      </w:divBdr>
    </w:div>
    <w:div w:id="1810052800">
      <w:bodyDiv w:val="1"/>
      <w:marLeft w:val="0"/>
      <w:marRight w:val="0"/>
      <w:marTop w:val="0"/>
      <w:marBottom w:val="0"/>
      <w:divBdr>
        <w:top w:val="none" w:sz="0" w:space="0" w:color="auto"/>
        <w:left w:val="none" w:sz="0" w:space="0" w:color="auto"/>
        <w:bottom w:val="none" w:sz="0" w:space="0" w:color="auto"/>
        <w:right w:val="none" w:sz="0" w:space="0" w:color="auto"/>
      </w:divBdr>
    </w:div>
    <w:div w:id="1812672842">
      <w:bodyDiv w:val="1"/>
      <w:marLeft w:val="0"/>
      <w:marRight w:val="0"/>
      <w:marTop w:val="0"/>
      <w:marBottom w:val="0"/>
      <w:divBdr>
        <w:top w:val="none" w:sz="0" w:space="0" w:color="auto"/>
        <w:left w:val="none" w:sz="0" w:space="0" w:color="auto"/>
        <w:bottom w:val="none" w:sz="0" w:space="0" w:color="auto"/>
        <w:right w:val="none" w:sz="0" w:space="0" w:color="auto"/>
      </w:divBdr>
    </w:div>
    <w:div w:id="1820151853">
      <w:bodyDiv w:val="1"/>
      <w:marLeft w:val="0"/>
      <w:marRight w:val="0"/>
      <w:marTop w:val="0"/>
      <w:marBottom w:val="0"/>
      <w:divBdr>
        <w:top w:val="none" w:sz="0" w:space="0" w:color="auto"/>
        <w:left w:val="none" w:sz="0" w:space="0" w:color="auto"/>
        <w:bottom w:val="none" w:sz="0" w:space="0" w:color="auto"/>
        <w:right w:val="none" w:sz="0" w:space="0" w:color="auto"/>
      </w:divBdr>
    </w:div>
    <w:div w:id="1825387603">
      <w:bodyDiv w:val="1"/>
      <w:marLeft w:val="0"/>
      <w:marRight w:val="0"/>
      <w:marTop w:val="0"/>
      <w:marBottom w:val="0"/>
      <w:divBdr>
        <w:top w:val="none" w:sz="0" w:space="0" w:color="auto"/>
        <w:left w:val="none" w:sz="0" w:space="0" w:color="auto"/>
        <w:bottom w:val="none" w:sz="0" w:space="0" w:color="auto"/>
        <w:right w:val="none" w:sz="0" w:space="0" w:color="auto"/>
      </w:divBdr>
    </w:div>
    <w:div w:id="1825731797">
      <w:bodyDiv w:val="1"/>
      <w:marLeft w:val="0"/>
      <w:marRight w:val="0"/>
      <w:marTop w:val="0"/>
      <w:marBottom w:val="0"/>
      <w:divBdr>
        <w:top w:val="none" w:sz="0" w:space="0" w:color="auto"/>
        <w:left w:val="none" w:sz="0" w:space="0" w:color="auto"/>
        <w:bottom w:val="none" w:sz="0" w:space="0" w:color="auto"/>
        <w:right w:val="none" w:sz="0" w:space="0" w:color="auto"/>
      </w:divBdr>
      <w:divsChild>
        <w:div w:id="452948231">
          <w:marLeft w:val="0"/>
          <w:marRight w:val="0"/>
          <w:marTop w:val="0"/>
          <w:marBottom w:val="0"/>
          <w:divBdr>
            <w:top w:val="none" w:sz="0" w:space="0" w:color="auto"/>
            <w:left w:val="none" w:sz="0" w:space="0" w:color="auto"/>
            <w:bottom w:val="none" w:sz="0" w:space="0" w:color="auto"/>
            <w:right w:val="none" w:sz="0" w:space="0" w:color="auto"/>
          </w:divBdr>
        </w:div>
        <w:div w:id="732239721">
          <w:marLeft w:val="0"/>
          <w:marRight w:val="0"/>
          <w:marTop w:val="0"/>
          <w:marBottom w:val="0"/>
          <w:divBdr>
            <w:top w:val="none" w:sz="0" w:space="0" w:color="auto"/>
            <w:left w:val="none" w:sz="0" w:space="0" w:color="auto"/>
            <w:bottom w:val="none" w:sz="0" w:space="0" w:color="auto"/>
            <w:right w:val="none" w:sz="0" w:space="0" w:color="auto"/>
          </w:divBdr>
        </w:div>
        <w:div w:id="980500143">
          <w:marLeft w:val="0"/>
          <w:marRight w:val="0"/>
          <w:marTop w:val="0"/>
          <w:marBottom w:val="0"/>
          <w:divBdr>
            <w:top w:val="none" w:sz="0" w:space="0" w:color="auto"/>
            <w:left w:val="none" w:sz="0" w:space="0" w:color="auto"/>
            <w:bottom w:val="none" w:sz="0" w:space="0" w:color="auto"/>
            <w:right w:val="none" w:sz="0" w:space="0" w:color="auto"/>
          </w:divBdr>
        </w:div>
        <w:div w:id="1209994744">
          <w:marLeft w:val="0"/>
          <w:marRight w:val="0"/>
          <w:marTop w:val="0"/>
          <w:marBottom w:val="0"/>
          <w:divBdr>
            <w:top w:val="none" w:sz="0" w:space="0" w:color="auto"/>
            <w:left w:val="none" w:sz="0" w:space="0" w:color="auto"/>
            <w:bottom w:val="none" w:sz="0" w:space="0" w:color="auto"/>
            <w:right w:val="none" w:sz="0" w:space="0" w:color="auto"/>
          </w:divBdr>
        </w:div>
        <w:div w:id="1902903581">
          <w:marLeft w:val="0"/>
          <w:marRight w:val="0"/>
          <w:marTop w:val="0"/>
          <w:marBottom w:val="0"/>
          <w:divBdr>
            <w:top w:val="none" w:sz="0" w:space="0" w:color="auto"/>
            <w:left w:val="none" w:sz="0" w:space="0" w:color="auto"/>
            <w:bottom w:val="none" w:sz="0" w:space="0" w:color="auto"/>
            <w:right w:val="none" w:sz="0" w:space="0" w:color="auto"/>
          </w:divBdr>
        </w:div>
      </w:divsChild>
    </w:div>
    <w:div w:id="1831679229">
      <w:bodyDiv w:val="1"/>
      <w:marLeft w:val="0"/>
      <w:marRight w:val="0"/>
      <w:marTop w:val="0"/>
      <w:marBottom w:val="0"/>
      <w:divBdr>
        <w:top w:val="none" w:sz="0" w:space="0" w:color="auto"/>
        <w:left w:val="none" w:sz="0" w:space="0" w:color="auto"/>
        <w:bottom w:val="none" w:sz="0" w:space="0" w:color="auto"/>
        <w:right w:val="none" w:sz="0" w:space="0" w:color="auto"/>
      </w:divBdr>
    </w:div>
    <w:div w:id="1831828503">
      <w:bodyDiv w:val="1"/>
      <w:marLeft w:val="0"/>
      <w:marRight w:val="0"/>
      <w:marTop w:val="0"/>
      <w:marBottom w:val="0"/>
      <w:divBdr>
        <w:top w:val="none" w:sz="0" w:space="0" w:color="auto"/>
        <w:left w:val="none" w:sz="0" w:space="0" w:color="auto"/>
        <w:bottom w:val="none" w:sz="0" w:space="0" w:color="auto"/>
        <w:right w:val="none" w:sz="0" w:space="0" w:color="auto"/>
      </w:divBdr>
    </w:div>
    <w:div w:id="1833137148">
      <w:bodyDiv w:val="1"/>
      <w:marLeft w:val="0"/>
      <w:marRight w:val="0"/>
      <w:marTop w:val="0"/>
      <w:marBottom w:val="0"/>
      <w:divBdr>
        <w:top w:val="none" w:sz="0" w:space="0" w:color="auto"/>
        <w:left w:val="none" w:sz="0" w:space="0" w:color="auto"/>
        <w:bottom w:val="none" w:sz="0" w:space="0" w:color="auto"/>
        <w:right w:val="none" w:sz="0" w:space="0" w:color="auto"/>
      </w:divBdr>
    </w:div>
    <w:div w:id="1836073328">
      <w:bodyDiv w:val="1"/>
      <w:marLeft w:val="0"/>
      <w:marRight w:val="0"/>
      <w:marTop w:val="0"/>
      <w:marBottom w:val="0"/>
      <w:divBdr>
        <w:top w:val="none" w:sz="0" w:space="0" w:color="auto"/>
        <w:left w:val="none" w:sz="0" w:space="0" w:color="auto"/>
        <w:bottom w:val="none" w:sz="0" w:space="0" w:color="auto"/>
        <w:right w:val="none" w:sz="0" w:space="0" w:color="auto"/>
      </w:divBdr>
    </w:div>
    <w:div w:id="1837843144">
      <w:bodyDiv w:val="1"/>
      <w:marLeft w:val="0"/>
      <w:marRight w:val="0"/>
      <w:marTop w:val="0"/>
      <w:marBottom w:val="0"/>
      <w:divBdr>
        <w:top w:val="none" w:sz="0" w:space="0" w:color="auto"/>
        <w:left w:val="none" w:sz="0" w:space="0" w:color="auto"/>
        <w:bottom w:val="none" w:sz="0" w:space="0" w:color="auto"/>
        <w:right w:val="none" w:sz="0" w:space="0" w:color="auto"/>
      </w:divBdr>
    </w:div>
    <w:div w:id="1840461951">
      <w:bodyDiv w:val="1"/>
      <w:marLeft w:val="0"/>
      <w:marRight w:val="0"/>
      <w:marTop w:val="0"/>
      <w:marBottom w:val="0"/>
      <w:divBdr>
        <w:top w:val="none" w:sz="0" w:space="0" w:color="auto"/>
        <w:left w:val="none" w:sz="0" w:space="0" w:color="auto"/>
        <w:bottom w:val="none" w:sz="0" w:space="0" w:color="auto"/>
        <w:right w:val="none" w:sz="0" w:space="0" w:color="auto"/>
      </w:divBdr>
    </w:div>
    <w:div w:id="1846281771">
      <w:bodyDiv w:val="1"/>
      <w:marLeft w:val="0"/>
      <w:marRight w:val="0"/>
      <w:marTop w:val="0"/>
      <w:marBottom w:val="0"/>
      <w:divBdr>
        <w:top w:val="none" w:sz="0" w:space="0" w:color="auto"/>
        <w:left w:val="none" w:sz="0" w:space="0" w:color="auto"/>
        <w:bottom w:val="none" w:sz="0" w:space="0" w:color="auto"/>
        <w:right w:val="none" w:sz="0" w:space="0" w:color="auto"/>
      </w:divBdr>
    </w:div>
    <w:div w:id="1862279139">
      <w:bodyDiv w:val="1"/>
      <w:marLeft w:val="0"/>
      <w:marRight w:val="0"/>
      <w:marTop w:val="0"/>
      <w:marBottom w:val="0"/>
      <w:divBdr>
        <w:top w:val="none" w:sz="0" w:space="0" w:color="auto"/>
        <w:left w:val="none" w:sz="0" w:space="0" w:color="auto"/>
        <w:bottom w:val="none" w:sz="0" w:space="0" w:color="auto"/>
        <w:right w:val="none" w:sz="0" w:space="0" w:color="auto"/>
      </w:divBdr>
    </w:div>
    <w:div w:id="1870219388">
      <w:bodyDiv w:val="1"/>
      <w:marLeft w:val="0"/>
      <w:marRight w:val="0"/>
      <w:marTop w:val="0"/>
      <w:marBottom w:val="0"/>
      <w:divBdr>
        <w:top w:val="none" w:sz="0" w:space="0" w:color="auto"/>
        <w:left w:val="none" w:sz="0" w:space="0" w:color="auto"/>
        <w:bottom w:val="none" w:sz="0" w:space="0" w:color="auto"/>
        <w:right w:val="none" w:sz="0" w:space="0" w:color="auto"/>
      </w:divBdr>
    </w:div>
    <w:div w:id="1875771589">
      <w:bodyDiv w:val="1"/>
      <w:marLeft w:val="0"/>
      <w:marRight w:val="0"/>
      <w:marTop w:val="0"/>
      <w:marBottom w:val="0"/>
      <w:divBdr>
        <w:top w:val="none" w:sz="0" w:space="0" w:color="auto"/>
        <w:left w:val="none" w:sz="0" w:space="0" w:color="auto"/>
        <w:bottom w:val="none" w:sz="0" w:space="0" w:color="auto"/>
        <w:right w:val="none" w:sz="0" w:space="0" w:color="auto"/>
      </w:divBdr>
    </w:div>
    <w:div w:id="1882091925">
      <w:bodyDiv w:val="1"/>
      <w:marLeft w:val="0"/>
      <w:marRight w:val="0"/>
      <w:marTop w:val="0"/>
      <w:marBottom w:val="0"/>
      <w:divBdr>
        <w:top w:val="none" w:sz="0" w:space="0" w:color="auto"/>
        <w:left w:val="none" w:sz="0" w:space="0" w:color="auto"/>
        <w:bottom w:val="none" w:sz="0" w:space="0" w:color="auto"/>
        <w:right w:val="none" w:sz="0" w:space="0" w:color="auto"/>
      </w:divBdr>
    </w:div>
    <w:div w:id="1883975648">
      <w:bodyDiv w:val="1"/>
      <w:marLeft w:val="0"/>
      <w:marRight w:val="0"/>
      <w:marTop w:val="0"/>
      <w:marBottom w:val="0"/>
      <w:divBdr>
        <w:top w:val="none" w:sz="0" w:space="0" w:color="auto"/>
        <w:left w:val="none" w:sz="0" w:space="0" w:color="auto"/>
        <w:bottom w:val="none" w:sz="0" w:space="0" w:color="auto"/>
        <w:right w:val="none" w:sz="0" w:space="0" w:color="auto"/>
      </w:divBdr>
    </w:div>
    <w:div w:id="1900165360">
      <w:bodyDiv w:val="1"/>
      <w:marLeft w:val="0"/>
      <w:marRight w:val="0"/>
      <w:marTop w:val="0"/>
      <w:marBottom w:val="0"/>
      <w:divBdr>
        <w:top w:val="none" w:sz="0" w:space="0" w:color="auto"/>
        <w:left w:val="none" w:sz="0" w:space="0" w:color="auto"/>
        <w:bottom w:val="none" w:sz="0" w:space="0" w:color="auto"/>
        <w:right w:val="none" w:sz="0" w:space="0" w:color="auto"/>
      </w:divBdr>
    </w:div>
    <w:div w:id="1901208458">
      <w:bodyDiv w:val="1"/>
      <w:marLeft w:val="0"/>
      <w:marRight w:val="0"/>
      <w:marTop w:val="0"/>
      <w:marBottom w:val="0"/>
      <w:divBdr>
        <w:top w:val="none" w:sz="0" w:space="0" w:color="auto"/>
        <w:left w:val="none" w:sz="0" w:space="0" w:color="auto"/>
        <w:bottom w:val="none" w:sz="0" w:space="0" w:color="auto"/>
        <w:right w:val="none" w:sz="0" w:space="0" w:color="auto"/>
      </w:divBdr>
    </w:div>
    <w:div w:id="1901474744">
      <w:bodyDiv w:val="1"/>
      <w:marLeft w:val="0"/>
      <w:marRight w:val="0"/>
      <w:marTop w:val="0"/>
      <w:marBottom w:val="0"/>
      <w:divBdr>
        <w:top w:val="none" w:sz="0" w:space="0" w:color="auto"/>
        <w:left w:val="none" w:sz="0" w:space="0" w:color="auto"/>
        <w:bottom w:val="none" w:sz="0" w:space="0" w:color="auto"/>
        <w:right w:val="none" w:sz="0" w:space="0" w:color="auto"/>
      </w:divBdr>
    </w:div>
    <w:div w:id="1919244799">
      <w:bodyDiv w:val="1"/>
      <w:marLeft w:val="0"/>
      <w:marRight w:val="0"/>
      <w:marTop w:val="0"/>
      <w:marBottom w:val="0"/>
      <w:divBdr>
        <w:top w:val="none" w:sz="0" w:space="0" w:color="auto"/>
        <w:left w:val="none" w:sz="0" w:space="0" w:color="auto"/>
        <w:bottom w:val="none" w:sz="0" w:space="0" w:color="auto"/>
        <w:right w:val="none" w:sz="0" w:space="0" w:color="auto"/>
      </w:divBdr>
    </w:div>
    <w:div w:id="1921258339">
      <w:bodyDiv w:val="1"/>
      <w:marLeft w:val="0"/>
      <w:marRight w:val="0"/>
      <w:marTop w:val="0"/>
      <w:marBottom w:val="0"/>
      <w:divBdr>
        <w:top w:val="none" w:sz="0" w:space="0" w:color="auto"/>
        <w:left w:val="none" w:sz="0" w:space="0" w:color="auto"/>
        <w:bottom w:val="none" w:sz="0" w:space="0" w:color="auto"/>
        <w:right w:val="none" w:sz="0" w:space="0" w:color="auto"/>
      </w:divBdr>
    </w:div>
    <w:div w:id="1924294227">
      <w:bodyDiv w:val="1"/>
      <w:marLeft w:val="0"/>
      <w:marRight w:val="0"/>
      <w:marTop w:val="0"/>
      <w:marBottom w:val="0"/>
      <w:divBdr>
        <w:top w:val="none" w:sz="0" w:space="0" w:color="auto"/>
        <w:left w:val="none" w:sz="0" w:space="0" w:color="auto"/>
        <w:bottom w:val="none" w:sz="0" w:space="0" w:color="auto"/>
        <w:right w:val="none" w:sz="0" w:space="0" w:color="auto"/>
      </w:divBdr>
    </w:div>
    <w:div w:id="1930651969">
      <w:bodyDiv w:val="1"/>
      <w:marLeft w:val="0"/>
      <w:marRight w:val="0"/>
      <w:marTop w:val="0"/>
      <w:marBottom w:val="0"/>
      <w:divBdr>
        <w:top w:val="none" w:sz="0" w:space="0" w:color="auto"/>
        <w:left w:val="none" w:sz="0" w:space="0" w:color="auto"/>
        <w:bottom w:val="none" w:sz="0" w:space="0" w:color="auto"/>
        <w:right w:val="none" w:sz="0" w:space="0" w:color="auto"/>
      </w:divBdr>
    </w:div>
    <w:div w:id="1952858281">
      <w:bodyDiv w:val="1"/>
      <w:marLeft w:val="0"/>
      <w:marRight w:val="0"/>
      <w:marTop w:val="0"/>
      <w:marBottom w:val="0"/>
      <w:divBdr>
        <w:top w:val="none" w:sz="0" w:space="0" w:color="auto"/>
        <w:left w:val="none" w:sz="0" w:space="0" w:color="auto"/>
        <w:bottom w:val="none" w:sz="0" w:space="0" w:color="auto"/>
        <w:right w:val="none" w:sz="0" w:space="0" w:color="auto"/>
      </w:divBdr>
    </w:div>
    <w:div w:id="1963002118">
      <w:bodyDiv w:val="1"/>
      <w:marLeft w:val="0"/>
      <w:marRight w:val="0"/>
      <w:marTop w:val="0"/>
      <w:marBottom w:val="0"/>
      <w:divBdr>
        <w:top w:val="none" w:sz="0" w:space="0" w:color="auto"/>
        <w:left w:val="none" w:sz="0" w:space="0" w:color="auto"/>
        <w:bottom w:val="none" w:sz="0" w:space="0" w:color="auto"/>
        <w:right w:val="none" w:sz="0" w:space="0" w:color="auto"/>
      </w:divBdr>
    </w:div>
    <w:div w:id="1990399812">
      <w:bodyDiv w:val="1"/>
      <w:marLeft w:val="0"/>
      <w:marRight w:val="0"/>
      <w:marTop w:val="0"/>
      <w:marBottom w:val="0"/>
      <w:divBdr>
        <w:top w:val="none" w:sz="0" w:space="0" w:color="auto"/>
        <w:left w:val="none" w:sz="0" w:space="0" w:color="auto"/>
        <w:bottom w:val="none" w:sz="0" w:space="0" w:color="auto"/>
        <w:right w:val="none" w:sz="0" w:space="0" w:color="auto"/>
      </w:divBdr>
    </w:div>
    <w:div w:id="1998996120">
      <w:bodyDiv w:val="1"/>
      <w:marLeft w:val="0"/>
      <w:marRight w:val="0"/>
      <w:marTop w:val="0"/>
      <w:marBottom w:val="0"/>
      <w:divBdr>
        <w:top w:val="none" w:sz="0" w:space="0" w:color="auto"/>
        <w:left w:val="none" w:sz="0" w:space="0" w:color="auto"/>
        <w:bottom w:val="none" w:sz="0" w:space="0" w:color="auto"/>
        <w:right w:val="none" w:sz="0" w:space="0" w:color="auto"/>
      </w:divBdr>
    </w:div>
    <w:div w:id="1999073044">
      <w:bodyDiv w:val="1"/>
      <w:marLeft w:val="0"/>
      <w:marRight w:val="0"/>
      <w:marTop w:val="0"/>
      <w:marBottom w:val="0"/>
      <w:divBdr>
        <w:top w:val="none" w:sz="0" w:space="0" w:color="auto"/>
        <w:left w:val="none" w:sz="0" w:space="0" w:color="auto"/>
        <w:bottom w:val="none" w:sz="0" w:space="0" w:color="auto"/>
        <w:right w:val="none" w:sz="0" w:space="0" w:color="auto"/>
      </w:divBdr>
    </w:div>
    <w:div w:id="2006744894">
      <w:bodyDiv w:val="1"/>
      <w:marLeft w:val="0"/>
      <w:marRight w:val="0"/>
      <w:marTop w:val="0"/>
      <w:marBottom w:val="0"/>
      <w:divBdr>
        <w:top w:val="none" w:sz="0" w:space="0" w:color="auto"/>
        <w:left w:val="none" w:sz="0" w:space="0" w:color="auto"/>
        <w:bottom w:val="none" w:sz="0" w:space="0" w:color="auto"/>
        <w:right w:val="none" w:sz="0" w:space="0" w:color="auto"/>
      </w:divBdr>
    </w:div>
    <w:div w:id="2009015504">
      <w:bodyDiv w:val="1"/>
      <w:marLeft w:val="0"/>
      <w:marRight w:val="0"/>
      <w:marTop w:val="0"/>
      <w:marBottom w:val="0"/>
      <w:divBdr>
        <w:top w:val="none" w:sz="0" w:space="0" w:color="auto"/>
        <w:left w:val="none" w:sz="0" w:space="0" w:color="auto"/>
        <w:bottom w:val="none" w:sz="0" w:space="0" w:color="auto"/>
        <w:right w:val="none" w:sz="0" w:space="0" w:color="auto"/>
      </w:divBdr>
    </w:div>
    <w:div w:id="2018799902">
      <w:bodyDiv w:val="1"/>
      <w:marLeft w:val="0"/>
      <w:marRight w:val="0"/>
      <w:marTop w:val="0"/>
      <w:marBottom w:val="0"/>
      <w:divBdr>
        <w:top w:val="none" w:sz="0" w:space="0" w:color="auto"/>
        <w:left w:val="none" w:sz="0" w:space="0" w:color="auto"/>
        <w:bottom w:val="none" w:sz="0" w:space="0" w:color="auto"/>
        <w:right w:val="none" w:sz="0" w:space="0" w:color="auto"/>
      </w:divBdr>
      <w:divsChild>
        <w:div w:id="279993469">
          <w:marLeft w:val="0"/>
          <w:marRight w:val="0"/>
          <w:marTop w:val="0"/>
          <w:marBottom w:val="0"/>
          <w:divBdr>
            <w:top w:val="none" w:sz="0" w:space="0" w:color="auto"/>
            <w:left w:val="none" w:sz="0" w:space="0" w:color="auto"/>
            <w:bottom w:val="none" w:sz="0" w:space="0" w:color="auto"/>
            <w:right w:val="none" w:sz="0" w:space="0" w:color="auto"/>
          </w:divBdr>
        </w:div>
        <w:div w:id="946039268">
          <w:marLeft w:val="0"/>
          <w:marRight w:val="0"/>
          <w:marTop w:val="0"/>
          <w:marBottom w:val="0"/>
          <w:divBdr>
            <w:top w:val="none" w:sz="0" w:space="0" w:color="auto"/>
            <w:left w:val="none" w:sz="0" w:space="0" w:color="auto"/>
            <w:bottom w:val="none" w:sz="0" w:space="0" w:color="auto"/>
            <w:right w:val="none" w:sz="0" w:space="0" w:color="auto"/>
          </w:divBdr>
        </w:div>
      </w:divsChild>
    </w:div>
    <w:div w:id="2033262439">
      <w:bodyDiv w:val="1"/>
      <w:marLeft w:val="0"/>
      <w:marRight w:val="0"/>
      <w:marTop w:val="0"/>
      <w:marBottom w:val="0"/>
      <w:divBdr>
        <w:top w:val="none" w:sz="0" w:space="0" w:color="auto"/>
        <w:left w:val="none" w:sz="0" w:space="0" w:color="auto"/>
        <w:bottom w:val="none" w:sz="0" w:space="0" w:color="auto"/>
        <w:right w:val="none" w:sz="0" w:space="0" w:color="auto"/>
      </w:divBdr>
    </w:div>
    <w:div w:id="2039768693">
      <w:bodyDiv w:val="1"/>
      <w:marLeft w:val="0"/>
      <w:marRight w:val="0"/>
      <w:marTop w:val="0"/>
      <w:marBottom w:val="0"/>
      <w:divBdr>
        <w:top w:val="none" w:sz="0" w:space="0" w:color="auto"/>
        <w:left w:val="none" w:sz="0" w:space="0" w:color="auto"/>
        <w:bottom w:val="none" w:sz="0" w:space="0" w:color="auto"/>
        <w:right w:val="none" w:sz="0" w:space="0" w:color="auto"/>
      </w:divBdr>
    </w:div>
    <w:div w:id="2040813844">
      <w:bodyDiv w:val="1"/>
      <w:marLeft w:val="0"/>
      <w:marRight w:val="0"/>
      <w:marTop w:val="0"/>
      <w:marBottom w:val="0"/>
      <w:divBdr>
        <w:top w:val="none" w:sz="0" w:space="0" w:color="auto"/>
        <w:left w:val="none" w:sz="0" w:space="0" w:color="auto"/>
        <w:bottom w:val="none" w:sz="0" w:space="0" w:color="auto"/>
        <w:right w:val="none" w:sz="0" w:space="0" w:color="auto"/>
      </w:divBdr>
    </w:div>
    <w:div w:id="2041205333">
      <w:bodyDiv w:val="1"/>
      <w:marLeft w:val="0"/>
      <w:marRight w:val="0"/>
      <w:marTop w:val="0"/>
      <w:marBottom w:val="0"/>
      <w:divBdr>
        <w:top w:val="none" w:sz="0" w:space="0" w:color="auto"/>
        <w:left w:val="none" w:sz="0" w:space="0" w:color="auto"/>
        <w:bottom w:val="none" w:sz="0" w:space="0" w:color="auto"/>
        <w:right w:val="none" w:sz="0" w:space="0" w:color="auto"/>
      </w:divBdr>
      <w:divsChild>
        <w:div w:id="10568133">
          <w:marLeft w:val="0"/>
          <w:marRight w:val="0"/>
          <w:marTop w:val="0"/>
          <w:marBottom w:val="0"/>
          <w:divBdr>
            <w:top w:val="none" w:sz="0" w:space="0" w:color="auto"/>
            <w:left w:val="none" w:sz="0" w:space="0" w:color="auto"/>
            <w:bottom w:val="none" w:sz="0" w:space="0" w:color="auto"/>
            <w:right w:val="none" w:sz="0" w:space="0" w:color="auto"/>
          </w:divBdr>
        </w:div>
        <w:div w:id="116800709">
          <w:marLeft w:val="0"/>
          <w:marRight w:val="0"/>
          <w:marTop w:val="0"/>
          <w:marBottom w:val="0"/>
          <w:divBdr>
            <w:top w:val="none" w:sz="0" w:space="0" w:color="auto"/>
            <w:left w:val="none" w:sz="0" w:space="0" w:color="auto"/>
            <w:bottom w:val="none" w:sz="0" w:space="0" w:color="auto"/>
            <w:right w:val="none" w:sz="0" w:space="0" w:color="auto"/>
          </w:divBdr>
        </w:div>
        <w:div w:id="220757131">
          <w:marLeft w:val="0"/>
          <w:marRight w:val="0"/>
          <w:marTop w:val="0"/>
          <w:marBottom w:val="0"/>
          <w:divBdr>
            <w:top w:val="none" w:sz="0" w:space="0" w:color="auto"/>
            <w:left w:val="none" w:sz="0" w:space="0" w:color="auto"/>
            <w:bottom w:val="none" w:sz="0" w:space="0" w:color="auto"/>
            <w:right w:val="none" w:sz="0" w:space="0" w:color="auto"/>
          </w:divBdr>
        </w:div>
        <w:div w:id="622079157">
          <w:marLeft w:val="0"/>
          <w:marRight w:val="0"/>
          <w:marTop w:val="0"/>
          <w:marBottom w:val="0"/>
          <w:divBdr>
            <w:top w:val="none" w:sz="0" w:space="0" w:color="auto"/>
            <w:left w:val="none" w:sz="0" w:space="0" w:color="auto"/>
            <w:bottom w:val="none" w:sz="0" w:space="0" w:color="auto"/>
            <w:right w:val="none" w:sz="0" w:space="0" w:color="auto"/>
          </w:divBdr>
        </w:div>
        <w:div w:id="652292275">
          <w:marLeft w:val="0"/>
          <w:marRight w:val="0"/>
          <w:marTop w:val="0"/>
          <w:marBottom w:val="0"/>
          <w:divBdr>
            <w:top w:val="none" w:sz="0" w:space="0" w:color="auto"/>
            <w:left w:val="none" w:sz="0" w:space="0" w:color="auto"/>
            <w:bottom w:val="none" w:sz="0" w:space="0" w:color="auto"/>
            <w:right w:val="none" w:sz="0" w:space="0" w:color="auto"/>
          </w:divBdr>
        </w:div>
        <w:div w:id="746459790">
          <w:marLeft w:val="0"/>
          <w:marRight w:val="0"/>
          <w:marTop w:val="0"/>
          <w:marBottom w:val="0"/>
          <w:divBdr>
            <w:top w:val="none" w:sz="0" w:space="0" w:color="auto"/>
            <w:left w:val="none" w:sz="0" w:space="0" w:color="auto"/>
            <w:bottom w:val="none" w:sz="0" w:space="0" w:color="auto"/>
            <w:right w:val="none" w:sz="0" w:space="0" w:color="auto"/>
          </w:divBdr>
        </w:div>
        <w:div w:id="783496891">
          <w:marLeft w:val="0"/>
          <w:marRight w:val="0"/>
          <w:marTop w:val="0"/>
          <w:marBottom w:val="0"/>
          <w:divBdr>
            <w:top w:val="none" w:sz="0" w:space="0" w:color="auto"/>
            <w:left w:val="none" w:sz="0" w:space="0" w:color="auto"/>
            <w:bottom w:val="none" w:sz="0" w:space="0" w:color="auto"/>
            <w:right w:val="none" w:sz="0" w:space="0" w:color="auto"/>
          </w:divBdr>
        </w:div>
        <w:div w:id="799417786">
          <w:marLeft w:val="0"/>
          <w:marRight w:val="0"/>
          <w:marTop w:val="0"/>
          <w:marBottom w:val="0"/>
          <w:divBdr>
            <w:top w:val="none" w:sz="0" w:space="0" w:color="auto"/>
            <w:left w:val="none" w:sz="0" w:space="0" w:color="auto"/>
            <w:bottom w:val="none" w:sz="0" w:space="0" w:color="auto"/>
            <w:right w:val="none" w:sz="0" w:space="0" w:color="auto"/>
          </w:divBdr>
        </w:div>
        <w:div w:id="1016615305">
          <w:marLeft w:val="0"/>
          <w:marRight w:val="0"/>
          <w:marTop w:val="0"/>
          <w:marBottom w:val="0"/>
          <w:divBdr>
            <w:top w:val="none" w:sz="0" w:space="0" w:color="auto"/>
            <w:left w:val="none" w:sz="0" w:space="0" w:color="auto"/>
            <w:bottom w:val="none" w:sz="0" w:space="0" w:color="auto"/>
            <w:right w:val="none" w:sz="0" w:space="0" w:color="auto"/>
          </w:divBdr>
        </w:div>
        <w:div w:id="1148942031">
          <w:marLeft w:val="0"/>
          <w:marRight w:val="0"/>
          <w:marTop w:val="0"/>
          <w:marBottom w:val="0"/>
          <w:divBdr>
            <w:top w:val="none" w:sz="0" w:space="0" w:color="auto"/>
            <w:left w:val="none" w:sz="0" w:space="0" w:color="auto"/>
            <w:bottom w:val="none" w:sz="0" w:space="0" w:color="auto"/>
            <w:right w:val="none" w:sz="0" w:space="0" w:color="auto"/>
          </w:divBdr>
        </w:div>
        <w:div w:id="1272977673">
          <w:marLeft w:val="0"/>
          <w:marRight w:val="0"/>
          <w:marTop w:val="0"/>
          <w:marBottom w:val="0"/>
          <w:divBdr>
            <w:top w:val="none" w:sz="0" w:space="0" w:color="auto"/>
            <w:left w:val="none" w:sz="0" w:space="0" w:color="auto"/>
            <w:bottom w:val="none" w:sz="0" w:space="0" w:color="auto"/>
            <w:right w:val="none" w:sz="0" w:space="0" w:color="auto"/>
          </w:divBdr>
        </w:div>
        <w:div w:id="1318803861">
          <w:marLeft w:val="0"/>
          <w:marRight w:val="0"/>
          <w:marTop w:val="0"/>
          <w:marBottom w:val="0"/>
          <w:divBdr>
            <w:top w:val="none" w:sz="0" w:space="0" w:color="auto"/>
            <w:left w:val="none" w:sz="0" w:space="0" w:color="auto"/>
            <w:bottom w:val="none" w:sz="0" w:space="0" w:color="auto"/>
            <w:right w:val="none" w:sz="0" w:space="0" w:color="auto"/>
          </w:divBdr>
        </w:div>
        <w:div w:id="1428888923">
          <w:marLeft w:val="0"/>
          <w:marRight w:val="0"/>
          <w:marTop w:val="0"/>
          <w:marBottom w:val="0"/>
          <w:divBdr>
            <w:top w:val="none" w:sz="0" w:space="0" w:color="auto"/>
            <w:left w:val="none" w:sz="0" w:space="0" w:color="auto"/>
            <w:bottom w:val="none" w:sz="0" w:space="0" w:color="auto"/>
            <w:right w:val="none" w:sz="0" w:space="0" w:color="auto"/>
          </w:divBdr>
        </w:div>
        <w:div w:id="1500000086">
          <w:marLeft w:val="0"/>
          <w:marRight w:val="0"/>
          <w:marTop w:val="0"/>
          <w:marBottom w:val="0"/>
          <w:divBdr>
            <w:top w:val="none" w:sz="0" w:space="0" w:color="auto"/>
            <w:left w:val="none" w:sz="0" w:space="0" w:color="auto"/>
            <w:bottom w:val="none" w:sz="0" w:space="0" w:color="auto"/>
            <w:right w:val="none" w:sz="0" w:space="0" w:color="auto"/>
          </w:divBdr>
        </w:div>
        <w:div w:id="1911690968">
          <w:marLeft w:val="0"/>
          <w:marRight w:val="0"/>
          <w:marTop w:val="0"/>
          <w:marBottom w:val="0"/>
          <w:divBdr>
            <w:top w:val="none" w:sz="0" w:space="0" w:color="auto"/>
            <w:left w:val="none" w:sz="0" w:space="0" w:color="auto"/>
            <w:bottom w:val="none" w:sz="0" w:space="0" w:color="auto"/>
            <w:right w:val="none" w:sz="0" w:space="0" w:color="auto"/>
          </w:divBdr>
        </w:div>
        <w:div w:id="2082409774">
          <w:marLeft w:val="0"/>
          <w:marRight w:val="0"/>
          <w:marTop w:val="0"/>
          <w:marBottom w:val="0"/>
          <w:divBdr>
            <w:top w:val="none" w:sz="0" w:space="0" w:color="auto"/>
            <w:left w:val="none" w:sz="0" w:space="0" w:color="auto"/>
            <w:bottom w:val="none" w:sz="0" w:space="0" w:color="auto"/>
            <w:right w:val="none" w:sz="0" w:space="0" w:color="auto"/>
          </w:divBdr>
        </w:div>
      </w:divsChild>
    </w:div>
    <w:div w:id="2056079370">
      <w:bodyDiv w:val="1"/>
      <w:marLeft w:val="0"/>
      <w:marRight w:val="0"/>
      <w:marTop w:val="0"/>
      <w:marBottom w:val="0"/>
      <w:divBdr>
        <w:top w:val="none" w:sz="0" w:space="0" w:color="auto"/>
        <w:left w:val="none" w:sz="0" w:space="0" w:color="auto"/>
        <w:bottom w:val="none" w:sz="0" w:space="0" w:color="auto"/>
        <w:right w:val="none" w:sz="0" w:space="0" w:color="auto"/>
      </w:divBdr>
    </w:div>
    <w:div w:id="2058773219">
      <w:bodyDiv w:val="1"/>
      <w:marLeft w:val="0"/>
      <w:marRight w:val="0"/>
      <w:marTop w:val="0"/>
      <w:marBottom w:val="0"/>
      <w:divBdr>
        <w:top w:val="none" w:sz="0" w:space="0" w:color="auto"/>
        <w:left w:val="none" w:sz="0" w:space="0" w:color="auto"/>
        <w:bottom w:val="none" w:sz="0" w:space="0" w:color="auto"/>
        <w:right w:val="none" w:sz="0" w:space="0" w:color="auto"/>
      </w:divBdr>
    </w:div>
    <w:div w:id="2073844225">
      <w:bodyDiv w:val="1"/>
      <w:marLeft w:val="0"/>
      <w:marRight w:val="0"/>
      <w:marTop w:val="0"/>
      <w:marBottom w:val="0"/>
      <w:divBdr>
        <w:top w:val="none" w:sz="0" w:space="0" w:color="auto"/>
        <w:left w:val="none" w:sz="0" w:space="0" w:color="auto"/>
        <w:bottom w:val="none" w:sz="0" w:space="0" w:color="auto"/>
        <w:right w:val="none" w:sz="0" w:space="0" w:color="auto"/>
      </w:divBdr>
    </w:div>
    <w:div w:id="2079283668">
      <w:bodyDiv w:val="1"/>
      <w:marLeft w:val="0"/>
      <w:marRight w:val="0"/>
      <w:marTop w:val="0"/>
      <w:marBottom w:val="0"/>
      <w:divBdr>
        <w:top w:val="none" w:sz="0" w:space="0" w:color="auto"/>
        <w:left w:val="none" w:sz="0" w:space="0" w:color="auto"/>
        <w:bottom w:val="none" w:sz="0" w:space="0" w:color="auto"/>
        <w:right w:val="none" w:sz="0" w:space="0" w:color="auto"/>
      </w:divBdr>
    </w:div>
    <w:div w:id="2081519207">
      <w:bodyDiv w:val="1"/>
      <w:marLeft w:val="0"/>
      <w:marRight w:val="0"/>
      <w:marTop w:val="0"/>
      <w:marBottom w:val="0"/>
      <w:divBdr>
        <w:top w:val="none" w:sz="0" w:space="0" w:color="auto"/>
        <w:left w:val="none" w:sz="0" w:space="0" w:color="auto"/>
        <w:bottom w:val="none" w:sz="0" w:space="0" w:color="auto"/>
        <w:right w:val="none" w:sz="0" w:space="0" w:color="auto"/>
      </w:divBdr>
    </w:div>
    <w:div w:id="2094743637">
      <w:bodyDiv w:val="1"/>
      <w:marLeft w:val="0"/>
      <w:marRight w:val="0"/>
      <w:marTop w:val="0"/>
      <w:marBottom w:val="0"/>
      <w:divBdr>
        <w:top w:val="none" w:sz="0" w:space="0" w:color="auto"/>
        <w:left w:val="none" w:sz="0" w:space="0" w:color="auto"/>
        <w:bottom w:val="none" w:sz="0" w:space="0" w:color="auto"/>
        <w:right w:val="none" w:sz="0" w:space="0" w:color="auto"/>
      </w:divBdr>
    </w:div>
    <w:div w:id="2106917922">
      <w:bodyDiv w:val="1"/>
      <w:marLeft w:val="0"/>
      <w:marRight w:val="0"/>
      <w:marTop w:val="0"/>
      <w:marBottom w:val="0"/>
      <w:divBdr>
        <w:top w:val="none" w:sz="0" w:space="0" w:color="auto"/>
        <w:left w:val="none" w:sz="0" w:space="0" w:color="auto"/>
        <w:bottom w:val="none" w:sz="0" w:space="0" w:color="auto"/>
        <w:right w:val="none" w:sz="0" w:space="0" w:color="auto"/>
      </w:divBdr>
    </w:div>
    <w:div w:id="2107529249">
      <w:bodyDiv w:val="1"/>
      <w:marLeft w:val="0"/>
      <w:marRight w:val="0"/>
      <w:marTop w:val="0"/>
      <w:marBottom w:val="0"/>
      <w:divBdr>
        <w:top w:val="none" w:sz="0" w:space="0" w:color="auto"/>
        <w:left w:val="none" w:sz="0" w:space="0" w:color="auto"/>
        <w:bottom w:val="none" w:sz="0" w:space="0" w:color="auto"/>
        <w:right w:val="none" w:sz="0" w:space="0" w:color="auto"/>
      </w:divBdr>
    </w:div>
    <w:div w:id="2127310781">
      <w:bodyDiv w:val="1"/>
      <w:marLeft w:val="0"/>
      <w:marRight w:val="0"/>
      <w:marTop w:val="0"/>
      <w:marBottom w:val="0"/>
      <w:divBdr>
        <w:top w:val="none" w:sz="0" w:space="0" w:color="auto"/>
        <w:left w:val="none" w:sz="0" w:space="0" w:color="auto"/>
        <w:bottom w:val="none" w:sz="0" w:space="0" w:color="auto"/>
        <w:right w:val="none" w:sz="0" w:space="0" w:color="auto"/>
      </w:divBdr>
    </w:div>
    <w:div w:id="2131851934">
      <w:bodyDiv w:val="1"/>
      <w:marLeft w:val="0"/>
      <w:marRight w:val="0"/>
      <w:marTop w:val="0"/>
      <w:marBottom w:val="0"/>
      <w:divBdr>
        <w:top w:val="none" w:sz="0" w:space="0" w:color="auto"/>
        <w:left w:val="none" w:sz="0" w:space="0" w:color="auto"/>
        <w:bottom w:val="none" w:sz="0" w:space="0" w:color="auto"/>
        <w:right w:val="none" w:sz="0" w:space="0" w:color="auto"/>
      </w:divBdr>
    </w:div>
    <w:div w:id="2137598911">
      <w:bodyDiv w:val="1"/>
      <w:marLeft w:val="0"/>
      <w:marRight w:val="0"/>
      <w:marTop w:val="0"/>
      <w:marBottom w:val="0"/>
      <w:divBdr>
        <w:top w:val="none" w:sz="0" w:space="0" w:color="auto"/>
        <w:left w:val="none" w:sz="0" w:space="0" w:color="auto"/>
        <w:bottom w:val="none" w:sz="0" w:space="0" w:color="auto"/>
        <w:right w:val="none" w:sz="0" w:space="0" w:color="auto"/>
      </w:divBdr>
    </w:div>
    <w:div w:id="2138328185">
      <w:bodyDiv w:val="1"/>
      <w:marLeft w:val="0"/>
      <w:marRight w:val="0"/>
      <w:marTop w:val="0"/>
      <w:marBottom w:val="0"/>
      <w:divBdr>
        <w:top w:val="none" w:sz="0" w:space="0" w:color="auto"/>
        <w:left w:val="none" w:sz="0" w:space="0" w:color="auto"/>
        <w:bottom w:val="none" w:sz="0" w:space="0" w:color="auto"/>
        <w:right w:val="none" w:sz="0" w:space="0" w:color="auto"/>
      </w:divBdr>
    </w:div>
    <w:div w:id="213852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F1ABE-32A6-43AF-8CD9-93899B81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30</Pages>
  <Words>4637</Words>
  <Characters>26433</Characters>
  <Application>Microsoft Office Word</Application>
  <DocSecurity>0</DocSecurity>
  <Lines>220</Lines>
  <Paragraphs>62</Paragraphs>
  <ScaleCrop>false</ScaleCrop>
  <HeadingPairs>
    <vt:vector size="2" baseType="variant">
      <vt:variant>
        <vt:lpstr>タイトル</vt:lpstr>
      </vt:variant>
      <vt:variant>
        <vt:i4>1</vt:i4>
      </vt:variant>
    </vt:vector>
  </HeadingPairs>
  <TitlesOfParts>
    <vt:vector size="1" baseType="lpstr">
      <vt:lpstr>地震・津波編新旧対照表(R7.5)</vt:lpstr>
    </vt:vector>
  </TitlesOfParts>
  <Company/>
  <LinksUpToDate>false</LinksUpToDate>
  <CharactersWithSpaces>31008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地震・津波編新旧対照表(R7.5)</dc:title>
  <dc:subject/>
  <dc:creator>石榑ひづる</dc:creator>
  <cp:keywords/>
  <dc:description/>
  <cp:lastModifiedBy>設楽町役場</cp:lastModifiedBy>
  <cp:revision>3</cp:revision>
  <cp:lastPrinted>2026-01-28T05:04:00Z</cp:lastPrinted>
  <dcterms:created xsi:type="dcterms:W3CDTF">2026-02-06T01:30:00Z</dcterms:created>
  <dcterms:modified xsi:type="dcterms:W3CDTF">2026-02-19T00:30:00Z</dcterms:modified>
</cp:coreProperties>
</file>