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747" w:afterLines="0" w:afterAutospacing="0"/>
        <w:ind w:right="279"/>
        <w:jc w:val="center"/>
        <w:rPr>
          <w:rFonts w:hint="default"/>
        </w:rPr>
      </w:pPr>
      <w:r>
        <w:rPr>
          <w:rFonts w:hint="default" w:ascii="ＭＳ Ｐ明朝" w:hAnsi="ＭＳ Ｐ明朝" w:eastAsia="ＭＳ Ｐ明朝"/>
          <w:sz w:val="32"/>
        </w:rPr>
        <mc:AlternateContent>
          <mc:Choice Requires="wps">
            <w:drawing>
              <wp:anchor distT="0" distB="0" distL="114300" distR="114300" simplePos="0" relativeHeight="2" behindDoc="0" locked="0" layoutInCell="1" hidden="0" allowOverlap="1">
                <wp:simplePos x="0" y="0"/>
                <wp:positionH relativeFrom="column">
                  <wp:posOffset>13335</wp:posOffset>
                </wp:positionH>
                <wp:positionV relativeFrom="paragraph">
                  <wp:posOffset>22860</wp:posOffset>
                </wp:positionV>
                <wp:extent cx="975360" cy="4572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975360" cy="457200"/>
                        </a:xfrm>
                        <a:prstGeom prst="rect">
                          <a:avLst/>
                        </a:prstGeom>
                        <a:solidFill>
                          <a:schemeClr val="lt1"/>
                        </a:solidFill>
                        <a:ln w="6350">
                          <a:solidFill>
                            <a:schemeClr val="tx1"/>
                          </a:solidFill>
                        </a:ln>
                      </wps:spPr>
                      <wps:txbx>
                        <w:txbxContent>
                          <w:p>
                            <w:pPr>
                              <w:pStyle w:val="0"/>
                              <w:rPr>
                                <w:rFonts w:hint="default" w:ascii="ＭＳ ゴシック" w:hAnsi="ＭＳ ゴシック" w:eastAsia="ＭＳ ゴシック"/>
                                <w:b w:val="1"/>
                                <w:color w:val="auto"/>
                                <w:sz w:val="40"/>
                              </w:rPr>
                            </w:pPr>
                            <w:r>
                              <w:rPr>
                                <w:rFonts w:hint="eastAsia" w:ascii="ＭＳ ゴシック" w:hAnsi="ＭＳ ゴシック" w:eastAsia="ＭＳ ゴシック"/>
                                <w:b w:val="1"/>
                                <w:color w:val="auto"/>
                                <w:sz w:val="40"/>
                              </w:rPr>
                              <w:t>記入例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8pt;mso-position-vertical-relative:text;mso-position-horizontal-relative:text;v-text-anchor:top;position:absolute;height:36pt;mso-wrap-distance-top:0pt;width:76.8pt;mso-wrap-distance-left:9pt;margin-left:1.05pt;z-index:2;" o:spid="_x0000_s1026" o:allowincell="t" o:allowoverlap="t" filled="t" fillcolor="#ffffff [3201]" stroked="t" strokecolor="#000000 [3213]" strokeweight="0.5pt" o:spt="202" type="#_x0000_t202">
                <v:fill/>
                <v:stroke filltype="solid"/>
                <v:textbox style="layout-flow:horizontal;" inset="2.5399999999999996mm,1.2699999999999998mm,2.5399999999999996mm,1.2699999999999998mm">
                  <w:txbxContent>
                    <w:p>
                      <w:pPr>
                        <w:pStyle w:val="0"/>
                        <w:rPr>
                          <w:rFonts w:hint="default" w:ascii="ＭＳ ゴシック" w:hAnsi="ＭＳ ゴシック" w:eastAsia="ＭＳ ゴシック"/>
                          <w:b w:val="1"/>
                          <w:color w:val="auto"/>
                          <w:sz w:val="40"/>
                        </w:rPr>
                      </w:pPr>
                      <w:r>
                        <w:rPr>
                          <w:rFonts w:hint="eastAsia" w:ascii="ＭＳ ゴシック" w:hAnsi="ＭＳ ゴシック" w:eastAsia="ＭＳ ゴシック"/>
                          <w:b w:val="1"/>
                          <w:color w:val="auto"/>
                          <w:sz w:val="40"/>
                        </w:rPr>
                        <w:t>記入例</w:t>
                      </w:r>
                    </w:p>
                  </w:txbxContent>
                </v:textbox>
                <v:imagedata o:title=""/>
                <w10:wrap type="none" anchorx="text" anchory="text"/>
              </v:shape>
            </w:pict>
          </mc:Fallback>
        </mc:AlternateContent>
      </w:r>
      <w:r>
        <w:rPr>
          <w:rFonts w:hint="default" w:ascii="ＭＳ Ｐ明朝" w:hAnsi="ＭＳ Ｐ明朝" w:eastAsia="ＭＳ Ｐ明朝"/>
          <w:sz w:val="32"/>
        </w:rPr>
        <w:t>治　山　事　業　要　望　書</w:t>
      </w:r>
    </w:p>
    <w:p>
      <w:pPr>
        <w:pStyle w:val="0"/>
        <w:spacing w:after="439" w:afterLines="0" w:afterAutospacing="0"/>
        <w:jc w:val="right"/>
        <w:rPr>
          <w:rFonts w:hint="default"/>
        </w:rPr>
      </w:pPr>
      <w:r>
        <w:rPr>
          <w:rFonts w:hint="default" w:ascii="ＭＳ Ｐ明朝" w:hAnsi="ＭＳ Ｐ明朝" w:eastAsia="ＭＳ Ｐ明朝"/>
          <w:color w:val="auto"/>
        </w:rPr>
        <w:t>令和</w:t>
      </w:r>
      <w:r>
        <w:rPr>
          <w:rFonts w:hint="default" w:ascii="ＭＳ Ｐ明朝" w:hAnsi="ＭＳ Ｐ明朝" w:eastAsia="ＭＳ Ｐ明朝"/>
        </w:rPr>
        <w:t>　　　年　　　月　　　日</w:t>
      </w:r>
    </w:p>
    <w:p>
      <w:pPr>
        <w:pStyle w:val="0"/>
        <w:spacing w:after="656" w:afterLines="0" w:afterAutospacing="0" w:line="265" w:lineRule="auto"/>
        <w:ind w:left="334" w:hanging="10"/>
        <w:rPr>
          <w:rFonts w:hint="default" w:ascii="ＭＳ Ｐ明朝" w:hAnsi="ＭＳ Ｐ明朝" w:eastAsia="ＭＳ Ｐ明朝"/>
        </w:rPr>
      </w:pPr>
      <w:r>
        <w:rPr>
          <w:rFonts w:hint="default" w:ascii="ＭＳ Ｐ明朝" w:hAnsi="ＭＳ Ｐ明朝" w:eastAsia="ＭＳ Ｐ明朝"/>
        </w:rPr>
        <w:t>設　楽　町　長　殿</w:t>
      </w:r>
    </w:p>
    <w:p>
      <w:pPr>
        <w:pStyle w:val="0"/>
        <w:spacing w:after="106" w:afterLines="0" w:afterAutospacing="0" w:line="320" w:lineRule="auto"/>
        <w:ind w:left="4676" w:right="3089" w:hanging="994"/>
        <w:rPr>
          <w:rFonts w:hint="default" w:ascii="ＭＳ Ｐ明朝" w:hAnsi="ＭＳ Ｐ明朝" w:eastAsia="ＭＳ Ｐ明朝"/>
        </w:rPr>
      </w:pPr>
      <w:r>
        <w:rPr>
          <w:rFonts w:hint="default" w:ascii="ＭＳ Ｐ明朝" w:hAnsi="ＭＳ Ｐ明朝" w:eastAsia="ＭＳ Ｐ明朝"/>
        </w:rPr>
        <w:t>代表者</w:t>
      </w:r>
      <w:r>
        <w:rPr>
          <w:rFonts w:hint="default" w:ascii="ＭＳ Ｐ明朝" w:hAnsi="ＭＳ Ｐ明朝" w:eastAsia="ＭＳ Ｐ明朝"/>
        </w:rPr>
        <w:tab/>
      </w:r>
      <w:r>
        <w:rPr>
          <w:rFonts w:hint="default" w:ascii="ＭＳ Ｐ明朝" w:hAnsi="ＭＳ Ｐ明朝" w:eastAsia="ＭＳ Ｐ明朝"/>
        </w:rPr>
        <w:t>住　所</w:t>
      </w:r>
    </w:p>
    <w:p>
      <w:pPr>
        <w:pStyle w:val="0"/>
        <w:spacing w:after="106" w:afterLines="0" w:afterAutospacing="0" w:line="320" w:lineRule="auto"/>
        <w:ind w:left="4676" w:right="3089" w:hanging="994"/>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3808095</wp:posOffset>
                </wp:positionH>
                <wp:positionV relativeFrom="paragraph">
                  <wp:posOffset>89535</wp:posOffset>
                </wp:positionV>
                <wp:extent cx="1897380" cy="38100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1897380" cy="381000"/>
                        </a:xfrm>
                        <a:prstGeom prst="rect">
                          <a:avLst/>
                        </a:prstGeom>
                        <a:solidFill>
                          <a:schemeClr val="lt1"/>
                        </a:solidFill>
                        <a:ln w="6350">
                          <a:noFill/>
                        </a:ln>
                      </wps:spPr>
                      <wps:txbx>
                        <w:txbxContent>
                          <w:p>
                            <w:pPr>
                              <w:pStyle w:val="0"/>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区長名でお願いします。</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05pt;mso-position-vertical-relative:text;mso-position-horizontal-relative:text;v-text-anchor:top;position:absolute;height:30pt;mso-wrap-distance-top:0pt;width:149.4pt;mso-wrap-distance-left:9pt;margin-left:299.85000000000002pt;z-index:3;" o:spid="_x0000_s1027"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区長名でお願いします。</w:t>
                      </w:r>
                    </w:p>
                    <w:p>
                      <w:pPr>
                        <w:pStyle w:val="0"/>
                        <w:rPr>
                          <w:rFonts w:hint="default"/>
                        </w:rPr>
                      </w:pPr>
                    </w:p>
                  </w:txbxContent>
                </v:textbox>
                <v:imagedata o:title=""/>
                <w10:wrap type="none" anchorx="text" anchory="text"/>
              </v:shape>
            </w:pict>
          </mc:Fallback>
        </mc:AlternateContent>
      </w:r>
      <w:r>
        <w:rPr>
          <w:rFonts w:hint="eastAsia" w:ascii="ＭＳ Ｐ明朝" w:hAnsi="ＭＳ Ｐ明朝" w:eastAsia="ＭＳ Ｐ明朝"/>
        </w:rPr>
        <w:t>　　　　　　　</w:t>
      </w:r>
      <w:r>
        <w:rPr>
          <w:rFonts w:hint="default" w:ascii="ＭＳ Ｐ明朝" w:hAnsi="ＭＳ Ｐ明朝" w:eastAsia="ＭＳ Ｐ明朝"/>
        </w:rPr>
        <w:t>名　称</w:t>
      </w:r>
      <w:bookmarkStart w:id="0" w:name="_GoBack"/>
      <w:bookmarkEnd w:id="0"/>
      <w:r>
        <w:rPr>
          <w:rFonts w:hint="default" w:ascii="ＭＳ Ｐ明朝" w:hAnsi="ＭＳ Ｐ明朝" w:eastAsia="ＭＳ Ｐ明朝"/>
        </w:rPr>
        <w:t>氏　名</w:t>
      </w:r>
    </w:p>
    <w:p>
      <w:pPr>
        <w:pStyle w:val="0"/>
        <w:spacing w:after="914" w:afterLines="0" w:afterAutospacing="0"/>
        <w:ind w:left="1220"/>
        <w:jc w:val="center"/>
        <w:rPr>
          <w:rFonts w:hint="default"/>
        </w:rPr>
      </w:pPr>
      <w:r>
        <w:rPr>
          <w:rFonts w:hint="eastAsia" w:ascii="ＭＳ Ｐ明朝" w:hAnsi="ＭＳ Ｐ明朝" w:eastAsia="ＭＳ Ｐ明朝"/>
        </w:rPr>
        <w:t>　</w:t>
      </w:r>
      <w:r>
        <w:rPr>
          <w:rFonts w:hint="default" w:ascii="ＭＳ Ｐ明朝" w:hAnsi="ＭＳ Ｐ明朝" w:eastAsia="ＭＳ Ｐ明朝"/>
        </w:rPr>
        <w:t>電</w:t>
      </w:r>
      <w:r>
        <w:rPr>
          <w:rFonts w:hint="eastAsia" w:ascii="ＭＳ Ｐ明朝" w:hAnsi="ＭＳ Ｐ明朝" w:eastAsia="ＭＳ Ｐ明朝"/>
        </w:rPr>
        <w:t>　</w:t>
      </w:r>
      <w:r>
        <w:rPr>
          <w:rFonts w:hint="default" w:ascii="ＭＳ Ｐ明朝" w:hAnsi="ＭＳ Ｐ明朝" w:eastAsia="ＭＳ Ｐ明朝"/>
        </w:rPr>
        <w:t>話</w:t>
      </w:r>
    </w:p>
    <w:p>
      <w:pPr>
        <w:pStyle w:val="0"/>
        <w:spacing w:after="1525" w:afterLines="0" w:afterAutospacing="0" w:line="265" w:lineRule="auto"/>
        <w:ind w:left="-283" w:hanging="10"/>
        <w:rPr>
          <w:rFonts w:hint="default"/>
        </w:rPr>
      </w:pPr>
      <w:r>
        <w:rPr>
          <w:rFonts w:hint="default" w:ascii="ＭＳ Ｐ明朝" w:hAnsi="ＭＳ Ｐ明朝" w:eastAsia="ＭＳ Ｐ明朝"/>
        </w:rPr>
        <w:t>　　このことについて別紙要望箇所を別添関係書類を添えて要望いたします。</w:t>
      </w:r>
    </w:p>
    <w:p>
      <w:pPr>
        <w:pStyle w:val="0"/>
        <w:spacing w:after="451" w:afterLines="0" w:afterAutospacing="0" w:line="265" w:lineRule="auto"/>
        <w:ind w:left="-283" w:hanging="10"/>
        <w:rPr>
          <w:rFonts w:hint="default"/>
        </w:rPr>
      </w:pPr>
      <w:r>
        <w:rPr>
          <w:rFonts w:hint="default" w:ascii="ＭＳ Ｐ明朝" w:hAnsi="ＭＳ Ｐ明朝" w:eastAsia="ＭＳ Ｐ明朝"/>
        </w:rPr>
        <w:t>　　別添書類</w:t>
      </w:r>
    </w:p>
    <w:p>
      <w:pPr>
        <w:pStyle w:val="0"/>
        <w:numPr>
          <w:ilvl w:val="0"/>
          <w:numId w:val="1"/>
        </w:numPr>
        <w:spacing w:after="451" w:afterLines="0" w:afterAutospacing="0" w:line="265" w:lineRule="auto"/>
        <w:ind w:hanging="650"/>
        <w:rPr>
          <w:rFonts w:hint="default"/>
        </w:rPr>
      </w:pPr>
      <w:r>
        <w:rPr>
          <w:rFonts w:hint="default" w:ascii="ＭＳ Ｐ明朝" w:hAnsi="ＭＳ Ｐ明朝" w:eastAsia="ＭＳ Ｐ明朝"/>
        </w:rPr>
        <w:t>治山事業要望箇所別表（箇所毎に</w:t>
      </w:r>
      <w:r>
        <w:rPr>
          <w:rFonts w:hint="default" w:ascii="ＭＳ Ｐ明朝" w:hAnsi="ＭＳ Ｐ明朝" w:eastAsia="ＭＳ Ｐ明朝"/>
        </w:rPr>
        <w:t>1</w:t>
      </w:r>
      <w:r>
        <w:rPr>
          <w:rFonts w:hint="default" w:ascii="ＭＳ Ｐ明朝" w:hAnsi="ＭＳ Ｐ明朝" w:eastAsia="ＭＳ Ｐ明朝"/>
        </w:rPr>
        <w:t>部）</w:t>
      </w:r>
    </w:p>
    <w:p>
      <w:pPr>
        <w:pStyle w:val="0"/>
        <w:numPr>
          <w:ilvl w:val="0"/>
          <w:numId w:val="1"/>
        </w:numPr>
        <w:spacing w:after="451" w:afterLines="0" w:afterAutospacing="0" w:line="265" w:lineRule="auto"/>
        <w:ind w:hanging="650"/>
        <w:rPr>
          <w:rFonts w:hint="default"/>
        </w:rPr>
      </w:pPr>
      <w:r>
        <w:rPr>
          <w:rFonts w:hint="default" w:ascii="ＭＳ Ｐ明朝" w:hAnsi="ＭＳ Ｐ明朝" w:eastAsia="ＭＳ Ｐ明朝"/>
        </w:rPr>
        <w:t>治山事業要望箇所概要図（箇所毎に</w:t>
      </w:r>
      <w:r>
        <w:rPr>
          <w:rFonts w:hint="default" w:ascii="ＭＳ Ｐ明朝" w:hAnsi="ＭＳ Ｐ明朝" w:eastAsia="ＭＳ Ｐ明朝"/>
        </w:rPr>
        <w:t>1</w:t>
      </w:r>
      <w:r>
        <w:rPr>
          <w:rFonts w:hint="default" w:ascii="ＭＳ Ｐ明朝" w:hAnsi="ＭＳ Ｐ明朝" w:eastAsia="ＭＳ Ｐ明朝"/>
        </w:rPr>
        <w:t>部）</w:t>
      </w:r>
    </w:p>
    <w:p>
      <w:pPr>
        <w:pStyle w:val="0"/>
        <w:numPr>
          <w:ilvl w:val="0"/>
          <w:numId w:val="1"/>
        </w:numPr>
        <w:spacing w:after="451" w:afterLines="0" w:afterAutospacing="0" w:line="265" w:lineRule="auto"/>
        <w:ind w:hanging="650"/>
        <w:rPr>
          <w:rFonts w:hint="default"/>
        </w:rPr>
      </w:pPr>
      <w:r>
        <w:rPr>
          <w:rFonts w:hint="default" w:ascii="ＭＳ Ｐ明朝" w:hAnsi="ＭＳ Ｐ明朝" w:eastAsia="ＭＳ Ｐ明朝"/>
        </w:rPr>
        <w:t>土地使用承諾書（</w:t>
      </w:r>
      <w:r>
        <w:rPr>
          <w:rFonts w:hint="eastAsia" w:ascii="ＭＳ Ｐ明朝" w:hAnsi="ＭＳ Ｐ明朝" w:eastAsia="ＭＳ Ｐ明朝"/>
          <w:kern w:val="0"/>
        </w:rPr>
        <w:t>所有者毎</w:t>
      </w:r>
      <w:r>
        <w:rPr>
          <w:rFonts w:hint="default" w:ascii="ＭＳ Ｐ明朝" w:hAnsi="ＭＳ Ｐ明朝" w:eastAsia="ＭＳ Ｐ明朝"/>
        </w:rPr>
        <w:t>に</w:t>
      </w:r>
      <w:r>
        <w:rPr>
          <w:rFonts w:hint="default" w:ascii="ＭＳ Ｐ明朝" w:hAnsi="ＭＳ Ｐ明朝" w:eastAsia="ＭＳ Ｐ明朝"/>
        </w:rPr>
        <w:t>2</w:t>
      </w:r>
      <w:r>
        <w:rPr>
          <w:rFonts w:hint="default" w:ascii="ＭＳ Ｐ明朝" w:hAnsi="ＭＳ Ｐ明朝" w:eastAsia="ＭＳ Ｐ明朝"/>
        </w:rPr>
        <w:t>部）</w:t>
      </w:r>
    </w:p>
    <w:p>
      <w:pPr>
        <w:pStyle w:val="0"/>
        <w:numPr>
          <w:ilvl w:val="0"/>
          <w:numId w:val="1"/>
        </w:numPr>
        <w:spacing w:after="451" w:afterLines="0" w:afterAutospacing="0" w:line="265" w:lineRule="auto"/>
        <w:ind w:hanging="650"/>
        <w:rPr>
          <w:rFonts w:hint="default"/>
        </w:rPr>
      </w:pPr>
      <w:r>
        <w:rPr>
          <w:rFonts w:hint="default" w:ascii="ＭＳ Ｐ明朝" w:hAnsi="ＭＳ Ｐ明朝" w:eastAsia="ＭＳ Ｐ明朝"/>
        </w:rPr>
        <w:t>保安林指定同意書（</w:t>
      </w:r>
      <w:r>
        <w:rPr>
          <w:rFonts w:hint="eastAsia" w:ascii="ＭＳ Ｐ明朝" w:hAnsi="ＭＳ Ｐ明朝" w:eastAsia="ＭＳ Ｐ明朝"/>
          <w:kern w:val="0"/>
        </w:rPr>
        <w:t>所有者毎</w:t>
      </w:r>
      <w:r>
        <w:rPr>
          <w:rFonts w:hint="default" w:ascii="ＭＳ Ｐ明朝" w:hAnsi="ＭＳ Ｐ明朝" w:eastAsia="ＭＳ Ｐ明朝"/>
        </w:rPr>
        <w:t>に</w:t>
      </w:r>
      <w:r>
        <w:rPr>
          <w:rFonts w:hint="default" w:ascii="ＭＳ Ｐ明朝" w:hAnsi="ＭＳ Ｐ明朝" w:eastAsia="ＭＳ Ｐ明朝"/>
        </w:rPr>
        <w:t>2</w:t>
      </w:r>
      <w:r>
        <w:rPr>
          <w:rFonts w:hint="default" w:ascii="ＭＳ Ｐ明朝" w:hAnsi="ＭＳ Ｐ明朝" w:eastAsia="ＭＳ Ｐ明朝"/>
        </w:rPr>
        <w:t>部）</w:t>
      </w:r>
    </w:p>
    <w:sectPr>
      <w:pgSz w:w="11904" w:h="16834"/>
      <w:pgMar w:top="1440" w:right="1575" w:bottom="1440" w:left="1755"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BC8D954"/>
    <w:lvl w:ilvl="0" w:tplc="E7C05C8C">
      <w:start w:val="1"/>
      <w:numFmt w:val="decimalFullWidth"/>
      <w:lvlText w:val="%1）"/>
      <w:lvlJc w:val="left"/>
      <w:pPr>
        <w:ind w:left="1679"/>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1" w:tplc="F970E036">
      <w:start w:val="1"/>
      <w:numFmt w:val="lowerLetter"/>
      <w:lvlText w:val="%2"/>
      <w:lvlJc w:val="left"/>
      <w:pPr>
        <w:ind w:left="2417"/>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2" w:tplc="FF96C940">
      <w:start w:val="1"/>
      <w:numFmt w:val="lowerRoman"/>
      <w:lvlText w:val="%3"/>
      <w:lvlJc w:val="left"/>
      <w:pPr>
        <w:ind w:left="3137"/>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3" w:tplc="3320AAFE">
      <w:start w:val="1"/>
      <w:numFmt w:val="decimal"/>
      <w:lvlText w:val="%4"/>
      <w:lvlJc w:val="left"/>
      <w:pPr>
        <w:ind w:left="3857"/>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4" w:tplc="5056484E">
      <w:start w:val="1"/>
      <w:numFmt w:val="lowerLetter"/>
      <w:lvlText w:val="%5"/>
      <w:lvlJc w:val="left"/>
      <w:pPr>
        <w:ind w:left="4577"/>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5" w:tplc="3698E558">
      <w:start w:val="1"/>
      <w:numFmt w:val="lowerRoman"/>
      <w:lvlText w:val="%6"/>
      <w:lvlJc w:val="left"/>
      <w:pPr>
        <w:ind w:left="5297"/>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6" w:tplc="2396A2C2">
      <w:start w:val="1"/>
      <w:numFmt w:val="decimal"/>
      <w:lvlText w:val="%7"/>
      <w:lvlJc w:val="left"/>
      <w:pPr>
        <w:ind w:left="6017"/>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7" w:tplc="5E72C256">
      <w:start w:val="1"/>
      <w:numFmt w:val="lowerLetter"/>
      <w:lvlText w:val="%8"/>
      <w:lvlJc w:val="left"/>
      <w:pPr>
        <w:ind w:left="6737"/>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lvl w:ilvl="8" w:tplc="D5E66A42">
      <w:start w:val="1"/>
      <w:numFmt w:val="lowerRoman"/>
      <w:lvlText w:val="%9"/>
      <w:lvlJc w:val="left"/>
      <w:pPr>
        <w:ind w:left="7457"/>
      </w:pPr>
      <w:rPr>
        <w:rFonts w:ascii="ＭＳ Ｐ明朝" w:hAnsi="ＭＳ Ｐ明朝" w:eastAsia="ＭＳ Ｐ明朝"/>
        <w:b w:val="0"/>
        <w:i w:val="0"/>
        <w:strike w:val="0"/>
        <w:dstrike w:val="0"/>
        <w:color w:val="000000"/>
        <w:sz w:val="22"/>
        <w:u w:val="none" w:color="000000"/>
        <w:bdr w:val="none" w:color="auto" w:sz="0" w:space="0"/>
        <w:shd w:val="clear" w:color="auto" w:fill="auto"/>
        <w:vertAlign w:val="baseline"/>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alibri" w:hAnsi="Calibri" w:eastAsia="Calibri"/>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alibri" w:hAnsi="Calibri" w:eastAsia="Calibri"/>
      <w:color w:val="000000"/>
      <w:sz w:val="22"/>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27</Words>
  <Characters>158</Characters>
  <Application>JUST Note</Application>
  <Lines>1</Lines>
  <Paragraphs>1</Paragraphs>
  <CharactersWithSpaces>184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設楽町</dc:creator>
  <cp:lastModifiedBy>設楽町役場</cp:lastModifiedBy>
  <dcterms:created xsi:type="dcterms:W3CDTF">2023-04-27T01:16:00Z</dcterms:created>
  <dcterms:modified xsi:type="dcterms:W3CDTF">2024-05-28T01:13:53Z</dcterms:modified>
  <cp:revision>8</cp:revision>
</cp:coreProperties>
</file>