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D34" w:rsidRDefault="00454EEB" w:rsidP="000D7AA4">
      <w:pPr>
        <w:ind w:firstLineChars="100" w:firstLine="320"/>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指定給水装置工事事業者</w:t>
      </w:r>
      <w:r w:rsidR="00F96C18">
        <w:rPr>
          <w:rFonts w:asciiTheme="majorEastAsia" w:eastAsiaTheme="majorEastAsia" w:hAnsiTheme="majorEastAsia" w:hint="eastAsia"/>
          <w:sz w:val="32"/>
          <w:szCs w:val="32"/>
        </w:rPr>
        <w:t>新規指定・</w:t>
      </w:r>
      <w:bookmarkStart w:id="0" w:name="_GoBack"/>
      <w:bookmarkEnd w:id="0"/>
      <w:r>
        <w:rPr>
          <w:rFonts w:asciiTheme="majorEastAsia" w:eastAsiaTheme="majorEastAsia" w:hAnsiTheme="majorEastAsia" w:hint="eastAsia"/>
          <w:sz w:val="32"/>
          <w:szCs w:val="32"/>
        </w:rPr>
        <w:t>更新時確認書</w:t>
      </w:r>
    </w:p>
    <w:p w:rsidR="00454EEB" w:rsidRDefault="00454EEB" w:rsidP="00304D34">
      <w:pPr>
        <w:jc w:val="center"/>
        <w:rPr>
          <w:rFonts w:asciiTheme="majorEastAsia" w:eastAsiaTheme="majorEastAsia" w:hAnsiTheme="majorEastAsia"/>
          <w:sz w:val="21"/>
          <w:szCs w:val="21"/>
        </w:rPr>
      </w:pPr>
    </w:p>
    <w:p w:rsidR="00454EEB" w:rsidRPr="00566BA5" w:rsidRDefault="00454EEB" w:rsidP="00454EEB">
      <w:pPr>
        <w:wordWrap w:val="0"/>
        <w:jc w:val="right"/>
        <w:rPr>
          <w:rFonts w:asciiTheme="majorEastAsia" w:eastAsiaTheme="majorEastAsia" w:hAnsiTheme="majorEastAsia"/>
          <w:sz w:val="21"/>
        </w:rPr>
      </w:pPr>
      <w:r w:rsidRPr="00566BA5">
        <w:rPr>
          <w:rFonts w:asciiTheme="majorEastAsia" w:eastAsiaTheme="majorEastAsia" w:hAnsiTheme="majorEastAsia" w:hint="eastAsia"/>
          <w:sz w:val="21"/>
        </w:rPr>
        <w:t>年　　　月　　　日</w:t>
      </w:r>
    </w:p>
    <w:p w:rsidR="00304D34" w:rsidRPr="00454EEB" w:rsidRDefault="00304D34" w:rsidP="00304D34">
      <w:pPr>
        <w:jc w:val="center"/>
        <w:rPr>
          <w:rFonts w:asciiTheme="majorEastAsia" w:eastAsiaTheme="majorEastAsia" w:hAnsiTheme="majorEastAsia"/>
          <w:sz w:val="22"/>
        </w:rPr>
      </w:pPr>
    </w:p>
    <w:p w:rsidR="00566BA5" w:rsidRPr="00566BA5" w:rsidRDefault="00566BA5" w:rsidP="00566BA5">
      <w:pPr>
        <w:ind w:firstLineChars="2200" w:firstLine="4620"/>
        <w:rPr>
          <w:rFonts w:asciiTheme="majorEastAsia" w:eastAsiaTheme="majorEastAsia" w:hAnsiTheme="majorEastAsia"/>
          <w:sz w:val="21"/>
          <w:szCs w:val="24"/>
        </w:rPr>
      </w:pPr>
      <w:r w:rsidRPr="00566BA5">
        <w:rPr>
          <w:rFonts w:asciiTheme="majorEastAsia" w:eastAsiaTheme="majorEastAsia" w:hAnsiTheme="majorEastAsia" w:hint="eastAsia"/>
          <w:sz w:val="21"/>
          <w:szCs w:val="24"/>
        </w:rPr>
        <w:t>氏名又は名称</w:t>
      </w:r>
    </w:p>
    <w:p w:rsidR="00566BA5" w:rsidRPr="00566BA5" w:rsidRDefault="00566BA5" w:rsidP="00566BA5">
      <w:pPr>
        <w:ind w:firstLineChars="2200" w:firstLine="4620"/>
        <w:rPr>
          <w:rFonts w:asciiTheme="majorEastAsia" w:eastAsiaTheme="majorEastAsia" w:hAnsiTheme="majorEastAsia"/>
          <w:sz w:val="21"/>
          <w:szCs w:val="24"/>
        </w:rPr>
      </w:pPr>
      <w:r w:rsidRPr="00566BA5">
        <w:rPr>
          <w:rFonts w:asciiTheme="majorEastAsia" w:eastAsiaTheme="majorEastAsia" w:hAnsiTheme="majorEastAsia" w:hint="eastAsia"/>
          <w:sz w:val="21"/>
          <w:szCs w:val="24"/>
        </w:rPr>
        <w:t>住所</w:t>
      </w:r>
    </w:p>
    <w:p w:rsidR="00566BA5" w:rsidRPr="00566BA5" w:rsidRDefault="00566BA5" w:rsidP="00566BA5">
      <w:pPr>
        <w:ind w:firstLineChars="2200" w:firstLine="4620"/>
        <w:rPr>
          <w:rFonts w:asciiTheme="majorEastAsia" w:eastAsiaTheme="majorEastAsia" w:hAnsiTheme="majorEastAsia"/>
          <w:sz w:val="21"/>
          <w:szCs w:val="24"/>
        </w:rPr>
      </w:pPr>
      <w:r w:rsidRPr="00566BA5">
        <w:rPr>
          <w:rFonts w:asciiTheme="majorEastAsia" w:eastAsiaTheme="majorEastAsia" w:hAnsiTheme="majorEastAsia" w:hint="eastAsia"/>
          <w:sz w:val="21"/>
          <w:szCs w:val="24"/>
        </w:rPr>
        <w:t>電話番号</w:t>
      </w:r>
    </w:p>
    <w:p w:rsidR="00566BA5" w:rsidRPr="00566BA5" w:rsidRDefault="00566BA5" w:rsidP="00566BA5">
      <w:pPr>
        <w:ind w:firstLineChars="2200" w:firstLine="4620"/>
        <w:rPr>
          <w:rFonts w:asciiTheme="majorEastAsia" w:eastAsiaTheme="majorEastAsia" w:hAnsiTheme="majorEastAsia"/>
          <w:sz w:val="21"/>
          <w:szCs w:val="24"/>
        </w:rPr>
      </w:pPr>
      <w:r w:rsidRPr="00566BA5">
        <w:rPr>
          <w:rFonts w:asciiTheme="majorEastAsia" w:eastAsiaTheme="majorEastAsia" w:hAnsiTheme="majorEastAsia" w:hint="eastAsia"/>
          <w:sz w:val="21"/>
          <w:szCs w:val="24"/>
        </w:rPr>
        <w:t>FAX</w:t>
      </w:r>
    </w:p>
    <w:p w:rsidR="00566BA5" w:rsidRPr="00566BA5" w:rsidRDefault="00566BA5" w:rsidP="00566BA5">
      <w:pPr>
        <w:ind w:firstLineChars="2200" w:firstLine="4620"/>
        <w:rPr>
          <w:rFonts w:asciiTheme="majorEastAsia" w:eastAsiaTheme="majorEastAsia" w:hAnsiTheme="majorEastAsia"/>
          <w:sz w:val="21"/>
          <w:szCs w:val="24"/>
        </w:rPr>
      </w:pPr>
      <w:r w:rsidRPr="00566BA5">
        <w:rPr>
          <w:rFonts w:asciiTheme="majorEastAsia" w:eastAsiaTheme="majorEastAsia" w:hAnsiTheme="majorEastAsia" w:hint="eastAsia"/>
          <w:sz w:val="21"/>
          <w:szCs w:val="24"/>
        </w:rPr>
        <w:t>E-mail</w:t>
      </w:r>
    </w:p>
    <w:p w:rsidR="00566BA5" w:rsidRPr="00566BA5" w:rsidRDefault="00566BA5" w:rsidP="00566BA5">
      <w:pPr>
        <w:ind w:firstLineChars="2200" w:firstLine="4620"/>
        <w:rPr>
          <w:rFonts w:asciiTheme="majorEastAsia" w:eastAsiaTheme="majorEastAsia" w:hAnsiTheme="majorEastAsia"/>
          <w:sz w:val="21"/>
          <w:szCs w:val="24"/>
        </w:rPr>
      </w:pPr>
      <w:r w:rsidRPr="00566BA5">
        <w:rPr>
          <w:rFonts w:asciiTheme="majorEastAsia" w:eastAsiaTheme="majorEastAsia" w:hAnsiTheme="majorEastAsia"/>
          <w:sz w:val="21"/>
          <w:szCs w:val="24"/>
        </w:rPr>
        <w:t>URL</w:t>
      </w:r>
    </w:p>
    <w:p w:rsidR="00304D34" w:rsidRPr="00566BA5" w:rsidRDefault="00304D34" w:rsidP="00304D34">
      <w:pPr>
        <w:jc w:val="left"/>
        <w:rPr>
          <w:rFonts w:asciiTheme="majorEastAsia" w:eastAsiaTheme="majorEastAsia" w:hAnsiTheme="majorEastAsia"/>
          <w:sz w:val="21"/>
        </w:rPr>
      </w:pPr>
    </w:p>
    <w:p w:rsidR="00454EEB" w:rsidRPr="00566BA5" w:rsidRDefault="00454EEB" w:rsidP="00566BA5">
      <w:pPr>
        <w:ind w:firstLineChars="250" w:firstLine="525"/>
        <w:rPr>
          <w:rFonts w:asciiTheme="majorEastAsia" w:eastAsiaTheme="majorEastAsia" w:hAnsiTheme="majorEastAsia"/>
          <w:sz w:val="21"/>
        </w:rPr>
      </w:pPr>
      <w:r w:rsidRPr="00566BA5">
        <w:rPr>
          <w:rFonts w:asciiTheme="majorEastAsia" w:eastAsiaTheme="majorEastAsia" w:hAnsiTheme="majorEastAsia" w:hint="eastAsia"/>
          <w:sz w:val="21"/>
        </w:rPr>
        <w:t>下記の質問に回答をお願いします。</w:t>
      </w:r>
    </w:p>
    <w:p w:rsidR="00917C9F" w:rsidRPr="00566BA5" w:rsidRDefault="00566BA5"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１．上記の基本情報のうち公表してもよい項目に○を付けてください。</w:t>
      </w:r>
    </w:p>
    <w:p w:rsidR="00566BA5" w:rsidRPr="00566BA5" w:rsidRDefault="00566BA5"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 xml:space="preserve">　　</w:t>
      </w:r>
    </w:p>
    <w:tbl>
      <w:tblPr>
        <w:tblStyle w:val="a7"/>
        <w:tblW w:w="9497" w:type="dxa"/>
        <w:tblInd w:w="421" w:type="dxa"/>
        <w:tblLayout w:type="fixed"/>
        <w:tblCellMar>
          <w:left w:w="57" w:type="dxa"/>
          <w:right w:w="57" w:type="dxa"/>
        </w:tblCellMar>
        <w:tblLook w:val="04A0" w:firstRow="1" w:lastRow="0" w:firstColumn="1" w:lastColumn="0" w:noHBand="0" w:noVBand="1"/>
      </w:tblPr>
      <w:tblGrid>
        <w:gridCol w:w="2409"/>
        <w:gridCol w:w="7088"/>
      </w:tblGrid>
      <w:tr w:rsidR="00566BA5" w:rsidRPr="00566BA5" w:rsidTr="002D5E8D">
        <w:trPr>
          <w:trHeight w:val="825"/>
        </w:trPr>
        <w:tc>
          <w:tcPr>
            <w:tcW w:w="2409" w:type="dxa"/>
            <w:shd w:val="clear" w:color="auto" w:fill="D9D9D9" w:themeFill="background1" w:themeFillShade="D9"/>
            <w:vAlign w:val="center"/>
          </w:tcPr>
          <w:p w:rsidR="00566BA5" w:rsidRPr="00566BA5" w:rsidRDefault="00566BA5" w:rsidP="008919E1">
            <w:pPr>
              <w:jc w:val="left"/>
              <w:rPr>
                <w:rFonts w:asciiTheme="majorEastAsia" w:eastAsiaTheme="majorEastAsia" w:hAnsiTheme="majorEastAsia"/>
                <w:sz w:val="21"/>
              </w:rPr>
            </w:pPr>
            <w:r w:rsidRPr="00566BA5">
              <w:rPr>
                <w:rFonts w:asciiTheme="majorEastAsia" w:eastAsiaTheme="majorEastAsia" w:hAnsiTheme="majorEastAsia" w:hint="eastAsia"/>
                <w:sz w:val="21"/>
              </w:rPr>
              <w:t xml:space="preserve">公表してもよい項目　　　　　</w:t>
            </w:r>
            <w:r>
              <w:rPr>
                <w:rFonts w:asciiTheme="majorEastAsia" w:eastAsiaTheme="majorEastAsia" w:hAnsiTheme="majorEastAsia" w:hint="eastAsia"/>
                <w:sz w:val="21"/>
              </w:rPr>
              <w:t xml:space="preserve">　</w:t>
            </w:r>
            <w:r w:rsidRPr="00566BA5">
              <w:rPr>
                <w:rFonts w:asciiTheme="majorEastAsia" w:eastAsiaTheme="majorEastAsia" w:hAnsiTheme="majorEastAsia" w:hint="eastAsia"/>
                <w:sz w:val="14"/>
                <w:szCs w:val="21"/>
              </w:rPr>
              <w:t>※該当に○</w:t>
            </w:r>
          </w:p>
        </w:tc>
        <w:tc>
          <w:tcPr>
            <w:tcW w:w="7088" w:type="dxa"/>
            <w:vAlign w:val="center"/>
          </w:tcPr>
          <w:p w:rsidR="00566BA5" w:rsidRPr="00566BA5" w:rsidRDefault="00566BA5" w:rsidP="002D5E8D">
            <w:pPr>
              <w:rPr>
                <w:rFonts w:asciiTheme="majorEastAsia" w:eastAsiaTheme="majorEastAsia" w:hAnsiTheme="majorEastAsia"/>
                <w:sz w:val="21"/>
              </w:rPr>
            </w:pPr>
            <w:r w:rsidRPr="00566BA5">
              <w:rPr>
                <w:rFonts w:asciiTheme="majorEastAsia" w:eastAsiaTheme="majorEastAsia" w:hAnsiTheme="majorEastAsia" w:hint="eastAsia"/>
                <w:sz w:val="21"/>
                <w:szCs w:val="24"/>
              </w:rPr>
              <w:t>氏名又は名称・住所・電話番号・FAX・E-</w:t>
            </w:r>
            <w:r w:rsidRPr="00566BA5">
              <w:rPr>
                <w:rFonts w:asciiTheme="majorEastAsia" w:eastAsiaTheme="majorEastAsia" w:hAnsiTheme="majorEastAsia"/>
                <w:sz w:val="21"/>
                <w:szCs w:val="24"/>
              </w:rPr>
              <w:t>mail</w:t>
            </w:r>
            <w:r w:rsidRPr="00566BA5">
              <w:rPr>
                <w:rFonts w:asciiTheme="majorEastAsia" w:eastAsiaTheme="majorEastAsia" w:hAnsiTheme="majorEastAsia" w:hint="eastAsia"/>
                <w:sz w:val="21"/>
                <w:szCs w:val="24"/>
              </w:rPr>
              <w:t>・URL　・　公表不可</w:t>
            </w:r>
          </w:p>
        </w:tc>
      </w:tr>
    </w:tbl>
    <w:p w:rsidR="00566BA5" w:rsidRPr="00566BA5" w:rsidRDefault="00566BA5" w:rsidP="00566BA5">
      <w:pPr>
        <w:rPr>
          <w:rFonts w:asciiTheme="majorEastAsia" w:eastAsiaTheme="majorEastAsia" w:hAnsiTheme="majorEastAsia"/>
          <w:sz w:val="21"/>
        </w:rPr>
      </w:pPr>
    </w:p>
    <w:p w:rsidR="00E23E73" w:rsidRPr="00566BA5" w:rsidRDefault="00566BA5"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２</w:t>
      </w:r>
      <w:r w:rsidR="0045433E">
        <w:rPr>
          <w:rFonts w:asciiTheme="majorEastAsia" w:eastAsiaTheme="majorEastAsia" w:hAnsiTheme="majorEastAsia" w:hint="eastAsia"/>
          <w:sz w:val="21"/>
        </w:rPr>
        <w:t>．指定事業者</w:t>
      </w:r>
      <w:r w:rsidR="00454EEB" w:rsidRPr="00566BA5">
        <w:rPr>
          <w:rFonts w:asciiTheme="majorEastAsia" w:eastAsiaTheme="majorEastAsia" w:hAnsiTheme="majorEastAsia" w:hint="eastAsia"/>
          <w:sz w:val="21"/>
        </w:rPr>
        <w:t>講習会（豊橋市上下水道局</w:t>
      </w:r>
      <w:r w:rsidR="00E23E73" w:rsidRPr="00566BA5">
        <w:rPr>
          <w:rFonts w:asciiTheme="majorEastAsia" w:eastAsiaTheme="majorEastAsia" w:hAnsiTheme="majorEastAsia" w:hint="eastAsia"/>
          <w:sz w:val="21"/>
        </w:rPr>
        <w:t>・豊川市・</w:t>
      </w:r>
    </w:p>
    <w:p w:rsidR="00454EEB" w:rsidRPr="00566BA5" w:rsidRDefault="00E23E73" w:rsidP="00E23E73">
      <w:pPr>
        <w:ind w:firstLineChars="1100" w:firstLine="2310"/>
        <w:jc w:val="left"/>
        <w:rPr>
          <w:rFonts w:asciiTheme="majorEastAsia" w:eastAsiaTheme="majorEastAsia" w:hAnsiTheme="majorEastAsia"/>
          <w:sz w:val="21"/>
        </w:rPr>
      </w:pPr>
      <w:r w:rsidRPr="00566BA5">
        <w:rPr>
          <w:rFonts w:asciiTheme="majorEastAsia" w:eastAsiaTheme="majorEastAsia" w:hAnsiTheme="majorEastAsia" w:hint="eastAsia"/>
          <w:sz w:val="21"/>
        </w:rPr>
        <w:t>蒲郡市・新城市・田原市・設楽町・東栄町・豊根村</w:t>
      </w:r>
      <w:r w:rsidR="00454EEB" w:rsidRPr="00566BA5">
        <w:rPr>
          <w:rFonts w:asciiTheme="majorEastAsia" w:eastAsiaTheme="majorEastAsia" w:hAnsiTheme="majorEastAsia" w:hint="eastAsia"/>
          <w:sz w:val="21"/>
        </w:rPr>
        <w:t>主催）の受講実績</w:t>
      </w:r>
    </w:p>
    <w:tbl>
      <w:tblPr>
        <w:tblStyle w:val="a7"/>
        <w:tblW w:w="9493" w:type="dxa"/>
        <w:jc w:val="center"/>
        <w:tblLayout w:type="fixed"/>
        <w:tblCellMar>
          <w:left w:w="57" w:type="dxa"/>
          <w:right w:w="57" w:type="dxa"/>
        </w:tblCellMar>
        <w:tblLook w:val="04A0" w:firstRow="1" w:lastRow="0" w:firstColumn="1" w:lastColumn="0" w:noHBand="0" w:noVBand="1"/>
      </w:tblPr>
      <w:tblGrid>
        <w:gridCol w:w="1969"/>
        <w:gridCol w:w="6106"/>
        <w:gridCol w:w="567"/>
        <w:gridCol w:w="425"/>
        <w:gridCol w:w="426"/>
      </w:tblGrid>
      <w:tr w:rsidR="00454EEB" w:rsidRPr="00566BA5" w:rsidTr="00A82D1A">
        <w:trPr>
          <w:trHeight w:val="898"/>
          <w:jc w:val="center"/>
        </w:trPr>
        <w:tc>
          <w:tcPr>
            <w:tcW w:w="1969" w:type="dxa"/>
            <w:vMerge w:val="restart"/>
            <w:shd w:val="clear" w:color="auto" w:fill="D9D9D9" w:themeFill="background1" w:themeFillShade="D9"/>
            <w:vAlign w:val="center"/>
          </w:tcPr>
          <w:p w:rsidR="00454EEB" w:rsidRPr="00566BA5" w:rsidRDefault="00454EEB"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受講実績</w:t>
            </w:r>
          </w:p>
          <w:p w:rsidR="00D206C3" w:rsidRPr="00566BA5" w:rsidRDefault="00D206C3" w:rsidP="00454EEB">
            <w:pPr>
              <w:jc w:val="left"/>
              <w:rPr>
                <w:rFonts w:asciiTheme="majorEastAsia" w:eastAsiaTheme="majorEastAsia" w:hAnsiTheme="majorEastAsia"/>
                <w:sz w:val="21"/>
              </w:rPr>
            </w:pPr>
            <w:r w:rsidRPr="00566BA5">
              <w:rPr>
                <w:rFonts w:asciiTheme="majorEastAsia" w:eastAsiaTheme="majorEastAsia" w:hAnsiTheme="majorEastAsia" w:hint="eastAsia"/>
                <w:sz w:val="14"/>
                <w:szCs w:val="21"/>
              </w:rPr>
              <w:t>※該当に☑</w:t>
            </w:r>
          </w:p>
        </w:tc>
        <w:tc>
          <w:tcPr>
            <w:tcW w:w="6106" w:type="dxa"/>
          </w:tcPr>
          <w:p w:rsidR="00454EEB" w:rsidRPr="00566BA5" w:rsidRDefault="00454EEB"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□受講した</w:t>
            </w:r>
            <w:r w:rsidR="00D15750" w:rsidRPr="00566BA5">
              <w:rPr>
                <w:rFonts w:asciiTheme="majorEastAsia" w:eastAsiaTheme="majorEastAsia" w:hAnsiTheme="majorEastAsia" w:hint="eastAsia"/>
                <w:sz w:val="21"/>
              </w:rPr>
              <w:t>（受講した市町村）</w:t>
            </w:r>
          </w:p>
          <w:p w:rsidR="00454EEB" w:rsidRPr="00566BA5" w:rsidRDefault="00454EEB"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直近の受講年度：　　　　年度</w:t>
            </w:r>
          </w:p>
        </w:tc>
        <w:tc>
          <w:tcPr>
            <w:tcW w:w="567" w:type="dxa"/>
            <w:vMerge w:val="restart"/>
            <w:tcBorders>
              <w:top w:val="nil"/>
            </w:tcBorders>
            <w:vAlign w:val="center"/>
          </w:tcPr>
          <w:p w:rsidR="00454EEB" w:rsidRPr="00566BA5" w:rsidRDefault="00D206C3" w:rsidP="00454EEB">
            <w:pPr>
              <w:jc w:val="center"/>
              <w:rPr>
                <w:rFonts w:asciiTheme="majorEastAsia" w:eastAsiaTheme="majorEastAsia" w:hAnsiTheme="majorEastAsia"/>
                <w:sz w:val="21"/>
              </w:rPr>
            </w:pPr>
            <w:r w:rsidRPr="00566BA5">
              <w:rPr>
                <w:rFonts w:asciiTheme="majorEastAsia" w:eastAsiaTheme="majorEastAsia" w:hAnsiTheme="majorEastAsia" w:hint="eastAsia"/>
                <w:sz w:val="21"/>
              </w:rPr>
              <w:t>➜</w:t>
            </w:r>
          </w:p>
        </w:tc>
        <w:tc>
          <w:tcPr>
            <w:tcW w:w="425" w:type="dxa"/>
            <w:vMerge w:val="restart"/>
            <w:shd w:val="clear" w:color="auto" w:fill="D9D9D9" w:themeFill="background1" w:themeFillShade="D9"/>
            <w:textDirection w:val="tbRlV"/>
            <w:vAlign w:val="center"/>
          </w:tcPr>
          <w:p w:rsidR="00454EEB" w:rsidRPr="00566BA5" w:rsidRDefault="00454EEB" w:rsidP="00454EEB">
            <w:pPr>
              <w:ind w:left="113" w:right="113"/>
              <w:jc w:val="center"/>
              <w:rPr>
                <w:rFonts w:ascii="ＭＳ ゴシック" w:hAnsi="ＭＳ ゴシック"/>
                <w:sz w:val="18"/>
              </w:rPr>
            </w:pPr>
            <w:r w:rsidRPr="00566BA5">
              <w:rPr>
                <w:rFonts w:ascii="ＭＳ ゴシック" w:hAnsi="ＭＳ ゴシック" w:hint="eastAsia"/>
                <w:sz w:val="18"/>
              </w:rPr>
              <w:t>公表の可否</w:t>
            </w:r>
          </w:p>
        </w:tc>
        <w:tc>
          <w:tcPr>
            <w:tcW w:w="426" w:type="dxa"/>
            <w:vMerge w:val="restart"/>
            <w:textDirection w:val="tbRlV"/>
            <w:vAlign w:val="center"/>
          </w:tcPr>
          <w:p w:rsidR="00454EEB" w:rsidRPr="00566BA5" w:rsidRDefault="00454EEB" w:rsidP="00454EEB">
            <w:pPr>
              <w:ind w:left="113" w:right="113"/>
              <w:jc w:val="center"/>
              <w:rPr>
                <w:rFonts w:ascii="ＭＳ ゴシック" w:hAnsi="ＭＳ ゴシック"/>
                <w:sz w:val="18"/>
              </w:rPr>
            </w:pPr>
            <w:r w:rsidRPr="00566BA5">
              <w:rPr>
                <w:rFonts w:ascii="ＭＳ ゴシック" w:hAnsi="ＭＳ ゴシック" w:hint="eastAsia"/>
                <w:b/>
                <w:sz w:val="22"/>
              </w:rPr>
              <w:t>□</w:t>
            </w:r>
            <w:r w:rsidRPr="00566BA5">
              <w:rPr>
                <w:rFonts w:ascii="ＭＳ ゴシック" w:hAnsi="ＭＳ ゴシック" w:hint="eastAsia"/>
                <w:sz w:val="18"/>
              </w:rPr>
              <w:t>可・</w:t>
            </w:r>
            <w:r w:rsidRPr="00566BA5">
              <w:rPr>
                <w:rFonts w:ascii="ＭＳ ゴシック" w:hAnsi="ＭＳ ゴシック" w:hint="eastAsia"/>
                <w:b/>
                <w:sz w:val="22"/>
              </w:rPr>
              <w:t>□</w:t>
            </w:r>
            <w:r w:rsidRPr="00566BA5">
              <w:rPr>
                <w:rFonts w:ascii="ＭＳ ゴシック" w:hAnsi="ＭＳ ゴシック" w:hint="eastAsia"/>
                <w:sz w:val="18"/>
              </w:rPr>
              <w:t>不可</w:t>
            </w:r>
          </w:p>
        </w:tc>
      </w:tr>
      <w:tr w:rsidR="00454EEB" w:rsidRPr="00566BA5" w:rsidTr="00566BA5">
        <w:trPr>
          <w:trHeight w:val="813"/>
          <w:jc w:val="center"/>
        </w:trPr>
        <w:tc>
          <w:tcPr>
            <w:tcW w:w="1969" w:type="dxa"/>
            <w:vMerge/>
            <w:shd w:val="clear" w:color="auto" w:fill="D9D9D9" w:themeFill="background1" w:themeFillShade="D9"/>
          </w:tcPr>
          <w:p w:rsidR="00454EEB" w:rsidRPr="00566BA5" w:rsidRDefault="00454EEB" w:rsidP="00304D34">
            <w:pPr>
              <w:jc w:val="left"/>
              <w:rPr>
                <w:rFonts w:asciiTheme="majorEastAsia" w:eastAsiaTheme="majorEastAsia" w:hAnsiTheme="majorEastAsia"/>
                <w:sz w:val="21"/>
              </w:rPr>
            </w:pPr>
          </w:p>
        </w:tc>
        <w:tc>
          <w:tcPr>
            <w:tcW w:w="6106" w:type="dxa"/>
          </w:tcPr>
          <w:p w:rsidR="00454EEB" w:rsidRPr="00566BA5" w:rsidRDefault="00454EEB" w:rsidP="00304D34">
            <w:pPr>
              <w:jc w:val="left"/>
              <w:rPr>
                <w:rFonts w:asciiTheme="majorEastAsia" w:eastAsiaTheme="majorEastAsia" w:hAnsiTheme="majorEastAsia"/>
                <w:sz w:val="21"/>
              </w:rPr>
            </w:pPr>
            <w:r w:rsidRPr="00566BA5">
              <w:rPr>
                <w:rFonts w:asciiTheme="majorEastAsia" w:eastAsiaTheme="majorEastAsia" w:hAnsiTheme="majorEastAsia" w:hint="eastAsia"/>
                <w:sz w:val="21"/>
              </w:rPr>
              <w:t>□受講していない</w:t>
            </w:r>
          </w:p>
          <w:p w:rsidR="00454EEB" w:rsidRPr="00566BA5" w:rsidRDefault="00454EEB" w:rsidP="00304D34">
            <w:pPr>
              <w:jc w:val="left"/>
              <w:rPr>
                <w:rFonts w:asciiTheme="majorEastAsia" w:eastAsiaTheme="majorEastAsia" w:hAnsiTheme="majorEastAsia"/>
                <w:sz w:val="21"/>
              </w:rPr>
            </w:pPr>
            <w:r w:rsidRPr="00566BA5">
              <w:rPr>
                <w:rFonts w:asciiTheme="majorEastAsia" w:eastAsiaTheme="majorEastAsia" w:hAnsiTheme="majorEastAsia" w:hint="eastAsia"/>
                <w:sz w:val="16"/>
                <w:szCs w:val="21"/>
              </w:rPr>
              <w:t>理由（公表対象外）：</w:t>
            </w:r>
          </w:p>
        </w:tc>
        <w:tc>
          <w:tcPr>
            <w:tcW w:w="567" w:type="dxa"/>
            <w:vMerge/>
            <w:tcBorders>
              <w:bottom w:val="nil"/>
            </w:tcBorders>
          </w:tcPr>
          <w:p w:rsidR="00454EEB" w:rsidRPr="00566BA5" w:rsidRDefault="00454EEB" w:rsidP="00304D34">
            <w:pPr>
              <w:jc w:val="left"/>
              <w:rPr>
                <w:rFonts w:asciiTheme="majorEastAsia" w:eastAsiaTheme="majorEastAsia" w:hAnsiTheme="majorEastAsia"/>
                <w:sz w:val="20"/>
                <w:szCs w:val="21"/>
              </w:rPr>
            </w:pPr>
          </w:p>
        </w:tc>
        <w:tc>
          <w:tcPr>
            <w:tcW w:w="425" w:type="dxa"/>
            <w:vMerge/>
            <w:shd w:val="clear" w:color="auto" w:fill="D9D9D9" w:themeFill="background1" w:themeFillShade="D9"/>
          </w:tcPr>
          <w:p w:rsidR="00454EEB" w:rsidRPr="00566BA5" w:rsidRDefault="00454EEB" w:rsidP="00304D34">
            <w:pPr>
              <w:jc w:val="left"/>
              <w:rPr>
                <w:rFonts w:asciiTheme="majorEastAsia" w:eastAsiaTheme="majorEastAsia" w:hAnsiTheme="majorEastAsia"/>
                <w:sz w:val="20"/>
                <w:szCs w:val="21"/>
              </w:rPr>
            </w:pPr>
          </w:p>
        </w:tc>
        <w:tc>
          <w:tcPr>
            <w:tcW w:w="426" w:type="dxa"/>
            <w:vMerge/>
          </w:tcPr>
          <w:p w:rsidR="00454EEB" w:rsidRPr="00566BA5" w:rsidRDefault="00454EEB" w:rsidP="00304D34">
            <w:pPr>
              <w:jc w:val="left"/>
              <w:rPr>
                <w:rFonts w:asciiTheme="majorEastAsia" w:eastAsiaTheme="majorEastAsia" w:hAnsiTheme="majorEastAsia"/>
                <w:sz w:val="20"/>
                <w:szCs w:val="21"/>
              </w:rPr>
            </w:pPr>
          </w:p>
        </w:tc>
      </w:tr>
    </w:tbl>
    <w:p w:rsidR="00566BA5" w:rsidRPr="00566BA5" w:rsidRDefault="00566BA5" w:rsidP="00304D34">
      <w:pPr>
        <w:jc w:val="left"/>
        <w:rPr>
          <w:rFonts w:asciiTheme="majorEastAsia" w:eastAsiaTheme="majorEastAsia" w:hAnsiTheme="majorEastAsia"/>
          <w:sz w:val="21"/>
        </w:rPr>
      </w:pPr>
    </w:p>
    <w:p w:rsidR="00454EEB" w:rsidRPr="00566BA5" w:rsidRDefault="00566BA5" w:rsidP="00304D34">
      <w:pPr>
        <w:jc w:val="left"/>
        <w:rPr>
          <w:rFonts w:asciiTheme="majorEastAsia" w:eastAsiaTheme="majorEastAsia" w:hAnsiTheme="majorEastAsia"/>
          <w:sz w:val="20"/>
          <w:szCs w:val="21"/>
        </w:rPr>
      </w:pPr>
      <w:r w:rsidRPr="00566BA5">
        <w:rPr>
          <w:rFonts w:asciiTheme="majorEastAsia" w:eastAsiaTheme="majorEastAsia" w:hAnsiTheme="majorEastAsia" w:hint="eastAsia"/>
          <w:sz w:val="20"/>
          <w:szCs w:val="21"/>
        </w:rPr>
        <w:t>３</w:t>
      </w:r>
      <w:r w:rsidR="00046293" w:rsidRPr="00566BA5">
        <w:rPr>
          <w:rFonts w:asciiTheme="majorEastAsia" w:eastAsiaTheme="majorEastAsia" w:hAnsiTheme="majorEastAsia" w:hint="eastAsia"/>
          <w:sz w:val="20"/>
          <w:szCs w:val="21"/>
        </w:rPr>
        <w:t>．</w:t>
      </w:r>
      <w:r w:rsidR="00454EEB" w:rsidRPr="00566BA5">
        <w:rPr>
          <w:rFonts w:asciiTheme="majorEastAsia" w:eastAsiaTheme="majorEastAsia" w:hAnsiTheme="majorEastAsia" w:hint="eastAsia"/>
          <w:sz w:val="20"/>
          <w:szCs w:val="21"/>
        </w:rPr>
        <w:t>指定給水装置工事事業者の業務内容</w:t>
      </w:r>
    </w:p>
    <w:tbl>
      <w:tblPr>
        <w:tblStyle w:val="a7"/>
        <w:tblW w:w="0" w:type="auto"/>
        <w:jc w:val="center"/>
        <w:tblLayout w:type="fixed"/>
        <w:tblCellMar>
          <w:left w:w="57" w:type="dxa"/>
          <w:right w:w="57" w:type="dxa"/>
        </w:tblCellMar>
        <w:tblLook w:val="04A0" w:firstRow="1" w:lastRow="0" w:firstColumn="1" w:lastColumn="0" w:noHBand="0" w:noVBand="1"/>
      </w:tblPr>
      <w:tblGrid>
        <w:gridCol w:w="1980"/>
        <w:gridCol w:w="6095"/>
        <w:gridCol w:w="567"/>
        <w:gridCol w:w="425"/>
        <w:gridCol w:w="426"/>
      </w:tblGrid>
      <w:tr w:rsidR="00BA1B33" w:rsidRPr="00566BA5" w:rsidTr="00566BA5">
        <w:trPr>
          <w:trHeight w:val="264"/>
          <w:jc w:val="center"/>
        </w:trPr>
        <w:tc>
          <w:tcPr>
            <w:tcW w:w="1980" w:type="dxa"/>
            <w:tcBorders>
              <w:top w:val="nil"/>
              <w:left w:val="nil"/>
              <w:right w:val="nil"/>
            </w:tcBorders>
            <w:shd w:val="clear" w:color="auto" w:fill="auto"/>
            <w:vAlign w:val="center"/>
          </w:tcPr>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①</w:t>
            </w:r>
          </w:p>
        </w:tc>
        <w:tc>
          <w:tcPr>
            <w:tcW w:w="6095" w:type="dxa"/>
            <w:tcBorders>
              <w:top w:val="nil"/>
              <w:left w:val="nil"/>
              <w:right w:val="nil"/>
            </w:tcBorders>
            <w:vAlign w:val="center"/>
          </w:tcPr>
          <w:p w:rsidR="00BA1B33" w:rsidRPr="00566BA5" w:rsidRDefault="00BA1B33" w:rsidP="00304D34">
            <w:pPr>
              <w:jc w:val="left"/>
              <w:rPr>
                <w:rFonts w:asciiTheme="majorEastAsia" w:eastAsiaTheme="majorEastAsia" w:hAnsiTheme="majorEastAsia"/>
                <w:sz w:val="21"/>
                <w:szCs w:val="21"/>
              </w:rPr>
            </w:pPr>
          </w:p>
        </w:tc>
        <w:tc>
          <w:tcPr>
            <w:tcW w:w="567" w:type="dxa"/>
            <w:tcBorders>
              <w:top w:val="nil"/>
              <w:left w:val="nil"/>
              <w:bottom w:val="nil"/>
              <w:right w:val="nil"/>
            </w:tcBorders>
            <w:vAlign w:val="center"/>
          </w:tcPr>
          <w:p w:rsidR="00BA1B33" w:rsidRPr="00566BA5" w:rsidRDefault="00BA1B33" w:rsidP="002D3D42">
            <w:pPr>
              <w:jc w:val="center"/>
              <w:rPr>
                <w:rFonts w:asciiTheme="majorEastAsia" w:eastAsiaTheme="majorEastAsia" w:hAnsiTheme="majorEastAsia"/>
                <w:sz w:val="21"/>
              </w:rPr>
            </w:pPr>
          </w:p>
        </w:tc>
        <w:tc>
          <w:tcPr>
            <w:tcW w:w="425" w:type="dxa"/>
            <w:tcBorders>
              <w:top w:val="nil"/>
              <w:left w:val="nil"/>
              <w:right w:val="nil"/>
            </w:tcBorders>
            <w:shd w:val="clear" w:color="auto" w:fill="auto"/>
            <w:textDirection w:val="tbRlV"/>
            <w:vAlign w:val="center"/>
          </w:tcPr>
          <w:p w:rsidR="00BA1B33" w:rsidRPr="00566BA5" w:rsidRDefault="00BA1B33" w:rsidP="00454EEB">
            <w:pPr>
              <w:ind w:left="113" w:right="113"/>
              <w:jc w:val="center"/>
              <w:rPr>
                <w:rFonts w:ascii="ＭＳ ゴシック" w:hAnsi="ＭＳ ゴシック"/>
                <w:sz w:val="18"/>
              </w:rPr>
            </w:pPr>
          </w:p>
        </w:tc>
        <w:tc>
          <w:tcPr>
            <w:tcW w:w="426" w:type="dxa"/>
            <w:tcBorders>
              <w:top w:val="nil"/>
              <w:left w:val="nil"/>
              <w:right w:val="nil"/>
            </w:tcBorders>
            <w:textDirection w:val="tbRlV"/>
            <w:vAlign w:val="center"/>
          </w:tcPr>
          <w:p w:rsidR="00BA1B33" w:rsidRPr="00566BA5" w:rsidRDefault="00BA1B33" w:rsidP="00454EEB">
            <w:pPr>
              <w:ind w:left="113" w:right="113"/>
              <w:jc w:val="center"/>
              <w:rPr>
                <w:rFonts w:ascii="ＭＳ ゴシック" w:hAnsi="ＭＳ ゴシック"/>
                <w:b/>
                <w:sz w:val="22"/>
              </w:rPr>
            </w:pPr>
          </w:p>
        </w:tc>
      </w:tr>
      <w:tr w:rsidR="00326644" w:rsidRPr="00566BA5" w:rsidTr="00566BA5">
        <w:trPr>
          <w:trHeight w:val="320"/>
          <w:jc w:val="center"/>
        </w:trPr>
        <w:tc>
          <w:tcPr>
            <w:tcW w:w="1980" w:type="dxa"/>
            <w:shd w:val="clear" w:color="auto" w:fill="D9D9D9" w:themeFill="background1" w:themeFillShade="D9"/>
            <w:vAlign w:val="center"/>
          </w:tcPr>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営業時間</w:t>
            </w:r>
          </w:p>
        </w:tc>
        <w:tc>
          <w:tcPr>
            <w:tcW w:w="6095" w:type="dxa"/>
            <w:vAlign w:val="center"/>
          </w:tcPr>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開始:　　　　時　　　　分　終了:　　　　時　　　　分</w:t>
            </w:r>
          </w:p>
        </w:tc>
        <w:tc>
          <w:tcPr>
            <w:tcW w:w="567" w:type="dxa"/>
            <w:vMerge w:val="restart"/>
            <w:tcBorders>
              <w:top w:val="nil"/>
              <w:right w:val="single" w:sz="4" w:space="0" w:color="auto"/>
            </w:tcBorders>
            <w:vAlign w:val="center"/>
          </w:tcPr>
          <w:p w:rsidR="00326644" w:rsidRPr="00566BA5" w:rsidRDefault="00326644" w:rsidP="002D3D42">
            <w:pPr>
              <w:jc w:val="center"/>
              <w:rPr>
                <w:rFonts w:asciiTheme="majorEastAsia" w:eastAsiaTheme="majorEastAsia" w:hAnsiTheme="majorEastAsia"/>
                <w:sz w:val="21"/>
                <w:szCs w:val="21"/>
              </w:rPr>
            </w:pPr>
            <w:r w:rsidRPr="00566BA5">
              <w:rPr>
                <w:rFonts w:asciiTheme="majorEastAsia" w:eastAsiaTheme="majorEastAsia" w:hAnsiTheme="majorEastAsia" w:hint="eastAsia"/>
                <w:sz w:val="21"/>
              </w:rPr>
              <w:t>➜</w:t>
            </w:r>
          </w:p>
        </w:tc>
        <w:tc>
          <w:tcPr>
            <w:tcW w:w="425" w:type="dxa"/>
            <w:vMerge w:val="restart"/>
            <w:tcBorders>
              <w:left w:val="single" w:sz="4" w:space="0" w:color="auto"/>
            </w:tcBorders>
            <w:shd w:val="clear" w:color="auto" w:fill="D9D9D9" w:themeFill="background1" w:themeFillShade="D9"/>
            <w:textDirection w:val="tbRlV"/>
            <w:vAlign w:val="center"/>
          </w:tcPr>
          <w:p w:rsidR="00326644" w:rsidRPr="00566BA5" w:rsidRDefault="00326644" w:rsidP="00454EEB">
            <w:pPr>
              <w:ind w:left="113" w:right="113"/>
              <w:jc w:val="center"/>
              <w:rPr>
                <w:rFonts w:ascii="ＭＳ ゴシック" w:hAnsi="ＭＳ ゴシック"/>
                <w:sz w:val="18"/>
                <w:szCs w:val="21"/>
              </w:rPr>
            </w:pPr>
            <w:r w:rsidRPr="00566BA5">
              <w:rPr>
                <w:rFonts w:ascii="ＭＳ ゴシック" w:hAnsi="ＭＳ ゴシック" w:hint="eastAsia"/>
                <w:sz w:val="18"/>
              </w:rPr>
              <w:t xml:space="preserve"> ①公表の可否</w:t>
            </w:r>
          </w:p>
        </w:tc>
        <w:tc>
          <w:tcPr>
            <w:tcW w:w="426" w:type="dxa"/>
            <w:vMerge w:val="restart"/>
            <w:textDirection w:val="tbRlV"/>
            <w:vAlign w:val="center"/>
          </w:tcPr>
          <w:p w:rsidR="00326644" w:rsidRPr="00566BA5" w:rsidRDefault="00326644" w:rsidP="00454EEB">
            <w:pPr>
              <w:ind w:left="113" w:right="113"/>
              <w:jc w:val="center"/>
              <w:rPr>
                <w:rFonts w:ascii="ＭＳ ゴシック" w:hAnsi="ＭＳ ゴシック"/>
                <w:sz w:val="18"/>
                <w:szCs w:val="21"/>
              </w:rPr>
            </w:pPr>
            <w:r w:rsidRPr="00566BA5">
              <w:rPr>
                <w:rFonts w:ascii="ＭＳ ゴシック" w:hAnsi="ＭＳ ゴシック" w:hint="eastAsia"/>
                <w:b/>
                <w:sz w:val="22"/>
              </w:rPr>
              <w:t>□</w:t>
            </w:r>
            <w:r w:rsidR="00566BA5">
              <w:rPr>
                <w:rFonts w:ascii="ＭＳ ゴシック" w:hAnsi="ＭＳ ゴシック" w:hint="eastAsia"/>
                <w:sz w:val="18"/>
              </w:rPr>
              <w:t>可・</w:t>
            </w:r>
            <w:r w:rsidRPr="00566BA5">
              <w:rPr>
                <w:rFonts w:ascii="ＭＳ ゴシック" w:hAnsi="ＭＳ ゴシック" w:hint="eastAsia"/>
                <w:b/>
                <w:sz w:val="22"/>
              </w:rPr>
              <w:t>□</w:t>
            </w:r>
            <w:r w:rsidRPr="00566BA5">
              <w:rPr>
                <w:rFonts w:ascii="ＭＳ ゴシック" w:hAnsi="ＭＳ ゴシック" w:hint="eastAsia"/>
                <w:sz w:val="18"/>
              </w:rPr>
              <w:t>不可</w:t>
            </w:r>
          </w:p>
        </w:tc>
      </w:tr>
      <w:tr w:rsidR="00326644" w:rsidRPr="00566BA5" w:rsidTr="00566BA5">
        <w:trPr>
          <w:trHeight w:val="1023"/>
          <w:jc w:val="center"/>
        </w:trPr>
        <w:tc>
          <w:tcPr>
            <w:tcW w:w="1980" w:type="dxa"/>
            <w:shd w:val="clear" w:color="auto" w:fill="D9D9D9" w:themeFill="background1" w:themeFillShade="D9"/>
            <w:vAlign w:val="center"/>
          </w:tcPr>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休業日</w:t>
            </w:r>
          </w:p>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14"/>
                <w:szCs w:val="21"/>
              </w:rPr>
              <w:t>※該当に☑、複数選択可</w:t>
            </w:r>
          </w:p>
        </w:tc>
        <w:tc>
          <w:tcPr>
            <w:tcW w:w="6095" w:type="dxa"/>
            <w:vAlign w:val="center"/>
          </w:tcPr>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□土曜（□第１　□第２　□第３　□第４）</w:t>
            </w:r>
          </w:p>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□日曜（□第１　□第２　□第３　□第４）</w:t>
            </w:r>
          </w:p>
          <w:p w:rsidR="00326644" w:rsidRPr="00566BA5" w:rsidRDefault="00326644"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□年末年始　□祝日　□その他（　　　　　　　　　　　）</w:t>
            </w:r>
          </w:p>
        </w:tc>
        <w:tc>
          <w:tcPr>
            <w:tcW w:w="567" w:type="dxa"/>
            <w:vMerge/>
            <w:tcBorders>
              <w:right w:val="single" w:sz="4" w:space="0" w:color="auto"/>
            </w:tcBorders>
            <w:vAlign w:val="center"/>
          </w:tcPr>
          <w:p w:rsidR="00326644" w:rsidRPr="00566BA5" w:rsidRDefault="00326644" w:rsidP="00304D34">
            <w:pPr>
              <w:jc w:val="left"/>
              <w:rPr>
                <w:rFonts w:asciiTheme="majorEastAsia" w:eastAsiaTheme="majorEastAsia" w:hAnsiTheme="majorEastAsia"/>
                <w:sz w:val="21"/>
                <w:szCs w:val="21"/>
              </w:rPr>
            </w:pPr>
          </w:p>
        </w:tc>
        <w:tc>
          <w:tcPr>
            <w:tcW w:w="425" w:type="dxa"/>
            <w:vMerge/>
            <w:tcBorders>
              <w:left w:val="single" w:sz="4" w:space="0" w:color="auto"/>
            </w:tcBorders>
            <w:shd w:val="clear" w:color="auto" w:fill="D9D9D9" w:themeFill="background1" w:themeFillShade="D9"/>
            <w:vAlign w:val="center"/>
          </w:tcPr>
          <w:p w:rsidR="00326644" w:rsidRPr="00566BA5" w:rsidRDefault="00326644" w:rsidP="00304D34">
            <w:pPr>
              <w:jc w:val="left"/>
              <w:rPr>
                <w:rFonts w:asciiTheme="majorEastAsia" w:eastAsiaTheme="majorEastAsia" w:hAnsiTheme="majorEastAsia"/>
                <w:sz w:val="21"/>
                <w:szCs w:val="21"/>
              </w:rPr>
            </w:pPr>
          </w:p>
        </w:tc>
        <w:tc>
          <w:tcPr>
            <w:tcW w:w="426" w:type="dxa"/>
            <w:vMerge/>
            <w:vAlign w:val="center"/>
          </w:tcPr>
          <w:p w:rsidR="00326644" w:rsidRPr="00566BA5" w:rsidRDefault="00326644" w:rsidP="00304D34">
            <w:pPr>
              <w:jc w:val="left"/>
              <w:rPr>
                <w:rFonts w:asciiTheme="majorEastAsia" w:eastAsiaTheme="majorEastAsia" w:hAnsiTheme="majorEastAsia"/>
                <w:sz w:val="21"/>
                <w:szCs w:val="21"/>
              </w:rPr>
            </w:pPr>
          </w:p>
        </w:tc>
      </w:tr>
      <w:tr w:rsidR="00BA1B33" w:rsidRPr="00566BA5" w:rsidTr="00BA1B33">
        <w:trPr>
          <w:trHeight w:val="321"/>
          <w:jc w:val="center"/>
        </w:trPr>
        <w:tc>
          <w:tcPr>
            <w:tcW w:w="1980" w:type="dxa"/>
            <w:tcBorders>
              <w:left w:val="nil"/>
              <w:right w:val="nil"/>
            </w:tcBorders>
            <w:shd w:val="clear" w:color="auto" w:fill="auto"/>
            <w:vAlign w:val="center"/>
          </w:tcPr>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②</w:t>
            </w:r>
          </w:p>
        </w:tc>
        <w:tc>
          <w:tcPr>
            <w:tcW w:w="6095" w:type="dxa"/>
            <w:tcBorders>
              <w:left w:val="nil"/>
              <w:right w:val="nil"/>
            </w:tcBorders>
            <w:vAlign w:val="center"/>
          </w:tcPr>
          <w:p w:rsidR="00BA1B33" w:rsidRPr="00566BA5" w:rsidRDefault="00BA1B33" w:rsidP="00304D34">
            <w:pPr>
              <w:jc w:val="left"/>
              <w:rPr>
                <w:rFonts w:asciiTheme="majorEastAsia" w:eastAsiaTheme="majorEastAsia" w:hAnsiTheme="majorEastAsia"/>
                <w:sz w:val="21"/>
                <w:szCs w:val="21"/>
              </w:rPr>
            </w:pPr>
          </w:p>
        </w:tc>
        <w:tc>
          <w:tcPr>
            <w:tcW w:w="567" w:type="dxa"/>
            <w:tcBorders>
              <w:top w:val="nil"/>
              <w:left w:val="nil"/>
              <w:bottom w:val="nil"/>
              <w:right w:val="nil"/>
            </w:tcBorders>
            <w:vAlign w:val="center"/>
          </w:tcPr>
          <w:p w:rsidR="00BA1B33" w:rsidRPr="00566BA5" w:rsidRDefault="00BA1B33" w:rsidP="00304D34">
            <w:pPr>
              <w:jc w:val="left"/>
              <w:rPr>
                <w:rFonts w:asciiTheme="majorEastAsia" w:eastAsiaTheme="majorEastAsia" w:hAnsiTheme="majorEastAsia"/>
                <w:sz w:val="21"/>
                <w:szCs w:val="21"/>
              </w:rPr>
            </w:pPr>
          </w:p>
        </w:tc>
        <w:tc>
          <w:tcPr>
            <w:tcW w:w="425" w:type="dxa"/>
            <w:tcBorders>
              <w:left w:val="nil"/>
              <w:right w:val="nil"/>
            </w:tcBorders>
            <w:shd w:val="clear" w:color="auto" w:fill="auto"/>
            <w:vAlign w:val="center"/>
          </w:tcPr>
          <w:p w:rsidR="00BA1B33" w:rsidRPr="00566BA5" w:rsidRDefault="00BA1B33" w:rsidP="00304D34">
            <w:pPr>
              <w:jc w:val="left"/>
              <w:rPr>
                <w:rFonts w:asciiTheme="majorEastAsia" w:eastAsiaTheme="majorEastAsia" w:hAnsiTheme="majorEastAsia"/>
                <w:sz w:val="21"/>
                <w:szCs w:val="21"/>
              </w:rPr>
            </w:pPr>
          </w:p>
        </w:tc>
        <w:tc>
          <w:tcPr>
            <w:tcW w:w="426" w:type="dxa"/>
            <w:tcBorders>
              <w:left w:val="nil"/>
              <w:right w:val="nil"/>
            </w:tcBorders>
            <w:vAlign w:val="center"/>
          </w:tcPr>
          <w:p w:rsidR="00BA1B33" w:rsidRPr="00566BA5" w:rsidRDefault="00BA1B33" w:rsidP="00304D34">
            <w:pPr>
              <w:jc w:val="left"/>
              <w:rPr>
                <w:rFonts w:asciiTheme="majorEastAsia" w:eastAsiaTheme="majorEastAsia" w:hAnsiTheme="majorEastAsia"/>
                <w:sz w:val="21"/>
                <w:szCs w:val="21"/>
              </w:rPr>
            </w:pPr>
          </w:p>
        </w:tc>
      </w:tr>
      <w:tr w:rsidR="00BA1B33" w:rsidRPr="00566BA5" w:rsidTr="00566BA5">
        <w:trPr>
          <w:trHeight w:val="899"/>
          <w:jc w:val="center"/>
        </w:trPr>
        <w:tc>
          <w:tcPr>
            <w:tcW w:w="1980" w:type="dxa"/>
            <w:shd w:val="clear" w:color="auto" w:fill="D9D9D9" w:themeFill="background1" w:themeFillShade="D9"/>
            <w:vAlign w:val="center"/>
          </w:tcPr>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漏水修繕対応</w:t>
            </w:r>
          </w:p>
          <w:p w:rsidR="00BA1B33" w:rsidRPr="00566BA5" w:rsidRDefault="00BA1B33" w:rsidP="00454EEB">
            <w:pPr>
              <w:jc w:val="left"/>
              <w:rPr>
                <w:rFonts w:asciiTheme="majorEastAsia" w:eastAsiaTheme="majorEastAsia" w:hAnsiTheme="majorEastAsia"/>
                <w:sz w:val="16"/>
                <w:szCs w:val="21"/>
              </w:rPr>
            </w:pPr>
            <w:r w:rsidRPr="00566BA5">
              <w:rPr>
                <w:rFonts w:asciiTheme="majorEastAsia" w:eastAsiaTheme="majorEastAsia" w:hAnsiTheme="majorEastAsia" w:hint="eastAsia"/>
                <w:sz w:val="16"/>
                <w:szCs w:val="21"/>
              </w:rPr>
              <w:t>※一般住宅への対応</w:t>
            </w:r>
          </w:p>
          <w:p w:rsidR="00BA1B33" w:rsidRPr="00566BA5" w:rsidRDefault="00BA1B33" w:rsidP="00454EEB">
            <w:pPr>
              <w:ind w:firstLineChars="100" w:firstLine="160"/>
              <w:jc w:val="left"/>
              <w:rPr>
                <w:rFonts w:asciiTheme="majorEastAsia" w:eastAsiaTheme="majorEastAsia" w:hAnsiTheme="majorEastAsia"/>
                <w:sz w:val="21"/>
                <w:szCs w:val="21"/>
              </w:rPr>
            </w:pPr>
            <w:r w:rsidRPr="00566BA5">
              <w:rPr>
                <w:rFonts w:asciiTheme="majorEastAsia" w:eastAsiaTheme="majorEastAsia" w:hAnsiTheme="majorEastAsia" w:hint="eastAsia"/>
                <w:sz w:val="16"/>
                <w:szCs w:val="21"/>
              </w:rPr>
              <w:t>いずれかに☑</w:t>
            </w:r>
          </w:p>
        </w:tc>
        <w:tc>
          <w:tcPr>
            <w:tcW w:w="6095" w:type="dxa"/>
            <w:tcBorders>
              <w:right w:val="single" w:sz="4" w:space="0" w:color="auto"/>
            </w:tcBorders>
            <w:vAlign w:val="center"/>
          </w:tcPr>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□可　・　□不可</w:t>
            </w:r>
          </w:p>
        </w:tc>
        <w:tc>
          <w:tcPr>
            <w:tcW w:w="567" w:type="dxa"/>
            <w:vMerge w:val="restart"/>
            <w:tcBorders>
              <w:top w:val="nil"/>
              <w:left w:val="single" w:sz="4" w:space="0" w:color="auto"/>
              <w:right w:val="single" w:sz="4" w:space="0" w:color="auto"/>
            </w:tcBorders>
            <w:vAlign w:val="center"/>
          </w:tcPr>
          <w:p w:rsidR="00BA1B33" w:rsidRPr="00566BA5" w:rsidRDefault="00BA1B33" w:rsidP="00A45F3E">
            <w:pPr>
              <w:jc w:val="center"/>
              <w:rPr>
                <w:rFonts w:asciiTheme="majorEastAsia" w:eastAsiaTheme="majorEastAsia" w:hAnsiTheme="majorEastAsia"/>
                <w:sz w:val="21"/>
                <w:szCs w:val="21"/>
              </w:rPr>
            </w:pPr>
            <w:r w:rsidRPr="00566BA5">
              <w:rPr>
                <w:rFonts w:asciiTheme="majorEastAsia" w:eastAsiaTheme="majorEastAsia" w:hAnsiTheme="majorEastAsia" w:hint="eastAsia"/>
                <w:sz w:val="21"/>
              </w:rPr>
              <w:t>➜</w:t>
            </w:r>
          </w:p>
        </w:tc>
        <w:tc>
          <w:tcPr>
            <w:tcW w:w="425" w:type="dxa"/>
            <w:vMerge w:val="restart"/>
            <w:tcBorders>
              <w:left w:val="single" w:sz="4" w:space="0" w:color="auto"/>
            </w:tcBorders>
            <w:shd w:val="clear" w:color="auto" w:fill="D9D9D9" w:themeFill="background1" w:themeFillShade="D9"/>
            <w:textDirection w:val="tbRlV"/>
            <w:vAlign w:val="center"/>
          </w:tcPr>
          <w:p w:rsidR="00BA1B33" w:rsidRPr="00566BA5" w:rsidRDefault="00BA1B33" w:rsidP="00BA1B33">
            <w:pPr>
              <w:ind w:left="113" w:right="113"/>
              <w:jc w:val="center"/>
              <w:rPr>
                <w:rFonts w:asciiTheme="majorEastAsia" w:eastAsiaTheme="majorEastAsia" w:hAnsiTheme="majorEastAsia"/>
                <w:sz w:val="21"/>
                <w:szCs w:val="21"/>
              </w:rPr>
            </w:pPr>
            <w:r w:rsidRPr="00566BA5">
              <w:rPr>
                <w:rFonts w:ascii="ＭＳ ゴシック" w:hAnsi="ＭＳ ゴシック" w:hint="eastAsia"/>
                <w:sz w:val="18"/>
              </w:rPr>
              <w:t>②公表の可否</w:t>
            </w:r>
          </w:p>
        </w:tc>
        <w:tc>
          <w:tcPr>
            <w:tcW w:w="426" w:type="dxa"/>
            <w:vMerge w:val="restart"/>
            <w:textDirection w:val="tbRlV"/>
            <w:vAlign w:val="center"/>
          </w:tcPr>
          <w:p w:rsidR="00BA1B33" w:rsidRPr="00566BA5" w:rsidRDefault="00BA1B33" w:rsidP="00BA1B33">
            <w:pPr>
              <w:ind w:left="113" w:right="113"/>
              <w:jc w:val="center"/>
              <w:rPr>
                <w:rFonts w:asciiTheme="majorEastAsia" w:eastAsiaTheme="majorEastAsia" w:hAnsiTheme="majorEastAsia"/>
                <w:sz w:val="21"/>
                <w:szCs w:val="21"/>
              </w:rPr>
            </w:pPr>
            <w:r w:rsidRPr="00566BA5">
              <w:rPr>
                <w:rFonts w:ascii="ＭＳ ゴシック" w:hAnsi="ＭＳ ゴシック" w:hint="eastAsia"/>
                <w:b/>
                <w:sz w:val="22"/>
              </w:rPr>
              <w:t>□</w:t>
            </w:r>
            <w:r w:rsidRPr="00566BA5">
              <w:rPr>
                <w:rFonts w:ascii="ＭＳ ゴシック" w:hAnsi="ＭＳ ゴシック" w:hint="eastAsia"/>
                <w:sz w:val="18"/>
              </w:rPr>
              <w:t xml:space="preserve">可　・　</w:t>
            </w:r>
            <w:r w:rsidRPr="00566BA5">
              <w:rPr>
                <w:rFonts w:ascii="ＭＳ ゴシック" w:hAnsi="ＭＳ ゴシック" w:hint="eastAsia"/>
                <w:b/>
                <w:sz w:val="22"/>
              </w:rPr>
              <w:t>□</w:t>
            </w:r>
            <w:r w:rsidRPr="00566BA5">
              <w:rPr>
                <w:rFonts w:ascii="ＭＳ ゴシック" w:hAnsi="ＭＳ ゴシック" w:hint="eastAsia"/>
                <w:sz w:val="18"/>
              </w:rPr>
              <w:t>不可</w:t>
            </w:r>
          </w:p>
        </w:tc>
      </w:tr>
      <w:tr w:rsidR="00326644" w:rsidRPr="00566BA5" w:rsidTr="00566BA5">
        <w:trPr>
          <w:trHeight w:val="376"/>
          <w:jc w:val="center"/>
        </w:trPr>
        <w:tc>
          <w:tcPr>
            <w:tcW w:w="1980" w:type="dxa"/>
            <w:shd w:val="clear" w:color="auto" w:fill="D9D9D9" w:themeFill="background1" w:themeFillShade="D9"/>
            <w:vAlign w:val="center"/>
          </w:tcPr>
          <w:p w:rsidR="00326644" w:rsidRPr="00566BA5" w:rsidRDefault="00326644" w:rsidP="0032664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修繕対応時間</w:t>
            </w:r>
          </w:p>
        </w:tc>
        <w:tc>
          <w:tcPr>
            <w:tcW w:w="6095" w:type="dxa"/>
            <w:tcBorders>
              <w:right w:val="single" w:sz="4" w:space="0" w:color="auto"/>
            </w:tcBorders>
            <w:vAlign w:val="center"/>
          </w:tcPr>
          <w:p w:rsidR="00326644" w:rsidRPr="00566BA5" w:rsidRDefault="00326644" w:rsidP="0032664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開始:　　　　時　　　　分　終了:　　　　時　　　　分</w:t>
            </w:r>
          </w:p>
        </w:tc>
        <w:tc>
          <w:tcPr>
            <w:tcW w:w="567" w:type="dxa"/>
            <w:vMerge/>
            <w:tcBorders>
              <w:top w:val="nil"/>
              <w:left w:val="single" w:sz="4" w:space="0" w:color="auto"/>
              <w:right w:val="single" w:sz="4" w:space="0" w:color="auto"/>
            </w:tcBorders>
            <w:vAlign w:val="center"/>
          </w:tcPr>
          <w:p w:rsidR="00326644" w:rsidRPr="00566BA5" w:rsidRDefault="00326644" w:rsidP="00326644">
            <w:pPr>
              <w:jc w:val="center"/>
              <w:rPr>
                <w:rFonts w:asciiTheme="majorEastAsia" w:eastAsiaTheme="majorEastAsia" w:hAnsiTheme="majorEastAsia"/>
                <w:sz w:val="21"/>
              </w:rPr>
            </w:pPr>
          </w:p>
        </w:tc>
        <w:tc>
          <w:tcPr>
            <w:tcW w:w="425" w:type="dxa"/>
            <w:vMerge/>
            <w:tcBorders>
              <w:left w:val="single" w:sz="4" w:space="0" w:color="auto"/>
            </w:tcBorders>
            <w:shd w:val="clear" w:color="auto" w:fill="D9D9D9" w:themeFill="background1" w:themeFillShade="D9"/>
            <w:textDirection w:val="tbRlV"/>
            <w:vAlign w:val="center"/>
          </w:tcPr>
          <w:p w:rsidR="00326644" w:rsidRPr="00566BA5" w:rsidRDefault="00326644" w:rsidP="00326644">
            <w:pPr>
              <w:ind w:left="113" w:right="113"/>
              <w:jc w:val="center"/>
              <w:rPr>
                <w:rFonts w:ascii="ＭＳ ゴシック" w:hAnsi="ＭＳ ゴシック"/>
                <w:sz w:val="18"/>
              </w:rPr>
            </w:pPr>
          </w:p>
        </w:tc>
        <w:tc>
          <w:tcPr>
            <w:tcW w:w="426" w:type="dxa"/>
            <w:vMerge/>
            <w:textDirection w:val="tbRlV"/>
            <w:vAlign w:val="center"/>
          </w:tcPr>
          <w:p w:rsidR="00326644" w:rsidRPr="00566BA5" w:rsidRDefault="00326644" w:rsidP="00326644">
            <w:pPr>
              <w:ind w:left="113" w:right="113"/>
              <w:jc w:val="center"/>
              <w:rPr>
                <w:rFonts w:ascii="ＭＳ ゴシック" w:hAnsi="ＭＳ ゴシック"/>
                <w:b/>
                <w:sz w:val="22"/>
              </w:rPr>
            </w:pPr>
          </w:p>
        </w:tc>
      </w:tr>
      <w:tr w:rsidR="00BA1B33" w:rsidRPr="00566BA5" w:rsidTr="00566BA5">
        <w:trPr>
          <w:trHeight w:val="699"/>
          <w:jc w:val="center"/>
        </w:trPr>
        <w:tc>
          <w:tcPr>
            <w:tcW w:w="1980" w:type="dxa"/>
            <w:vMerge w:val="restart"/>
            <w:shd w:val="clear" w:color="auto" w:fill="D9D9D9" w:themeFill="background1" w:themeFillShade="D9"/>
            <w:vAlign w:val="center"/>
          </w:tcPr>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施工対応工種</w:t>
            </w:r>
          </w:p>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14"/>
                <w:szCs w:val="21"/>
              </w:rPr>
              <w:t>※該当に☑、複数選択可</w:t>
            </w:r>
          </w:p>
        </w:tc>
        <w:tc>
          <w:tcPr>
            <w:tcW w:w="6095" w:type="dxa"/>
            <w:tcBorders>
              <w:right w:val="single" w:sz="4" w:space="0" w:color="auto"/>
            </w:tcBorders>
            <w:vAlign w:val="center"/>
          </w:tcPr>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□配水管</w:t>
            </w:r>
            <w:r w:rsidR="00921BFA" w:rsidRPr="00566BA5">
              <w:rPr>
                <w:rFonts w:asciiTheme="majorEastAsia" w:eastAsiaTheme="majorEastAsia" w:hAnsiTheme="majorEastAsia" w:hint="eastAsia"/>
                <w:sz w:val="21"/>
                <w:szCs w:val="21"/>
              </w:rPr>
              <w:t xml:space="preserve">　</w:t>
            </w:r>
            <w:r w:rsidRPr="00566BA5">
              <w:rPr>
                <w:rFonts w:asciiTheme="majorEastAsia" w:eastAsiaTheme="majorEastAsia" w:hAnsiTheme="majorEastAsia" w:hint="eastAsia"/>
                <w:sz w:val="21"/>
                <w:szCs w:val="21"/>
              </w:rPr>
              <w:t>～</w:t>
            </w:r>
            <w:r w:rsidR="00921BFA" w:rsidRPr="00566BA5">
              <w:rPr>
                <w:rFonts w:asciiTheme="majorEastAsia" w:eastAsiaTheme="majorEastAsia" w:hAnsiTheme="majorEastAsia" w:hint="eastAsia"/>
                <w:sz w:val="21"/>
                <w:szCs w:val="21"/>
              </w:rPr>
              <w:t xml:space="preserve">　</w:t>
            </w:r>
            <w:r w:rsidRPr="00566BA5">
              <w:rPr>
                <w:rFonts w:asciiTheme="majorEastAsia" w:eastAsiaTheme="majorEastAsia" w:hAnsiTheme="majorEastAsia" w:hint="eastAsia"/>
                <w:sz w:val="21"/>
                <w:szCs w:val="21"/>
              </w:rPr>
              <w:t>水道メーター</w:t>
            </w:r>
          </w:p>
          <w:p w:rsidR="00BA1B33" w:rsidRPr="00566BA5" w:rsidRDefault="00BA1B33" w:rsidP="00304D34">
            <w:pPr>
              <w:jc w:val="left"/>
              <w:rPr>
                <w:rFonts w:asciiTheme="majorEastAsia" w:eastAsiaTheme="majorEastAsia" w:hAnsiTheme="majorEastAsia"/>
                <w:sz w:val="21"/>
                <w:szCs w:val="21"/>
              </w:rPr>
            </w:pPr>
            <w:r w:rsidRPr="00566BA5">
              <w:rPr>
                <w:rFonts w:asciiTheme="majorEastAsia" w:eastAsiaTheme="majorEastAsia" w:hAnsiTheme="majorEastAsia" w:hint="eastAsia"/>
                <w:sz w:val="20"/>
                <w:szCs w:val="21"/>
              </w:rPr>
              <w:t>(□新設　・　□改造　・　□修繕)</w:t>
            </w:r>
          </w:p>
        </w:tc>
        <w:tc>
          <w:tcPr>
            <w:tcW w:w="567" w:type="dxa"/>
            <w:vMerge/>
            <w:tcBorders>
              <w:left w:val="single" w:sz="4" w:space="0" w:color="auto"/>
              <w:right w:val="single" w:sz="4" w:space="0" w:color="auto"/>
            </w:tcBorders>
            <w:vAlign w:val="center"/>
          </w:tcPr>
          <w:p w:rsidR="00BA1B33" w:rsidRPr="00566BA5" w:rsidRDefault="00BA1B33" w:rsidP="00304D34">
            <w:pPr>
              <w:jc w:val="left"/>
              <w:rPr>
                <w:rFonts w:asciiTheme="majorEastAsia" w:eastAsiaTheme="majorEastAsia" w:hAnsiTheme="majorEastAsia"/>
                <w:sz w:val="21"/>
                <w:szCs w:val="21"/>
              </w:rPr>
            </w:pPr>
          </w:p>
        </w:tc>
        <w:tc>
          <w:tcPr>
            <w:tcW w:w="425" w:type="dxa"/>
            <w:vMerge/>
            <w:tcBorders>
              <w:left w:val="single" w:sz="4" w:space="0" w:color="auto"/>
            </w:tcBorders>
            <w:shd w:val="clear" w:color="auto" w:fill="D9D9D9" w:themeFill="background1" w:themeFillShade="D9"/>
            <w:textDirection w:val="tbRlV"/>
            <w:vAlign w:val="center"/>
          </w:tcPr>
          <w:p w:rsidR="00BA1B33" w:rsidRPr="00566BA5" w:rsidRDefault="00BA1B33" w:rsidP="00BA1B33">
            <w:pPr>
              <w:ind w:left="113" w:right="113"/>
              <w:jc w:val="left"/>
              <w:rPr>
                <w:rFonts w:asciiTheme="majorEastAsia" w:eastAsiaTheme="majorEastAsia" w:hAnsiTheme="majorEastAsia"/>
                <w:sz w:val="21"/>
                <w:szCs w:val="21"/>
              </w:rPr>
            </w:pPr>
          </w:p>
        </w:tc>
        <w:tc>
          <w:tcPr>
            <w:tcW w:w="426" w:type="dxa"/>
            <w:vMerge/>
            <w:textDirection w:val="tbRlV"/>
            <w:vAlign w:val="center"/>
          </w:tcPr>
          <w:p w:rsidR="00BA1B33" w:rsidRPr="00566BA5" w:rsidRDefault="00BA1B33" w:rsidP="00BA1B33">
            <w:pPr>
              <w:ind w:left="113" w:right="113"/>
              <w:jc w:val="left"/>
              <w:rPr>
                <w:rFonts w:asciiTheme="majorEastAsia" w:eastAsiaTheme="majorEastAsia" w:hAnsiTheme="majorEastAsia"/>
                <w:sz w:val="21"/>
                <w:szCs w:val="21"/>
              </w:rPr>
            </w:pPr>
          </w:p>
        </w:tc>
      </w:tr>
      <w:tr w:rsidR="00BA1B33" w:rsidRPr="00566BA5" w:rsidTr="00566BA5">
        <w:trPr>
          <w:trHeight w:val="762"/>
          <w:jc w:val="center"/>
        </w:trPr>
        <w:tc>
          <w:tcPr>
            <w:tcW w:w="1980" w:type="dxa"/>
            <w:vMerge/>
            <w:shd w:val="clear" w:color="auto" w:fill="D9D9D9" w:themeFill="background1" w:themeFillShade="D9"/>
            <w:vAlign w:val="center"/>
          </w:tcPr>
          <w:p w:rsidR="00BA1B33" w:rsidRPr="00566BA5" w:rsidRDefault="00BA1B33" w:rsidP="00BA1B33">
            <w:pPr>
              <w:jc w:val="left"/>
              <w:rPr>
                <w:rFonts w:asciiTheme="majorEastAsia" w:eastAsiaTheme="majorEastAsia" w:hAnsiTheme="majorEastAsia"/>
                <w:sz w:val="21"/>
                <w:szCs w:val="21"/>
              </w:rPr>
            </w:pPr>
          </w:p>
        </w:tc>
        <w:tc>
          <w:tcPr>
            <w:tcW w:w="6095" w:type="dxa"/>
            <w:tcBorders>
              <w:right w:val="single" w:sz="4" w:space="0" w:color="auto"/>
            </w:tcBorders>
            <w:vAlign w:val="center"/>
          </w:tcPr>
          <w:p w:rsidR="00BA1B33" w:rsidRPr="00566BA5" w:rsidRDefault="00BA1B33" w:rsidP="00BA1B33">
            <w:pPr>
              <w:jc w:val="left"/>
              <w:rPr>
                <w:rFonts w:asciiTheme="majorEastAsia" w:eastAsiaTheme="majorEastAsia" w:hAnsiTheme="majorEastAsia"/>
                <w:sz w:val="21"/>
                <w:szCs w:val="21"/>
              </w:rPr>
            </w:pPr>
            <w:r w:rsidRPr="00566BA5">
              <w:rPr>
                <w:rFonts w:asciiTheme="majorEastAsia" w:eastAsiaTheme="majorEastAsia" w:hAnsiTheme="majorEastAsia" w:hint="eastAsia"/>
                <w:sz w:val="21"/>
                <w:szCs w:val="21"/>
              </w:rPr>
              <w:t>□水道メーター</w:t>
            </w:r>
            <w:r w:rsidR="00921BFA" w:rsidRPr="00566BA5">
              <w:rPr>
                <w:rFonts w:asciiTheme="majorEastAsia" w:eastAsiaTheme="majorEastAsia" w:hAnsiTheme="majorEastAsia" w:hint="eastAsia"/>
                <w:sz w:val="21"/>
                <w:szCs w:val="21"/>
              </w:rPr>
              <w:t xml:space="preserve">　</w:t>
            </w:r>
            <w:r w:rsidRPr="00566BA5">
              <w:rPr>
                <w:rFonts w:asciiTheme="majorEastAsia" w:eastAsiaTheme="majorEastAsia" w:hAnsiTheme="majorEastAsia" w:hint="eastAsia"/>
                <w:sz w:val="21"/>
                <w:szCs w:val="21"/>
              </w:rPr>
              <w:t>～</w:t>
            </w:r>
            <w:r w:rsidR="00921BFA" w:rsidRPr="00566BA5">
              <w:rPr>
                <w:rFonts w:asciiTheme="majorEastAsia" w:eastAsiaTheme="majorEastAsia" w:hAnsiTheme="majorEastAsia" w:hint="eastAsia"/>
                <w:sz w:val="21"/>
                <w:szCs w:val="21"/>
              </w:rPr>
              <w:t xml:space="preserve">　</w:t>
            </w:r>
            <w:r w:rsidRPr="00566BA5">
              <w:rPr>
                <w:rFonts w:asciiTheme="majorEastAsia" w:eastAsiaTheme="majorEastAsia" w:hAnsiTheme="majorEastAsia" w:hint="eastAsia"/>
                <w:sz w:val="21"/>
                <w:szCs w:val="21"/>
              </w:rPr>
              <w:t>宅内給水装置</w:t>
            </w:r>
          </w:p>
          <w:p w:rsidR="00BA1B33" w:rsidRPr="00566BA5" w:rsidRDefault="00BA1B33" w:rsidP="00BA1B33">
            <w:pPr>
              <w:jc w:val="left"/>
              <w:rPr>
                <w:rFonts w:asciiTheme="majorEastAsia" w:eastAsiaTheme="majorEastAsia" w:hAnsiTheme="majorEastAsia"/>
                <w:sz w:val="21"/>
                <w:szCs w:val="21"/>
              </w:rPr>
            </w:pPr>
            <w:r w:rsidRPr="00566BA5">
              <w:rPr>
                <w:rFonts w:asciiTheme="majorEastAsia" w:eastAsiaTheme="majorEastAsia" w:hAnsiTheme="majorEastAsia" w:hint="eastAsia"/>
                <w:sz w:val="20"/>
                <w:szCs w:val="21"/>
              </w:rPr>
              <w:t>(□新設　・　□改造　・　□修繕　・　□漏水調査)</w:t>
            </w:r>
          </w:p>
        </w:tc>
        <w:tc>
          <w:tcPr>
            <w:tcW w:w="567" w:type="dxa"/>
            <w:vMerge/>
            <w:tcBorders>
              <w:left w:val="single" w:sz="4" w:space="0" w:color="auto"/>
              <w:bottom w:val="nil"/>
              <w:right w:val="single" w:sz="4" w:space="0" w:color="auto"/>
            </w:tcBorders>
            <w:vAlign w:val="center"/>
          </w:tcPr>
          <w:p w:rsidR="00BA1B33" w:rsidRPr="00566BA5" w:rsidRDefault="00BA1B33" w:rsidP="00BA1B33">
            <w:pPr>
              <w:jc w:val="left"/>
              <w:rPr>
                <w:rFonts w:asciiTheme="majorEastAsia" w:eastAsiaTheme="majorEastAsia" w:hAnsiTheme="majorEastAsia"/>
                <w:sz w:val="21"/>
                <w:szCs w:val="21"/>
              </w:rPr>
            </w:pPr>
          </w:p>
        </w:tc>
        <w:tc>
          <w:tcPr>
            <w:tcW w:w="425" w:type="dxa"/>
            <w:vMerge/>
            <w:tcBorders>
              <w:left w:val="single" w:sz="4" w:space="0" w:color="auto"/>
            </w:tcBorders>
            <w:shd w:val="clear" w:color="auto" w:fill="D9D9D9" w:themeFill="background1" w:themeFillShade="D9"/>
            <w:vAlign w:val="center"/>
          </w:tcPr>
          <w:p w:rsidR="00BA1B33" w:rsidRPr="00566BA5" w:rsidRDefault="00BA1B33" w:rsidP="00BA1B33">
            <w:pPr>
              <w:jc w:val="left"/>
              <w:rPr>
                <w:rFonts w:asciiTheme="majorEastAsia" w:eastAsiaTheme="majorEastAsia" w:hAnsiTheme="majorEastAsia"/>
                <w:sz w:val="21"/>
                <w:szCs w:val="21"/>
              </w:rPr>
            </w:pPr>
          </w:p>
        </w:tc>
        <w:tc>
          <w:tcPr>
            <w:tcW w:w="426" w:type="dxa"/>
            <w:vMerge/>
            <w:vAlign w:val="center"/>
          </w:tcPr>
          <w:p w:rsidR="00BA1B33" w:rsidRPr="00566BA5" w:rsidRDefault="00BA1B33" w:rsidP="00BA1B33">
            <w:pPr>
              <w:jc w:val="left"/>
              <w:rPr>
                <w:rFonts w:asciiTheme="majorEastAsia" w:eastAsiaTheme="majorEastAsia" w:hAnsiTheme="majorEastAsia"/>
                <w:sz w:val="21"/>
                <w:szCs w:val="21"/>
              </w:rPr>
            </w:pPr>
          </w:p>
        </w:tc>
      </w:tr>
    </w:tbl>
    <w:p w:rsidR="006357C2" w:rsidRPr="00566BA5" w:rsidRDefault="006357C2">
      <w:pPr>
        <w:widowControl/>
        <w:jc w:val="left"/>
        <w:rPr>
          <w:rFonts w:asciiTheme="majorEastAsia" w:eastAsiaTheme="majorEastAsia" w:hAnsiTheme="majorEastAsia"/>
          <w:sz w:val="20"/>
          <w:szCs w:val="21"/>
        </w:rPr>
      </w:pPr>
    </w:p>
    <w:p w:rsidR="0069129F" w:rsidRPr="00566BA5" w:rsidRDefault="00566BA5" w:rsidP="00566BA5">
      <w:pPr>
        <w:jc w:val="left"/>
        <w:rPr>
          <w:rFonts w:asciiTheme="majorEastAsia" w:eastAsiaTheme="majorEastAsia" w:hAnsiTheme="majorEastAsia"/>
          <w:sz w:val="21"/>
          <w:szCs w:val="21"/>
        </w:rPr>
      </w:pPr>
      <w:r w:rsidRPr="000743B5">
        <w:rPr>
          <w:rFonts w:asciiTheme="majorEastAsia" w:eastAsiaTheme="majorEastAsia" w:hAnsiTheme="majorEastAsia" w:hint="eastAsia"/>
          <w:sz w:val="21"/>
          <w:szCs w:val="21"/>
        </w:rPr>
        <w:lastRenderedPageBreak/>
        <w:t>４．</w:t>
      </w:r>
      <w:r w:rsidR="00046293" w:rsidRPr="00566BA5">
        <w:rPr>
          <w:rFonts w:asciiTheme="majorEastAsia" w:eastAsiaTheme="majorEastAsia" w:hAnsiTheme="majorEastAsia" w:hint="eastAsia"/>
          <w:b/>
          <w:sz w:val="21"/>
          <w:szCs w:val="21"/>
          <w:u w:val="single"/>
        </w:rPr>
        <w:t>給水装置工事主任技術者</w:t>
      </w:r>
      <w:r w:rsidR="007E2E31" w:rsidRPr="00566BA5">
        <w:rPr>
          <w:rFonts w:asciiTheme="majorEastAsia" w:eastAsiaTheme="majorEastAsia" w:hAnsiTheme="majorEastAsia" w:hint="eastAsia"/>
          <w:sz w:val="21"/>
          <w:szCs w:val="21"/>
        </w:rPr>
        <w:t>や</w:t>
      </w:r>
      <w:r w:rsidR="007E2E31" w:rsidRPr="00566BA5">
        <w:rPr>
          <w:rFonts w:asciiTheme="majorEastAsia" w:eastAsiaTheme="majorEastAsia" w:hAnsiTheme="majorEastAsia" w:hint="eastAsia"/>
          <w:b/>
          <w:sz w:val="21"/>
          <w:szCs w:val="21"/>
          <w:u w:val="single"/>
        </w:rPr>
        <w:t>給水装置工事に従事する方</w:t>
      </w:r>
      <w:r w:rsidR="00862A78" w:rsidRPr="00566BA5">
        <w:rPr>
          <w:rFonts w:asciiTheme="majorEastAsia" w:eastAsiaTheme="majorEastAsia" w:hAnsiTheme="majorEastAsia" w:hint="eastAsia"/>
          <w:sz w:val="21"/>
          <w:szCs w:val="21"/>
        </w:rPr>
        <w:t>の</w:t>
      </w:r>
      <w:r w:rsidR="00862A78" w:rsidRPr="00566BA5">
        <w:rPr>
          <w:rFonts w:asciiTheme="majorEastAsia" w:eastAsiaTheme="majorEastAsia" w:hAnsiTheme="majorEastAsia" w:hint="eastAsia"/>
          <w:b/>
          <w:sz w:val="21"/>
          <w:szCs w:val="21"/>
          <w:u w:val="single"/>
        </w:rPr>
        <w:t>研修受講実績</w:t>
      </w:r>
      <w:r w:rsidR="0069129F" w:rsidRPr="00566BA5">
        <w:rPr>
          <w:rFonts w:asciiTheme="majorEastAsia" w:eastAsiaTheme="majorEastAsia" w:hAnsiTheme="majorEastAsia" w:hint="eastAsia"/>
          <w:sz w:val="21"/>
          <w:szCs w:val="21"/>
        </w:rPr>
        <w:t>（過去5年以内）</w:t>
      </w:r>
      <w:r w:rsidR="008E2C56" w:rsidRPr="00566BA5">
        <w:rPr>
          <w:rFonts w:asciiTheme="majorEastAsia" w:eastAsiaTheme="majorEastAsia" w:hAnsiTheme="majorEastAsia" w:hint="eastAsia"/>
          <w:sz w:val="21"/>
          <w:szCs w:val="21"/>
        </w:rPr>
        <w:t>を教えて</w:t>
      </w:r>
      <w:r w:rsidR="00046293" w:rsidRPr="00566BA5">
        <w:rPr>
          <w:rFonts w:asciiTheme="majorEastAsia" w:eastAsiaTheme="majorEastAsia" w:hAnsiTheme="majorEastAsia" w:hint="eastAsia"/>
          <w:sz w:val="21"/>
          <w:szCs w:val="21"/>
        </w:rPr>
        <w:t>くだ</w:t>
      </w:r>
      <w:r w:rsidR="00862A78" w:rsidRPr="00566BA5">
        <w:rPr>
          <w:rFonts w:asciiTheme="majorEastAsia" w:eastAsiaTheme="majorEastAsia" w:hAnsiTheme="majorEastAsia" w:hint="eastAsia"/>
          <w:sz w:val="21"/>
          <w:szCs w:val="21"/>
        </w:rPr>
        <w:t>さい</w:t>
      </w:r>
      <w:r w:rsidR="00192F56" w:rsidRPr="00566BA5">
        <w:rPr>
          <w:rFonts w:asciiTheme="majorEastAsia" w:eastAsiaTheme="majorEastAsia" w:hAnsiTheme="majorEastAsia" w:hint="eastAsia"/>
          <w:sz w:val="21"/>
          <w:szCs w:val="21"/>
        </w:rPr>
        <w:t>。</w:t>
      </w:r>
    </w:p>
    <w:p w:rsidR="00046293" w:rsidRDefault="00046293" w:rsidP="0069129F">
      <w:pPr>
        <w:rPr>
          <w:rFonts w:asciiTheme="majorEastAsia" w:eastAsiaTheme="majorEastAsia" w:hAnsiTheme="majorEastAsia"/>
          <w:sz w:val="21"/>
          <w:szCs w:val="21"/>
        </w:rPr>
      </w:pPr>
    </w:p>
    <w:p w:rsidR="0069129F" w:rsidRPr="007E2E31" w:rsidRDefault="0069129F" w:rsidP="0069129F">
      <w:pPr>
        <w:rPr>
          <w:rFonts w:asciiTheme="majorEastAsia" w:eastAsiaTheme="majorEastAsia" w:hAnsiTheme="majorEastAsia"/>
          <w:sz w:val="20"/>
          <w:szCs w:val="20"/>
          <w:u w:val="single"/>
        </w:rPr>
      </w:pPr>
      <w:r>
        <w:rPr>
          <w:rFonts w:asciiTheme="majorEastAsia" w:eastAsiaTheme="majorEastAsia" w:hAnsiTheme="majorEastAsia" w:hint="eastAsia"/>
          <w:sz w:val="21"/>
          <w:szCs w:val="21"/>
        </w:rPr>
        <w:t xml:space="preserve">　　　</w:t>
      </w:r>
      <w:r w:rsidRPr="007E2E31">
        <w:rPr>
          <w:rFonts w:asciiTheme="majorEastAsia" w:eastAsiaTheme="majorEastAsia" w:hAnsiTheme="majorEastAsia" w:hint="eastAsia"/>
          <w:sz w:val="20"/>
          <w:szCs w:val="20"/>
        </w:rPr>
        <w:t>＊外部研修については、</w:t>
      </w:r>
      <w:r w:rsidRPr="007E2E31">
        <w:rPr>
          <w:rFonts w:asciiTheme="majorEastAsia" w:eastAsiaTheme="majorEastAsia" w:hAnsiTheme="majorEastAsia" w:hint="eastAsia"/>
          <w:b/>
          <w:sz w:val="20"/>
          <w:szCs w:val="20"/>
          <w:u w:val="single"/>
        </w:rPr>
        <w:t>受講を証明する書類（受講証等）の写しを添付</w:t>
      </w:r>
      <w:r w:rsidRPr="008E2C56">
        <w:rPr>
          <w:rFonts w:asciiTheme="majorEastAsia" w:eastAsiaTheme="majorEastAsia" w:hAnsiTheme="majorEastAsia" w:hint="eastAsia"/>
          <w:sz w:val="20"/>
          <w:szCs w:val="20"/>
        </w:rPr>
        <w:t>してください。</w:t>
      </w:r>
    </w:p>
    <w:p w:rsidR="0069129F" w:rsidRPr="007E2E31" w:rsidRDefault="0069129F" w:rsidP="0069129F">
      <w:pPr>
        <w:ind w:firstLineChars="300" w:firstLine="600"/>
        <w:rPr>
          <w:rFonts w:asciiTheme="majorEastAsia" w:eastAsiaTheme="majorEastAsia" w:hAnsiTheme="majorEastAsia"/>
          <w:sz w:val="20"/>
          <w:szCs w:val="20"/>
        </w:rPr>
      </w:pPr>
      <w:r w:rsidRPr="007E2E31">
        <w:rPr>
          <w:rFonts w:asciiTheme="majorEastAsia" w:eastAsiaTheme="majorEastAsia" w:hAnsiTheme="majorEastAsia" w:hint="eastAsia"/>
          <w:sz w:val="20"/>
          <w:szCs w:val="20"/>
        </w:rPr>
        <w:t>＊自社内研修については、研修内容を記載してください。</w:t>
      </w:r>
    </w:p>
    <w:p w:rsidR="0069129F" w:rsidRPr="0069129F" w:rsidRDefault="0069129F" w:rsidP="0069129F">
      <w:pPr>
        <w:jc w:val="left"/>
        <w:rPr>
          <w:rFonts w:asciiTheme="majorEastAsia" w:eastAsiaTheme="majorEastAsia" w:hAnsiTheme="majorEastAsia"/>
          <w:sz w:val="21"/>
          <w:szCs w:val="21"/>
        </w:rPr>
      </w:pPr>
    </w:p>
    <w:tbl>
      <w:tblPr>
        <w:tblStyle w:val="a7"/>
        <w:tblW w:w="9634" w:type="dxa"/>
        <w:jc w:val="center"/>
        <w:tblLayout w:type="fixed"/>
        <w:tblCellMar>
          <w:left w:w="57" w:type="dxa"/>
          <w:right w:w="57" w:type="dxa"/>
        </w:tblCellMar>
        <w:tblLook w:val="04A0" w:firstRow="1" w:lastRow="0" w:firstColumn="1" w:lastColumn="0" w:noHBand="0" w:noVBand="1"/>
      </w:tblPr>
      <w:tblGrid>
        <w:gridCol w:w="2608"/>
        <w:gridCol w:w="3624"/>
        <w:gridCol w:w="1985"/>
        <w:gridCol w:w="567"/>
        <w:gridCol w:w="425"/>
        <w:gridCol w:w="425"/>
      </w:tblGrid>
      <w:tr w:rsidR="00CC3862" w:rsidRPr="00400729" w:rsidTr="00A82D1A">
        <w:trPr>
          <w:trHeight w:val="517"/>
          <w:jc w:val="center"/>
        </w:trPr>
        <w:tc>
          <w:tcPr>
            <w:tcW w:w="2608" w:type="dxa"/>
            <w:vAlign w:val="center"/>
          </w:tcPr>
          <w:p w:rsidR="00CC3862" w:rsidRPr="000D4BEC" w:rsidRDefault="00CC3862" w:rsidP="00CC3862">
            <w:pPr>
              <w:jc w:val="center"/>
              <w:rPr>
                <w:rFonts w:asciiTheme="majorEastAsia" w:eastAsiaTheme="majorEastAsia" w:hAnsiTheme="majorEastAsia"/>
                <w:sz w:val="21"/>
                <w:szCs w:val="21"/>
              </w:rPr>
            </w:pPr>
            <w:r w:rsidRPr="000D4BEC">
              <w:rPr>
                <w:rFonts w:asciiTheme="majorEastAsia" w:eastAsiaTheme="majorEastAsia" w:hAnsiTheme="majorEastAsia" w:hint="eastAsia"/>
                <w:sz w:val="21"/>
                <w:szCs w:val="21"/>
              </w:rPr>
              <w:t>受講者名（公表対象外）</w:t>
            </w:r>
          </w:p>
        </w:tc>
        <w:tc>
          <w:tcPr>
            <w:tcW w:w="3624" w:type="dxa"/>
            <w:vAlign w:val="center"/>
          </w:tcPr>
          <w:p w:rsidR="00CC3862" w:rsidRPr="000D4BEC" w:rsidRDefault="00CC3862" w:rsidP="00CC3862">
            <w:pPr>
              <w:jc w:val="center"/>
              <w:rPr>
                <w:rFonts w:asciiTheme="majorEastAsia" w:eastAsiaTheme="majorEastAsia" w:hAnsiTheme="majorEastAsia"/>
                <w:sz w:val="21"/>
                <w:szCs w:val="21"/>
              </w:rPr>
            </w:pPr>
            <w:r w:rsidRPr="000D4BEC">
              <w:rPr>
                <w:rFonts w:asciiTheme="majorEastAsia" w:eastAsiaTheme="majorEastAsia" w:hAnsiTheme="majorEastAsia" w:hint="eastAsia"/>
                <w:sz w:val="21"/>
                <w:szCs w:val="21"/>
              </w:rPr>
              <w:t>研修会名、実施団体</w:t>
            </w:r>
          </w:p>
        </w:tc>
        <w:tc>
          <w:tcPr>
            <w:tcW w:w="1985" w:type="dxa"/>
            <w:vAlign w:val="center"/>
          </w:tcPr>
          <w:p w:rsidR="00CC3862" w:rsidRPr="000D4BEC" w:rsidRDefault="00CC3862" w:rsidP="00CC3862">
            <w:pPr>
              <w:jc w:val="center"/>
              <w:rPr>
                <w:rFonts w:asciiTheme="majorEastAsia" w:eastAsiaTheme="majorEastAsia" w:hAnsiTheme="majorEastAsia"/>
                <w:sz w:val="21"/>
                <w:szCs w:val="21"/>
              </w:rPr>
            </w:pPr>
            <w:r w:rsidRPr="000D4BEC">
              <w:rPr>
                <w:rFonts w:asciiTheme="majorEastAsia" w:eastAsiaTheme="majorEastAsia" w:hAnsiTheme="majorEastAsia" w:hint="eastAsia"/>
                <w:sz w:val="21"/>
                <w:szCs w:val="21"/>
              </w:rPr>
              <w:t>受講年</w:t>
            </w:r>
            <w:r>
              <w:rPr>
                <w:rFonts w:asciiTheme="majorEastAsia" w:eastAsiaTheme="majorEastAsia" w:hAnsiTheme="majorEastAsia" w:hint="eastAsia"/>
                <w:sz w:val="21"/>
                <w:szCs w:val="21"/>
              </w:rPr>
              <w:t>度</w:t>
            </w:r>
          </w:p>
        </w:tc>
        <w:tc>
          <w:tcPr>
            <w:tcW w:w="567" w:type="dxa"/>
            <w:vMerge w:val="restart"/>
            <w:tcBorders>
              <w:top w:val="nil"/>
            </w:tcBorders>
            <w:vAlign w:val="center"/>
          </w:tcPr>
          <w:p w:rsidR="00CC3862" w:rsidRPr="00454EEB" w:rsidRDefault="00D206C3" w:rsidP="002D3D42">
            <w:pPr>
              <w:jc w:val="center"/>
              <w:rPr>
                <w:rFonts w:asciiTheme="majorEastAsia" w:eastAsiaTheme="majorEastAsia" w:hAnsiTheme="majorEastAsia"/>
                <w:sz w:val="22"/>
                <w:szCs w:val="21"/>
              </w:rPr>
            </w:pPr>
            <w:r>
              <w:rPr>
                <w:rFonts w:asciiTheme="majorEastAsia" w:eastAsiaTheme="majorEastAsia" w:hAnsiTheme="majorEastAsia" w:hint="eastAsia"/>
                <w:sz w:val="22"/>
              </w:rPr>
              <w:t>➜</w:t>
            </w:r>
          </w:p>
        </w:tc>
        <w:tc>
          <w:tcPr>
            <w:tcW w:w="425" w:type="dxa"/>
            <w:vMerge w:val="restart"/>
            <w:shd w:val="clear" w:color="auto" w:fill="D9D9D9" w:themeFill="background1" w:themeFillShade="D9"/>
            <w:textDirection w:val="tbRlV"/>
          </w:tcPr>
          <w:p w:rsidR="00CC3862" w:rsidRPr="00CC3862" w:rsidRDefault="00CC3862" w:rsidP="00CC3862">
            <w:pPr>
              <w:spacing w:line="280" w:lineRule="exact"/>
              <w:ind w:left="113" w:right="113"/>
              <w:jc w:val="center"/>
              <w:rPr>
                <w:rFonts w:asciiTheme="majorEastAsia" w:eastAsiaTheme="majorEastAsia" w:hAnsiTheme="majorEastAsia"/>
                <w:sz w:val="20"/>
                <w:szCs w:val="21"/>
              </w:rPr>
            </w:pPr>
            <w:r w:rsidRPr="00CC3862">
              <w:rPr>
                <w:rFonts w:ascii="ＭＳ ゴシック" w:hAnsi="ＭＳ ゴシック" w:hint="eastAsia"/>
                <w:sz w:val="20"/>
              </w:rPr>
              <w:t>公表の可否</w:t>
            </w:r>
          </w:p>
        </w:tc>
        <w:tc>
          <w:tcPr>
            <w:tcW w:w="425" w:type="dxa"/>
            <w:vMerge w:val="restart"/>
            <w:textDirection w:val="tbRlV"/>
          </w:tcPr>
          <w:p w:rsidR="00CC3862" w:rsidRPr="00CC3862" w:rsidRDefault="00CC3862" w:rsidP="00CC3862">
            <w:pPr>
              <w:ind w:left="113" w:right="113"/>
              <w:jc w:val="center"/>
              <w:rPr>
                <w:rFonts w:asciiTheme="majorEastAsia" w:eastAsiaTheme="majorEastAsia" w:hAnsiTheme="majorEastAsia"/>
                <w:sz w:val="20"/>
                <w:szCs w:val="21"/>
              </w:rPr>
            </w:pPr>
            <w:r w:rsidRPr="00D206C3">
              <w:rPr>
                <w:rFonts w:ascii="ＭＳ ゴシック" w:hAnsi="ＭＳ ゴシック" w:hint="eastAsia"/>
                <w:b/>
              </w:rPr>
              <w:t>□</w:t>
            </w:r>
            <w:r w:rsidRPr="00CC3862">
              <w:rPr>
                <w:rFonts w:ascii="ＭＳ ゴシック" w:hAnsi="ＭＳ ゴシック" w:hint="eastAsia"/>
                <w:sz w:val="20"/>
              </w:rPr>
              <w:t xml:space="preserve">可　・　</w:t>
            </w:r>
            <w:r w:rsidRPr="00D206C3">
              <w:rPr>
                <w:rFonts w:ascii="ＭＳ ゴシック" w:hAnsi="ＭＳ ゴシック" w:hint="eastAsia"/>
                <w:b/>
              </w:rPr>
              <w:t>□</w:t>
            </w:r>
            <w:r w:rsidRPr="00CC3862">
              <w:rPr>
                <w:rFonts w:ascii="ＭＳ ゴシック" w:hAnsi="ＭＳ ゴシック" w:hint="eastAsia"/>
                <w:sz w:val="20"/>
              </w:rPr>
              <w:t>不可</w:t>
            </w:r>
          </w:p>
        </w:tc>
      </w:tr>
      <w:tr w:rsidR="00CC3862" w:rsidRPr="00400729" w:rsidTr="00A82D1A">
        <w:trPr>
          <w:trHeight w:val="7654"/>
          <w:jc w:val="center"/>
        </w:trPr>
        <w:tc>
          <w:tcPr>
            <w:tcW w:w="2608" w:type="dxa"/>
          </w:tcPr>
          <w:p w:rsidR="00CC3862" w:rsidRPr="00D206C3" w:rsidRDefault="00CC3862" w:rsidP="00CC3862">
            <w:pPr>
              <w:spacing w:line="280" w:lineRule="exact"/>
              <w:jc w:val="center"/>
              <w:rPr>
                <w:rFonts w:asciiTheme="majorEastAsia" w:eastAsiaTheme="majorEastAsia" w:hAnsiTheme="majorEastAsia"/>
                <w:sz w:val="22"/>
              </w:rPr>
            </w:pPr>
          </w:p>
        </w:tc>
        <w:tc>
          <w:tcPr>
            <w:tcW w:w="3624" w:type="dxa"/>
          </w:tcPr>
          <w:p w:rsidR="00CC3862" w:rsidRPr="00D206C3" w:rsidRDefault="00CC3862" w:rsidP="00CC3862">
            <w:pPr>
              <w:spacing w:line="280" w:lineRule="exact"/>
              <w:jc w:val="left"/>
              <w:rPr>
                <w:rFonts w:asciiTheme="majorEastAsia" w:eastAsiaTheme="majorEastAsia" w:hAnsiTheme="majorEastAsia"/>
                <w:b/>
                <w:kern w:val="0"/>
                <w:sz w:val="22"/>
                <w:szCs w:val="24"/>
              </w:rPr>
            </w:pPr>
          </w:p>
        </w:tc>
        <w:tc>
          <w:tcPr>
            <w:tcW w:w="1985" w:type="dxa"/>
          </w:tcPr>
          <w:p w:rsidR="00CC3862" w:rsidRPr="00D206C3" w:rsidRDefault="00CC3862" w:rsidP="00CC3862">
            <w:pPr>
              <w:spacing w:line="280" w:lineRule="exact"/>
              <w:jc w:val="center"/>
              <w:rPr>
                <w:rFonts w:asciiTheme="majorEastAsia" w:eastAsiaTheme="majorEastAsia" w:hAnsiTheme="majorEastAsia"/>
                <w:b/>
                <w:kern w:val="0"/>
                <w:sz w:val="22"/>
                <w:szCs w:val="24"/>
              </w:rPr>
            </w:pPr>
          </w:p>
        </w:tc>
        <w:tc>
          <w:tcPr>
            <w:tcW w:w="567" w:type="dxa"/>
            <w:vMerge/>
            <w:tcBorders>
              <w:bottom w:val="nil"/>
            </w:tcBorders>
          </w:tcPr>
          <w:p w:rsidR="00CC3862" w:rsidRPr="005B3D9F" w:rsidRDefault="00CC3862" w:rsidP="00CC3862">
            <w:pPr>
              <w:spacing w:line="280" w:lineRule="exact"/>
              <w:jc w:val="center"/>
              <w:rPr>
                <w:rFonts w:asciiTheme="minorEastAsia" w:hAnsiTheme="minorEastAsia"/>
                <w:b/>
                <w:kern w:val="0"/>
                <w:sz w:val="18"/>
                <w:szCs w:val="21"/>
              </w:rPr>
            </w:pPr>
          </w:p>
        </w:tc>
        <w:tc>
          <w:tcPr>
            <w:tcW w:w="425" w:type="dxa"/>
            <w:vMerge/>
            <w:shd w:val="clear" w:color="auto" w:fill="D9D9D9" w:themeFill="background1" w:themeFillShade="D9"/>
          </w:tcPr>
          <w:p w:rsidR="00CC3862" w:rsidRPr="005B3D9F" w:rsidRDefault="00CC3862" w:rsidP="00CC3862">
            <w:pPr>
              <w:spacing w:line="280" w:lineRule="exact"/>
              <w:jc w:val="center"/>
              <w:rPr>
                <w:rFonts w:asciiTheme="minorEastAsia" w:hAnsiTheme="minorEastAsia"/>
                <w:b/>
                <w:kern w:val="0"/>
                <w:sz w:val="18"/>
                <w:szCs w:val="21"/>
              </w:rPr>
            </w:pPr>
          </w:p>
        </w:tc>
        <w:tc>
          <w:tcPr>
            <w:tcW w:w="425" w:type="dxa"/>
            <w:vMerge/>
          </w:tcPr>
          <w:p w:rsidR="00CC3862" w:rsidRPr="005B3D9F" w:rsidRDefault="00CC3862" w:rsidP="00CC3862">
            <w:pPr>
              <w:spacing w:line="280" w:lineRule="exact"/>
              <w:jc w:val="center"/>
              <w:rPr>
                <w:rFonts w:asciiTheme="minorEastAsia" w:hAnsiTheme="minorEastAsia"/>
                <w:b/>
                <w:kern w:val="0"/>
                <w:sz w:val="18"/>
                <w:szCs w:val="21"/>
              </w:rPr>
            </w:pPr>
          </w:p>
        </w:tc>
      </w:tr>
    </w:tbl>
    <w:p w:rsidR="0069129F" w:rsidRDefault="0069129F" w:rsidP="0069129F">
      <w:pPr>
        <w:rPr>
          <w:rFonts w:asciiTheme="minorEastAsia" w:eastAsiaTheme="minorEastAsia" w:hAnsiTheme="minorEastAsia"/>
          <w:sz w:val="20"/>
        </w:rPr>
      </w:pPr>
    </w:p>
    <w:p w:rsidR="0069129F" w:rsidRPr="0069129F" w:rsidRDefault="0069129F" w:rsidP="0069129F">
      <w:pPr>
        <w:rPr>
          <w:rFonts w:asciiTheme="majorEastAsia" w:eastAsiaTheme="majorEastAsia" w:hAnsiTheme="majorEastAsia"/>
          <w:sz w:val="20"/>
        </w:rPr>
      </w:pPr>
      <w:r w:rsidRPr="0069129F">
        <w:rPr>
          <w:rFonts w:asciiTheme="majorEastAsia" w:eastAsiaTheme="majorEastAsia" w:hAnsiTheme="majorEastAsia" w:hint="eastAsia"/>
          <w:sz w:val="20"/>
        </w:rPr>
        <w:t>参考</w:t>
      </w:r>
    </w:p>
    <w:p w:rsidR="0069129F" w:rsidRPr="0069129F" w:rsidRDefault="0069129F" w:rsidP="0069129F">
      <w:pPr>
        <w:ind w:firstLineChars="100" w:firstLine="200"/>
        <w:rPr>
          <w:rFonts w:asciiTheme="majorEastAsia" w:eastAsiaTheme="majorEastAsia" w:hAnsiTheme="majorEastAsia"/>
          <w:sz w:val="20"/>
        </w:rPr>
      </w:pPr>
      <w:r w:rsidRPr="0069129F">
        <w:rPr>
          <w:rFonts w:asciiTheme="majorEastAsia" w:eastAsiaTheme="majorEastAsia" w:hAnsiTheme="majorEastAsia" w:hint="eastAsia"/>
          <w:sz w:val="20"/>
        </w:rPr>
        <w:t xml:space="preserve">水道法施行規則 第36条　</w:t>
      </w:r>
    </w:p>
    <w:p w:rsidR="0069129F" w:rsidRPr="0069129F" w:rsidRDefault="0069129F" w:rsidP="0069129F">
      <w:pPr>
        <w:ind w:leftChars="100" w:left="240" w:firstLineChars="100" w:firstLine="200"/>
        <w:rPr>
          <w:rFonts w:asciiTheme="majorEastAsia" w:eastAsiaTheme="majorEastAsia" w:hAnsiTheme="majorEastAsia"/>
          <w:sz w:val="20"/>
        </w:rPr>
      </w:pPr>
      <w:r w:rsidRPr="0069129F">
        <w:rPr>
          <w:rFonts w:asciiTheme="majorEastAsia" w:eastAsiaTheme="majorEastAsia" w:hAnsiTheme="majorEastAsia" w:hint="eastAsia"/>
          <w:sz w:val="20"/>
        </w:rPr>
        <w:t>法第25条の8に規定する厚生労働省令で定める給水装置工事の事業の運営に関する基準は、次の各号に掲げるものとする。（以下抜粋）</w:t>
      </w:r>
    </w:p>
    <w:p w:rsidR="00DE48B7" w:rsidRDefault="0069129F" w:rsidP="0069129F">
      <w:pPr>
        <w:ind w:leftChars="200" w:left="480"/>
        <w:jc w:val="left"/>
        <w:rPr>
          <w:rFonts w:asciiTheme="majorEastAsia" w:eastAsiaTheme="majorEastAsia" w:hAnsiTheme="majorEastAsia"/>
          <w:b/>
          <w:sz w:val="20"/>
          <w:u w:val="single"/>
        </w:rPr>
      </w:pPr>
      <w:r w:rsidRPr="0069129F">
        <w:rPr>
          <w:rFonts w:asciiTheme="majorEastAsia" w:eastAsiaTheme="majorEastAsia" w:hAnsiTheme="majorEastAsia" w:hint="eastAsia"/>
          <w:sz w:val="20"/>
        </w:rPr>
        <w:t>4給水装置工事主任技術者及びその他の給水装置工事に従事する者の</w:t>
      </w:r>
      <w:r w:rsidR="007E2E31" w:rsidRPr="007E2E31">
        <w:rPr>
          <w:rFonts w:asciiTheme="majorEastAsia" w:eastAsiaTheme="majorEastAsia" w:hAnsiTheme="majorEastAsia" w:hint="eastAsia"/>
          <w:b/>
          <w:sz w:val="20"/>
          <w:u w:val="single"/>
        </w:rPr>
        <w:t>給水装置工事の施工</w:t>
      </w:r>
      <w:r w:rsidRPr="007E2E31">
        <w:rPr>
          <w:rFonts w:asciiTheme="majorEastAsia" w:eastAsiaTheme="majorEastAsia" w:hAnsiTheme="majorEastAsia" w:hint="eastAsia"/>
          <w:b/>
          <w:sz w:val="20"/>
          <w:u w:val="single"/>
        </w:rPr>
        <w:t>技術の向上のために、研修の機会を確保するよう努めること。</w:t>
      </w:r>
    </w:p>
    <w:p w:rsidR="00DE48B7" w:rsidRPr="00017A01" w:rsidRDefault="00DE48B7">
      <w:pPr>
        <w:widowControl/>
        <w:jc w:val="left"/>
        <w:rPr>
          <w:rFonts w:asciiTheme="majorEastAsia" w:eastAsiaTheme="majorEastAsia" w:hAnsiTheme="majorEastAsia"/>
          <w:b/>
          <w:sz w:val="20"/>
        </w:rPr>
      </w:pPr>
      <w:r w:rsidRPr="00017A01">
        <w:rPr>
          <w:rFonts w:asciiTheme="majorEastAsia" w:eastAsiaTheme="majorEastAsia" w:hAnsiTheme="majorEastAsia"/>
          <w:b/>
          <w:sz w:val="20"/>
        </w:rPr>
        <w:br w:type="page"/>
      </w:r>
    </w:p>
    <w:p w:rsidR="00304D34" w:rsidRDefault="00566BA5" w:rsidP="000D4BEC">
      <w:pPr>
        <w:ind w:left="420" w:hangingChars="200" w:hanging="420"/>
        <w:jc w:val="left"/>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５</w:t>
      </w:r>
      <w:r w:rsidR="007E2E31">
        <w:rPr>
          <w:rFonts w:asciiTheme="majorEastAsia" w:eastAsiaTheme="majorEastAsia" w:hAnsiTheme="majorEastAsia" w:hint="eastAsia"/>
          <w:sz w:val="21"/>
          <w:szCs w:val="21"/>
        </w:rPr>
        <w:t>．</w:t>
      </w:r>
      <w:r w:rsidR="007E2E31" w:rsidRPr="007E2E31">
        <w:rPr>
          <w:rFonts w:asciiTheme="majorEastAsia" w:eastAsiaTheme="majorEastAsia" w:hAnsiTheme="majorEastAsia" w:hint="eastAsia"/>
          <w:b/>
          <w:sz w:val="21"/>
          <w:szCs w:val="21"/>
          <w:u w:val="single"/>
        </w:rPr>
        <w:t>給水装置工事（過去１年以内）に従事し、</w:t>
      </w:r>
      <w:r w:rsidR="000D4BEC" w:rsidRPr="007E2E31">
        <w:rPr>
          <w:rFonts w:asciiTheme="majorEastAsia" w:eastAsiaTheme="majorEastAsia" w:hAnsiTheme="majorEastAsia" w:hint="eastAsia"/>
          <w:b/>
          <w:sz w:val="21"/>
          <w:szCs w:val="21"/>
          <w:u w:val="single"/>
        </w:rPr>
        <w:t>適切に作業を行うこと</w:t>
      </w:r>
      <w:r w:rsidR="00046293" w:rsidRPr="007E2E31">
        <w:rPr>
          <w:rFonts w:asciiTheme="majorEastAsia" w:eastAsiaTheme="majorEastAsia" w:hAnsiTheme="majorEastAsia" w:hint="eastAsia"/>
          <w:b/>
          <w:sz w:val="21"/>
          <w:szCs w:val="21"/>
          <w:u w:val="single"/>
        </w:rPr>
        <w:t>ができる技能</w:t>
      </w:r>
      <w:r w:rsidR="007E2E31" w:rsidRPr="007E2E31">
        <w:rPr>
          <w:rFonts w:asciiTheme="majorEastAsia" w:eastAsiaTheme="majorEastAsia" w:hAnsiTheme="majorEastAsia" w:hint="eastAsia"/>
          <w:b/>
          <w:sz w:val="21"/>
          <w:szCs w:val="21"/>
          <w:u w:val="single"/>
        </w:rPr>
        <w:t>（分水栓、給水管の施工に関する）</w:t>
      </w:r>
      <w:r w:rsidR="00046293" w:rsidRPr="007E2E31">
        <w:rPr>
          <w:rFonts w:asciiTheme="majorEastAsia" w:eastAsiaTheme="majorEastAsia" w:hAnsiTheme="majorEastAsia" w:hint="eastAsia"/>
          <w:b/>
          <w:sz w:val="21"/>
          <w:szCs w:val="21"/>
          <w:u w:val="single"/>
        </w:rPr>
        <w:t>を有する者の状況</w:t>
      </w:r>
      <w:r w:rsidR="00046293">
        <w:rPr>
          <w:rFonts w:asciiTheme="majorEastAsia" w:eastAsiaTheme="majorEastAsia" w:hAnsiTheme="majorEastAsia" w:hint="eastAsia"/>
          <w:sz w:val="21"/>
          <w:szCs w:val="21"/>
        </w:rPr>
        <w:t>を教えてください。</w:t>
      </w:r>
    </w:p>
    <w:p w:rsidR="000D4BEC" w:rsidRPr="006736F2" w:rsidRDefault="000D4BEC" w:rsidP="0069129F">
      <w:pPr>
        <w:ind w:right="840" w:firstLineChars="200" w:firstLine="360"/>
        <w:jc w:val="left"/>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＊過去1年以内の工事実績がない場合は、直近の状況を記載してください。</w:t>
      </w:r>
    </w:p>
    <w:p w:rsidR="0069129F" w:rsidRPr="006736F2" w:rsidRDefault="0069129F" w:rsidP="0069129F">
      <w:pPr>
        <w:spacing w:line="300" w:lineRule="exact"/>
        <w:ind w:firstLineChars="200" w:firstLine="360"/>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w:t>
      </w:r>
      <w:r w:rsidRPr="006736F2">
        <w:rPr>
          <w:rFonts w:asciiTheme="majorEastAsia" w:eastAsiaTheme="majorEastAsia" w:hAnsiTheme="majorEastAsia" w:hint="eastAsia"/>
          <w:b/>
          <w:sz w:val="18"/>
          <w:szCs w:val="18"/>
          <w:u w:val="single"/>
        </w:rPr>
        <w:t>以下に示す保有資格等（下線部）を記載</w:t>
      </w:r>
      <w:r w:rsidRPr="00BA4D3D">
        <w:rPr>
          <w:rFonts w:asciiTheme="majorEastAsia" w:eastAsiaTheme="majorEastAsia" w:hAnsiTheme="majorEastAsia" w:hint="eastAsia"/>
          <w:sz w:val="18"/>
          <w:szCs w:val="18"/>
        </w:rPr>
        <w:t>してください。</w:t>
      </w:r>
    </w:p>
    <w:p w:rsidR="0069129F" w:rsidRPr="006736F2" w:rsidRDefault="0069129F" w:rsidP="0069129F">
      <w:pPr>
        <w:pStyle w:val="a8"/>
        <w:numPr>
          <w:ilvl w:val="0"/>
          <w:numId w:val="4"/>
        </w:numPr>
        <w:spacing w:line="300" w:lineRule="exact"/>
        <w:ind w:leftChars="0"/>
        <w:jc w:val="left"/>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水道事業者等によって行われた試験や講習により、資格を与えられた</w:t>
      </w:r>
      <w:r w:rsidRPr="006736F2">
        <w:rPr>
          <w:rFonts w:asciiTheme="majorEastAsia" w:eastAsiaTheme="majorEastAsia" w:hAnsiTheme="majorEastAsia" w:hint="eastAsia"/>
          <w:b/>
          <w:sz w:val="18"/>
          <w:szCs w:val="18"/>
          <w:u w:val="single"/>
        </w:rPr>
        <w:t>配管工</w:t>
      </w:r>
    </w:p>
    <w:p w:rsidR="0069129F" w:rsidRPr="006736F2" w:rsidRDefault="0069129F" w:rsidP="0069129F">
      <w:pPr>
        <w:pStyle w:val="a8"/>
        <w:spacing w:line="300" w:lineRule="exact"/>
        <w:ind w:leftChars="0" w:left="630" w:firstLineChars="100" w:firstLine="180"/>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（配管技能者、その他類似の名称のものを含む）</w:t>
      </w:r>
    </w:p>
    <w:p w:rsidR="0069129F" w:rsidRPr="006736F2" w:rsidRDefault="0069129F" w:rsidP="0069129F">
      <w:pPr>
        <w:pStyle w:val="a8"/>
        <w:numPr>
          <w:ilvl w:val="0"/>
          <w:numId w:val="4"/>
        </w:numPr>
        <w:spacing w:line="300" w:lineRule="exact"/>
        <w:ind w:leftChars="0"/>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職業能力開発促進法（昭和44年法律第64号）第44条に規定する</w:t>
      </w:r>
      <w:r w:rsidRPr="006736F2">
        <w:rPr>
          <w:rFonts w:asciiTheme="majorEastAsia" w:eastAsiaTheme="majorEastAsia" w:hAnsiTheme="majorEastAsia" w:hint="eastAsia"/>
          <w:b/>
          <w:sz w:val="18"/>
          <w:szCs w:val="18"/>
          <w:u w:val="single"/>
        </w:rPr>
        <w:t>配管技能士</w:t>
      </w:r>
    </w:p>
    <w:p w:rsidR="0069129F" w:rsidRPr="006736F2" w:rsidRDefault="0069129F" w:rsidP="0069129F">
      <w:pPr>
        <w:pStyle w:val="a8"/>
        <w:numPr>
          <w:ilvl w:val="0"/>
          <w:numId w:val="4"/>
        </w:numPr>
        <w:spacing w:line="300" w:lineRule="exact"/>
        <w:ind w:leftChars="0"/>
        <w:rPr>
          <w:rFonts w:asciiTheme="majorEastAsia" w:eastAsiaTheme="majorEastAsia" w:hAnsiTheme="majorEastAsia"/>
          <w:b/>
          <w:sz w:val="18"/>
          <w:szCs w:val="18"/>
          <w:u w:val="single"/>
        </w:rPr>
      </w:pPr>
      <w:r w:rsidRPr="006736F2">
        <w:rPr>
          <w:rFonts w:asciiTheme="majorEastAsia" w:eastAsiaTheme="majorEastAsia" w:hAnsiTheme="majorEastAsia" w:hint="eastAsia"/>
          <w:sz w:val="18"/>
          <w:szCs w:val="18"/>
        </w:rPr>
        <w:t>職業能力開発促進法第24条に規定する都道府県の認定を受けた職業訓練校の</w:t>
      </w:r>
      <w:r w:rsidRPr="006736F2">
        <w:rPr>
          <w:rFonts w:asciiTheme="majorEastAsia" w:eastAsiaTheme="majorEastAsia" w:hAnsiTheme="majorEastAsia" w:hint="eastAsia"/>
          <w:b/>
          <w:sz w:val="18"/>
          <w:szCs w:val="18"/>
          <w:u w:val="single"/>
        </w:rPr>
        <w:t>配管科の課程修了者</w:t>
      </w:r>
    </w:p>
    <w:p w:rsidR="0069129F" w:rsidRPr="006736F2" w:rsidRDefault="0069129F" w:rsidP="0069129F">
      <w:pPr>
        <w:pStyle w:val="a8"/>
        <w:numPr>
          <w:ilvl w:val="0"/>
          <w:numId w:val="4"/>
        </w:numPr>
        <w:spacing w:line="300" w:lineRule="exact"/>
        <w:ind w:leftChars="0"/>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公益財団法人給水工事技術振興財団が実施する配管技能の習得に係る講習の課程修了者</w:t>
      </w:r>
    </w:p>
    <w:p w:rsidR="0069129F" w:rsidRPr="006736F2" w:rsidRDefault="0069129F" w:rsidP="0069129F">
      <w:pPr>
        <w:spacing w:line="300" w:lineRule="exact"/>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 xml:space="preserve">　　　　（</w:t>
      </w:r>
      <w:r w:rsidRPr="006736F2">
        <w:rPr>
          <w:rFonts w:asciiTheme="majorEastAsia" w:eastAsiaTheme="majorEastAsia" w:hAnsiTheme="majorEastAsia" w:hint="eastAsia"/>
          <w:b/>
          <w:sz w:val="18"/>
          <w:szCs w:val="18"/>
          <w:u w:val="single"/>
        </w:rPr>
        <w:t>配管技能者講習会修了者</w:t>
      </w:r>
      <w:r w:rsidRPr="006736F2">
        <w:rPr>
          <w:rFonts w:asciiTheme="majorEastAsia" w:eastAsiaTheme="majorEastAsia" w:hAnsiTheme="majorEastAsia" w:hint="eastAsia"/>
          <w:sz w:val="18"/>
          <w:szCs w:val="18"/>
        </w:rPr>
        <w:t>、</w:t>
      </w:r>
      <w:r w:rsidRPr="006736F2">
        <w:rPr>
          <w:rFonts w:asciiTheme="majorEastAsia" w:eastAsiaTheme="majorEastAsia" w:hAnsiTheme="majorEastAsia" w:hint="eastAsia"/>
          <w:b/>
          <w:sz w:val="18"/>
          <w:szCs w:val="18"/>
          <w:u w:val="single"/>
        </w:rPr>
        <w:t>配管技能検定会合格者</w:t>
      </w:r>
      <w:r w:rsidRPr="006736F2">
        <w:rPr>
          <w:rFonts w:asciiTheme="majorEastAsia" w:eastAsiaTheme="majorEastAsia" w:hAnsiTheme="majorEastAsia" w:hint="eastAsia"/>
          <w:sz w:val="18"/>
          <w:szCs w:val="18"/>
        </w:rPr>
        <w:t>、</w:t>
      </w:r>
      <w:r w:rsidRPr="006736F2">
        <w:rPr>
          <w:rFonts w:asciiTheme="majorEastAsia" w:eastAsiaTheme="majorEastAsia" w:hAnsiTheme="majorEastAsia" w:hint="eastAsia"/>
          <w:b/>
          <w:sz w:val="18"/>
          <w:szCs w:val="18"/>
          <w:u w:val="single"/>
        </w:rPr>
        <w:t>配管技能者認定</w:t>
      </w:r>
      <w:r w:rsidRPr="006736F2">
        <w:rPr>
          <w:rFonts w:asciiTheme="majorEastAsia" w:eastAsiaTheme="majorEastAsia" w:hAnsiTheme="majorEastAsia" w:hint="eastAsia"/>
          <w:sz w:val="18"/>
          <w:szCs w:val="18"/>
        </w:rPr>
        <w:t>）</w:t>
      </w:r>
    </w:p>
    <w:p w:rsidR="0069129F" w:rsidRDefault="0069129F" w:rsidP="0069129F">
      <w:pPr>
        <w:ind w:right="840" w:firstLineChars="200" w:firstLine="360"/>
        <w:jc w:val="left"/>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w:t>
      </w:r>
      <w:r w:rsidRPr="006736F2">
        <w:rPr>
          <w:rFonts w:asciiTheme="majorEastAsia" w:eastAsiaTheme="majorEastAsia" w:hAnsiTheme="majorEastAsia" w:hint="eastAsia"/>
          <w:b/>
          <w:sz w:val="18"/>
          <w:szCs w:val="18"/>
          <w:u w:val="single"/>
        </w:rPr>
        <w:t>資格を証明する書類（資格証等）の写しを添付</w:t>
      </w:r>
      <w:r w:rsidRPr="00BA4D3D">
        <w:rPr>
          <w:rFonts w:asciiTheme="majorEastAsia" w:eastAsiaTheme="majorEastAsia" w:hAnsiTheme="majorEastAsia" w:hint="eastAsia"/>
          <w:sz w:val="18"/>
          <w:szCs w:val="18"/>
        </w:rPr>
        <w:t>してください。</w:t>
      </w:r>
    </w:p>
    <w:p w:rsidR="00347FA9" w:rsidRDefault="00347FA9" w:rsidP="0069129F">
      <w:pPr>
        <w:ind w:right="840" w:firstLineChars="200" w:firstLine="360"/>
        <w:jc w:val="left"/>
        <w:rPr>
          <w:rFonts w:asciiTheme="majorEastAsia" w:eastAsiaTheme="majorEastAsia" w:hAnsiTheme="majorEastAsia"/>
          <w:sz w:val="18"/>
          <w:szCs w:val="18"/>
        </w:rPr>
      </w:pPr>
    </w:p>
    <w:tbl>
      <w:tblPr>
        <w:tblStyle w:val="a7"/>
        <w:tblW w:w="9805" w:type="dxa"/>
        <w:jc w:val="center"/>
        <w:tblLayout w:type="fixed"/>
        <w:tblCellMar>
          <w:left w:w="57" w:type="dxa"/>
          <w:right w:w="57" w:type="dxa"/>
        </w:tblCellMar>
        <w:tblLook w:val="04A0" w:firstRow="1" w:lastRow="0" w:firstColumn="1" w:lastColumn="0" w:noHBand="0" w:noVBand="1"/>
      </w:tblPr>
      <w:tblGrid>
        <w:gridCol w:w="1838"/>
        <w:gridCol w:w="2126"/>
        <w:gridCol w:w="709"/>
        <w:gridCol w:w="2410"/>
        <w:gridCol w:w="1276"/>
        <w:gridCol w:w="567"/>
        <w:gridCol w:w="425"/>
        <w:gridCol w:w="454"/>
      </w:tblGrid>
      <w:tr w:rsidR="002D3D42" w:rsidTr="00A82D1A">
        <w:trPr>
          <w:trHeight w:val="850"/>
          <w:jc w:val="center"/>
        </w:trPr>
        <w:tc>
          <w:tcPr>
            <w:tcW w:w="1838" w:type="dxa"/>
            <w:vMerge w:val="restart"/>
            <w:vAlign w:val="center"/>
          </w:tcPr>
          <w:p w:rsidR="00CC3862" w:rsidRDefault="00CC3862" w:rsidP="00F62D59">
            <w:pPr>
              <w:ind w:right="8"/>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技能を有する</w:t>
            </w:r>
          </w:p>
          <w:p w:rsidR="00CC3862" w:rsidRDefault="00CC3862" w:rsidP="00F62D59">
            <w:pPr>
              <w:ind w:right="8"/>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者の氏名</w:t>
            </w:r>
          </w:p>
          <w:p w:rsidR="00CC3862" w:rsidRPr="00F62D59" w:rsidRDefault="00CC3862" w:rsidP="00F62D59">
            <w:pPr>
              <w:ind w:right="8"/>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（公表対象外）</w:t>
            </w:r>
          </w:p>
        </w:tc>
        <w:tc>
          <w:tcPr>
            <w:tcW w:w="2126" w:type="dxa"/>
            <w:vMerge w:val="restart"/>
            <w:vAlign w:val="center"/>
          </w:tcPr>
          <w:p w:rsidR="00CC3862" w:rsidRPr="007C3EF3" w:rsidRDefault="00CC3862" w:rsidP="002D326F">
            <w:pPr>
              <w:jc w:val="left"/>
              <w:rPr>
                <w:rFonts w:asciiTheme="majorEastAsia" w:eastAsiaTheme="majorEastAsia" w:hAnsiTheme="majorEastAsia"/>
                <w:sz w:val="18"/>
                <w:szCs w:val="18"/>
              </w:rPr>
            </w:pPr>
            <w:r w:rsidRPr="007C3EF3">
              <w:rPr>
                <w:rFonts w:asciiTheme="majorEastAsia" w:eastAsiaTheme="majorEastAsia" w:hAnsiTheme="majorEastAsia" w:hint="eastAsia"/>
                <w:sz w:val="18"/>
                <w:szCs w:val="18"/>
              </w:rPr>
              <w:t>配水管への分水栓取付・せん孔、給水管の接合、いずれの経験も有しているか</w:t>
            </w:r>
          </w:p>
          <w:p w:rsidR="00CC3862" w:rsidRPr="00F62D59" w:rsidRDefault="00CC3862" w:rsidP="002D326F">
            <w:pPr>
              <w:jc w:val="center"/>
              <w:rPr>
                <w:rFonts w:asciiTheme="majorEastAsia" w:eastAsiaTheme="majorEastAsia" w:hAnsiTheme="majorEastAsia"/>
                <w:sz w:val="18"/>
                <w:szCs w:val="18"/>
              </w:rPr>
            </w:pPr>
            <w:r w:rsidRPr="007C3EF3">
              <w:rPr>
                <w:rFonts w:asciiTheme="majorEastAsia" w:eastAsiaTheme="majorEastAsia" w:hAnsiTheme="majorEastAsia" w:hint="eastAsia"/>
                <w:sz w:val="18"/>
                <w:szCs w:val="18"/>
              </w:rPr>
              <w:t>（○×を記入）</w:t>
            </w:r>
          </w:p>
        </w:tc>
        <w:tc>
          <w:tcPr>
            <w:tcW w:w="3119" w:type="dxa"/>
            <w:gridSpan w:val="2"/>
            <w:tcBorders>
              <w:bottom w:val="nil"/>
            </w:tcBorders>
            <w:vAlign w:val="center"/>
          </w:tcPr>
          <w:p w:rsidR="00CC3862" w:rsidRDefault="00CC3862" w:rsidP="00F62D59">
            <w:pPr>
              <w:ind w:right="57"/>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資格等を有しているか</w:t>
            </w:r>
          </w:p>
          <w:p w:rsidR="00CC3862" w:rsidRPr="00F62D59" w:rsidRDefault="00CC3862" w:rsidP="00F62D59">
            <w:pPr>
              <w:ind w:right="57"/>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（○×を記入）</w:t>
            </w:r>
          </w:p>
        </w:tc>
        <w:tc>
          <w:tcPr>
            <w:tcW w:w="1276" w:type="dxa"/>
            <w:vMerge w:val="restart"/>
            <w:vAlign w:val="center"/>
          </w:tcPr>
          <w:p w:rsidR="00CC3862" w:rsidRPr="00F62D59" w:rsidRDefault="00CC3862" w:rsidP="00F62D59">
            <w:pPr>
              <w:ind w:right="26"/>
              <w:jc w:val="center"/>
              <w:rPr>
                <w:rFonts w:asciiTheme="majorEastAsia" w:eastAsiaTheme="majorEastAsia" w:hAnsiTheme="majorEastAsia"/>
                <w:sz w:val="21"/>
                <w:szCs w:val="21"/>
              </w:rPr>
            </w:pPr>
            <w:r w:rsidRPr="00F62D59">
              <w:rPr>
                <w:rFonts w:asciiTheme="majorEastAsia" w:eastAsiaTheme="majorEastAsia" w:hAnsiTheme="majorEastAsia" w:hint="eastAsia"/>
                <w:sz w:val="21"/>
                <w:szCs w:val="21"/>
              </w:rPr>
              <w:t>工事年度</w:t>
            </w:r>
          </w:p>
        </w:tc>
        <w:tc>
          <w:tcPr>
            <w:tcW w:w="567" w:type="dxa"/>
            <w:vMerge w:val="restart"/>
            <w:tcBorders>
              <w:top w:val="nil"/>
            </w:tcBorders>
            <w:vAlign w:val="center"/>
          </w:tcPr>
          <w:p w:rsidR="00CC3862" w:rsidRPr="00F62D59" w:rsidRDefault="00D206C3" w:rsidP="00F62D59">
            <w:pPr>
              <w:ind w:right="26"/>
              <w:jc w:val="center"/>
              <w:rPr>
                <w:rFonts w:asciiTheme="majorEastAsia" w:eastAsiaTheme="majorEastAsia" w:hAnsiTheme="majorEastAsia"/>
                <w:sz w:val="21"/>
                <w:szCs w:val="21"/>
              </w:rPr>
            </w:pPr>
            <w:r>
              <w:rPr>
                <w:rFonts w:asciiTheme="majorEastAsia" w:eastAsiaTheme="majorEastAsia" w:hAnsiTheme="majorEastAsia" w:hint="eastAsia"/>
                <w:sz w:val="22"/>
              </w:rPr>
              <w:t>➜</w:t>
            </w:r>
          </w:p>
        </w:tc>
        <w:tc>
          <w:tcPr>
            <w:tcW w:w="425" w:type="dxa"/>
            <w:vMerge w:val="restart"/>
            <w:shd w:val="clear" w:color="auto" w:fill="D9D9D9" w:themeFill="background1" w:themeFillShade="D9"/>
            <w:textDirection w:val="tbRlV"/>
            <w:vAlign w:val="center"/>
          </w:tcPr>
          <w:p w:rsidR="00CC3862" w:rsidRPr="00F62D59" w:rsidRDefault="00CC3862" w:rsidP="00CC3862">
            <w:pPr>
              <w:ind w:left="113" w:right="26"/>
              <w:jc w:val="center"/>
              <w:rPr>
                <w:rFonts w:asciiTheme="majorEastAsia" w:eastAsiaTheme="majorEastAsia" w:hAnsiTheme="majorEastAsia"/>
                <w:sz w:val="21"/>
                <w:szCs w:val="21"/>
              </w:rPr>
            </w:pPr>
            <w:r w:rsidRPr="00CC3862">
              <w:rPr>
                <w:rFonts w:ascii="ＭＳ ゴシック" w:hAnsi="ＭＳ ゴシック" w:hint="eastAsia"/>
                <w:sz w:val="20"/>
              </w:rPr>
              <w:t>公表の可否</w:t>
            </w:r>
          </w:p>
        </w:tc>
        <w:tc>
          <w:tcPr>
            <w:tcW w:w="454" w:type="dxa"/>
            <w:vMerge w:val="restart"/>
            <w:textDirection w:val="tbRlV"/>
          </w:tcPr>
          <w:p w:rsidR="00CC3862" w:rsidRPr="00F62D59" w:rsidRDefault="00CC3862" w:rsidP="00CC3862">
            <w:pPr>
              <w:ind w:left="113" w:right="26"/>
              <w:jc w:val="center"/>
              <w:rPr>
                <w:rFonts w:asciiTheme="majorEastAsia" w:eastAsiaTheme="majorEastAsia" w:hAnsiTheme="majorEastAsia"/>
                <w:sz w:val="21"/>
                <w:szCs w:val="21"/>
              </w:rPr>
            </w:pPr>
            <w:r w:rsidRPr="00D206C3">
              <w:rPr>
                <w:rFonts w:ascii="ＭＳ ゴシック" w:hAnsi="ＭＳ ゴシック" w:hint="eastAsia"/>
                <w:b/>
              </w:rPr>
              <w:t>□</w:t>
            </w:r>
            <w:r w:rsidRPr="00CC3862">
              <w:rPr>
                <w:rFonts w:ascii="ＭＳ ゴシック" w:hAnsi="ＭＳ ゴシック" w:hint="eastAsia"/>
                <w:sz w:val="20"/>
              </w:rPr>
              <w:t xml:space="preserve">可　・　</w:t>
            </w:r>
            <w:r w:rsidRPr="00D206C3">
              <w:rPr>
                <w:rFonts w:ascii="ＭＳ ゴシック" w:hAnsi="ＭＳ ゴシック" w:hint="eastAsia"/>
                <w:b/>
              </w:rPr>
              <w:t>□</w:t>
            </w:r>
            <w:r w:rsidRPr="00CC3862">
              <w:rPr>
                <w:rFonts w:ascii="ＭＳ ゴシック" w:hAnsi="ＭＳ ゴシック" w:hint="eastAsia"/>
                <w:sz w:val="20"/>
              </w:rPr>
              <w:t>不可</w:t>
            </w:r>
          </w:p>
        </w:tc>
      </w:tr>
      <w:tr w:rsidR="002D3D42" w:rsidTr="00A82D1A">
        <w:trPr>
          <w:trHeight w:val="737"/>
          <w:jc w:val="center"/>
        </w:trPr>
        <w:tc>
          <w:tcPr>
            <w:tcW w:w="1838" w:type="dxa"/>
            <w:vMerge/>
          </w:tcPr>
          <w:p w:rsidR="00CC3862" w:rsidRDefault="00CC3862" w:rsidP="007C3EF3">
            <w:pPr>
              <w:jc w:val="left"/>
              <w:rPr>
                <w:rFonts w:asciiTheme="majorEastAsia" w:eastAsiaTheme="majorEastAsia" w:hAnsiTheme="majorEastAsia"/>
                <w:sz w:val="18"/>
                <w:szCs w:val="18"/>
              </w:rPr>
            </w:pPr>
          </w:p>
        </w:tc>
        <w:tc>
          <w:tcPr>
            <w:tcW w:w="2126" w:type="dxa"/>
            <w:vMerge/>
          </w:tcPr>
          <w:p w:rsidR="00CC3862" w:rsidRDefault="00CC3862" w:rsidP="007C3EF3">
            <w:pPr>
              <w:jc w:val="left"/>
              <w:rPr>
                <w:rFonts w:asciiTheme="majorEastAsia" w:eastAsiaTheme="majorEastAsia" w:hAnsiTheme="majorEastAsia"/>
                <w:sz w:val="18"/>
                <w:szCs w:val="18"/>
              </w:rPr>
            </w:pPr>
          </w:p>
        </w:tc>
        <w:tc>
          <w:tcPr>
            <w:tcW w:w="709" w:type="dxa"/>
            <w:tcBorders>
              <w:top w:val="nil"/>
            </w:tcBorders>
          </w:tcPr>
          <w:p w:rsidR="00CC3862" w:rsidRDefault="00CC3862" w:rsidP="0069129F">
            <w:pPr>
              <w:ind w:right="840"/>
              <w:jc w:val="left"/>
              <w:rPr>
                <w:rFonts w:asciiTheme="majorEastAsia" w:eastAsiaTheme="majorEastAsia" w:hAnsiTheme="majorEastAsia"/>
                <w:sz w:val="18"/>
                <w:szCs w:val="18"/>
              </w:rPr>
            </w:pPr>
          </w:p>
        </w:tc>
        <w:tc>
          <w:tcPr>
            <w:tcW w:w="2410" w:type="dxa"/>
            <w:vAlign w:val="center"/>
          </w:tcPr>
          <w:p w:rsidR="00D206C3" w:rsidRPr="00D206C3" w:rsidRDefault="00D206C3" w:rsidP="00D206C3">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保有している資格等</w:t>
            </w:r>
            <w:r w:rsidR="002D3D42">
              <w:rPr>
                <w:rFonts w:asciiTheme="majorEastAsia" w:eastAsiaTheme="majorEastAsia" w:hAnsiTheme="majorEastAsia" w:hint="eastAsia"/>
                <w:sz w:val="21"/>
                <w:szCs w:val="21"/>
              </w:rPr>
              <w:t>＊</w:t>
            </w:r>
          </w:p>
        </w:tc>
        <w:tc>
          <w:tcPr>
            <w:tcW w:w="1276" w:type="dxa"/>
            <w:vMerge/>
          </w:tcPr>
          <w:p w:rsidR="00CC3862" w:rsidRDefault="00CC3862" w:rsidP="007C3EF3">
            <w:pPr>
              <w:jc w:val="left"/>
              <w:rPr>
                <w:rFonts w:asciiTheme="majorEastAsia" w:eastAsiaTheme="majorEastAsia" w:hAnsiTheme="majorEastAsia"/>
                <w:sz w:val="18"/>
                <w:szCs w:val="18"/>
              </w:rPr>
            </w:pPr>
          </w:p>
        </w:tc>
        <w:tc>
          <w:tcPr>
            <w:tcW w:w="567" w:type="dxa"/>
            <w:vMerge/>
          </w:tcPr>
          <w:p w:rsidR="00CC3862" w:rsidRDefault="00CC3862" w:rsidP="007C3EF3">
            <w:pPr>
              <w:jc w:val="left"/>
              <w:rPr>
                <w:rFonts w:asciiTheme="majorEastAsia" w:eastAsiaTheme="majorEastAsia" w:hAnsiTheme="majorEastAsia"/>
                <w:sz w:val="18"/>
                <w:szCs w:val="18"/>
              </w:rPr>
            </w:pPr>
          </w:p>
        </w:tc>
        <w:tc>
          <w:tcPr>
            <w:tcW w:w="425" w:type="dxa"/>
            <w:vMerge/>
            <w:shd w:val="clear" w:color="auto" w:fill="D9D9D9" w:themeFill="background1" w:themeFillShade="D9"/>
          </w:tcPr>
          <w:p w:rsidR="00CC3862" w:rsidRDefault="00CC3862" w:rsidP="007C3EF3">
            <w:pPr>
              <w:jc w:val="left"/>
              <w:rPr>
                <w:rFonts w:asciiTheme="majorEastAsia" w:eastAsiaTheme="majorEastAsia" w:hAnsiTheme="majorEastAsia"/>
                <w:sz w:val="18"/>
                <w:szCs w:val="18"/>
              </w:rPr>
            </w:pPr>
          </w:p>
        </w:tc>
        <w:tc>
          <w:tcPr>
            <w:tcW w:w="454" w:type="dxa"/>
            <w:vMerge/>
          </w:tcPr>
          <w:p w:rsidR="00CC3862" w:rsidRDefault="00CC3862" w:rsidP="007C3EF3">
            <w:pPr>
              <w:jc w:val="left"/>
              <w:rPr>
                <w:rFonts w:asciiTheme="majorEastAsia" w:eastAsiaTheme="majorEastAsia" w:hAnsiTheme="majorEastAsia"/>
                <w:sz w:val="18"/>
                <w:szCs w:val="18"/>
              </w:rPr>
            </w:pPr>
          </w:p>
        </w:tc>
      </w:tr>
      <w:tr w:rsidR="002D3D42" w:rsidTr="00A82D1A">
        <w:trPr>
          <w:trHeight w:val="4535"/>
          <w:jc w:val="center"/>
        </w:trPr>
        <w:tc>
          <w:tcPr>
            <w:tcW w:w="1838" w:type="dxa"/>
          </w:tcPr>
          <w:p w:rsidR="00CC3862" w:rsidRPr="00D206C3" w:rsidRDefault="00CC3862" w:rsidP="00D206C3">
            <w:pPr>
              <w:jc w:val="left"/>
              <w:rPr>
                <w:rFonts w:asciiTheme="majorEastAsia" w:eastAsiaTheme="majorEastAsia" w:hAnsiTheme="majorEastAsia"/>
                <w:b/>
                <w:sz w:val="22"/>
              </w:rPr>
            </w:pPr>
          </w:p>
        </w:tc>
        <w:tc>
          <w:tcPr>
            <w:tcW w:w="2126" w:type="dxa"/>
          </w:tcPr>
          <w:p w:rsidR="00CC3862" w:rsidRPr="00D206C3" w:rsidRDefault="00CC3862" w:rsidP="00D206C3">
            <w:pPr>
              <w:jc w:val="left"/>
              <w:rPr>
                <w:rFonts w:asciiTheme="majorEastAsia" w:eastAsiaTheme="majorEastAsia" w:hAnsiTheme="majorEastAsia"/>
                <w:b/>
                <w:sz w:val="22"/>
              </w:rPr>
            </w:pPr>
          </w:p>
        </w:tc>
        <w:tc>
          <w:tcPr>
            <w:tcW w:w="709" w:type="dxa"/>
          </w:tcPr>
          <w:p w:rsidR="00CC3862" w:rsidRPr="00D206C3" w:rsidRDefault="00CC3862" w:rsidP="00D206C3">
            <w:pPr>
              <w:jc w:val="left"/>
              <w:rPr>
                <w:rFonts w:asciiTheme="majorEastAsia" w:eastAsiaTheme="majorEastAsia" w:hAnsiTheme="majorEastAsia"/>
                <w:b/>
                <w:sz w:val="22"/>
              </w:rPr>
            </w:pPr>
          </w:p>
        </w:tc>
        <w:tc>
          <w:tcPr>
            <w:tcW w:w="2410" w:type="dxa"/>
          </w:tcPr>
          <w:p w:rsidR="00CC3862" w:rsidRPr="00D206C3" w:rsidRDefault="00CC3862" w:rsidP="00D206C3">
            <w:pPr>
              <w:jc w:val="left"/>
              <w:rPr>
                <w:rFonts w:asciiTheme="majorEastAsia" w:eastAsiaTheme="majorEastAsia" w:hAnsiTheme="majorEastAsia"/>
                <w:b/>
                <w:sz w:val="22"/>
              </w:rPr>
            </w:pPr>
          </w:p>
        </w:tc>
        <w:tc>
          <w:tcPr>
            <w:tcW w:w="1276" w:type="dxa"/>
          </w:tcPr>
          <w:p w:rsidR="00CC3862" w:rsidRPr="00D206C3" w:rsidRDefault="00CC3862" w:rsidP="00D206C3">
            <w:pPr>
              <w:jc w:val="left"/>
              <w:rPr>
                <w:rFonts w:asciiTheme="majorEastAsia" w:eastAsiaTheme="majorEastAsia" w:hAnsiTheme="majorEastAsia"/>
                <w:b/>
                <w:sz w:val="22"/>
              </w:rPr>
            </w:pPr>
          </w:p>
        </w:tc>
        <w:tc>
          <w:tcPr>
            <w:tcW w:w="567" w:type="dxa"/>
            <w:vMerge/>
            <w:tcBorders>
              <w:bottom w:val="nil"/>
            </w:tcBorders>
          </w:tcPr>
          <w:p w:rsidR="00CC3862" w:rsidRDefault="00CC3862" w:rsidP="00114E33">
            <w:pPr>
              <w:jc w:val="center"/>
              <w:rPr>
                <w:rFonts w:asciiTheme="majorEastAsia" w:eastAsiaTheme="majorEastAsia" w:hAnsiTheme="majorEastAsia"/>
                <w:b/>
                <w:sz w:val="20"/>
                <w:szCs w:val="20"/>
              </w:rPr>
            </w:pPr>
          </w:p>
        </w:tc>
        <w:tc>
          <w:tcPr>
            <w:tcW w:w="425" w:type="dxa"/>
            <w:vMerge/>
            <w:shd w:val="clear" w:color="auto" w:fill="D9D9D9" w:themeFill="background1" w:themeFillShade="D9"/>
          </w:tcPr>
          <w:p w:rsidR="00CC3862" w:rsidRDefault="00CC3862" w:rsidP="00114E33">
            <w:pPr>
              <w:jc w:val="center"/>
              <w:rPr>
                <w:rFonts w:asciiTheme="majorEastAsia" w:eastAsiaTheme="majorEastAsia" w:hAnsiTheme="majorEastAsia"/>
                <w:b/>
                <w:sz w:val="20"/>
                <w:szCs w:val="20"/>
              </w:rPr>
            </w:pPr>
          </w:p>
        </w:tc>
        <w:tc>
          <w:tcPr>
            <w:tcW w:w="454" w:type="dxa"/>
            <w:vMerge/>
          </w:tcPr>
          <w:p w:rsidR="00CC3862" w:rsidRDefault="00CC3862" w:rsidP="00114E33">
            <w:pPr>
              <w:jc w:val="center"/>
              <w:rPr>
                <w:rFonts w:asciiTheme="majorEastAsia" w:eastAsiaTheme="majorEastAsia" w:hAnsiTheme="majorEastAsia"/>
                <w:b/>
                <w:sz w:val="20"/>
                <w:szCs w:val="20"/>
              </w:rPr>
            </w:pPr>
          </w:p>
        </w:tc>
      </w:tr>
    </w:tbl>
    <w:p w:rsidR="00BB5EAD" w:rsidRDefault="00BB5EAD" w:rsidP="00BB5EAD">
      <w:pPr>
        <w:jc w:val="left"/>
        <w:rPr>
          <w:rFonts w:asciiTheme="majorEastAsia" w:eastAsiaTheme="majorEastAsia" w:hAnsiTheme="majorEastAsia"/>
          <w:sz w:val="18"/>
          <w:szCs w:val="18"/>
        </w:rPr>
      </w:pPr>
    </w:p>
    <w:p w:rsidR="00BB5EAD" w:rsidRPr="006736F2" w:rsidRDefault="00BB5EAD" w:rsidP="00BB5EAD">
      <w:pPr>
        <w:jc w:val="left"/>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参考</w:t>
      </w:r>
    </w:p>
    <w:p w:rsidR="00BB5EAD" w:rsidRPr="006736F2" w:rsidRDefault="00BB5EAD" w:rsidP="00BB5EAD">
      <w:pPr>
        <w:ind w:firstLineChars="100" w:firstLine="180"/>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水道法施行規則 第36条</w:t>
      </w:r>
    </w:p>
    <w:p w:rsidR="00BB5EAD" w:rsidRPr="006736F2" w:rsidRDefault="00BB5EAD" w:rsidP="00BB5EAD">
      <w:pPr>
        <w:ind w:leftChars="100" w:left="240"/>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 xml:space="preserve">　法第25条の8に規定する厚生労働省令で定める給水装置工事の事業の運営に関する基準は、次の各号に掲げるものとする。（以下抜粋）</w:t>
      </w:r>
    </w:p>
    <w:p w:rsidR="00347FA9" w:rsidRPr="00BB5EAD" w:rsidRDefault="00BB5EAD" w:rsidP="00D827D9">
      <w:pPr>
        <w:jc w:val="left"/>
        <w:rPr>
          <w:rFonts w:asciiTheme="majorEastAsia" w:eastAsiaTheme="majorEastAsia" w:hAnsiTheme="majorEastAsia"/>
          <w:sz w:val="18"/>
          <w:szCs w:val="18"/>
        </w:rPr>
      </w:pPr>
      <w:r w:rsidRPr="006736F2">
        <w:rPr>
          <w:rFonts w:asciiTheme="majorEastAsia" w:eastAsiaTheme="majorEastAsia" w:hAnsiTheme="majorEastAsia" w:hint="eastAsia"/>
          <w:sz w:val="18"/>
          <w:szCs w:val="18"/>
        </w:rPr>
        <w:t xml:space="preserve">2　</w:t>
      </w:r>
      <w:r w:rsidRPr="006736F2">
        <w:rPr>
          <w:rFonts w:asciiTheme="majorEastAsia" w:eastAsiaTheme="majorEastAsia" w:hAnsiTheme="majorEastAsia" w:hint="eastAsia"/>
          <w:b/>
          <w:sz w:val="18"/>
          <w:szCs w:val="18"/>
          <w:u w:val="single"/>
        </w:rPr>
        <w:t>配水管から分岐して給水管を設ける工事及び給水装置の配水管への取付口から水道メーターまでの工事を施工する場合において、</w:t>
      </w:r>
      <w:r w:rsidRPr="006736F2">
        <w:rPr>
          <w:rFonts w:asciiTheme="majorEastAsia" w:eastAsiaTheme="majorEastAsia" w:hAnsiTheme="majorEastAsia" w:hint="eastAsia"/>
          <w:sz w:val="18"/>
          <w:szCs w:val="18"/>
        </w:rPr>
        <w:t>当該配水管及び他の地下埋設物に変形、破損その他の異常を生じさせることがないよう</w:t>
      </w:r>
      <w:r w:rsidRPr="006736F2">
        <w:rPr>
          <w:rFonts w:asciiTheme="majorEastAsia" w:eastAsiaTheme="majorEastAsia" w:hAnsiTheme="majorEastAsia" w:hint="eastAsia"/>
          <w:b/>
          <w:sz w:val="18"/>
          <w:szCs w:val="18"/>
          <w:u w:val="single"/>
        </w:rPr>
        <w:t>適切に作業を行うことができる技能を有する者を従事させ、又はその者に当該工事に従事する他の者を実施に監督させること。</w:t>
      </w:r>
    </w:p>
    <w:sectPr w:rsidR="00347FA9" w:rsidRPr="00BB5EAD" w:rsidSect="005A7BD9">
      <w:pgSz w:w="11906" w:h="16838"/>
      <w:pgMar w:top="720" w:right="720" w:bottom="720" w:left="720"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6EA" w:rsidRDefault="008236EA" w:rsidP="00B11BB1">
      <w:r>
        <w:separator/>
      </w:r>
    </w:p>
  </w:endnote>
  <w:endnote w:type="continuationSeparator" w:id="0">
    <w:p w:rsidR="008236EA" w:rsidRDefault="008236E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6EA" w:rsidRDefault="008236EA" w:rsidP="00B11BB1">
      <w:r>
        <w:separator/>
      </w:r>
    </w:p>
  </w:footnote>
  <w:footnote w:type="continuationSeparator" w:id="0">
    <w:p w:rsidR="008236EA" w:rsidRDefault="008236EA"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F18B8"/>
    <w:multiLevelType w:val="hybridMultilevel"/>
    <w:tmpl w:val="5EF20750"/>
    <w:lvl w:ilvl="0" w:tplc="CD96A0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9115CB9"/>
    <w:multiLevelType w:val="hybridMultilevel"/>
    <w:tmpl w:val="81229ECC"/>
    <w:lvl w:ilvl="0" w:tplc="3F70387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F014498"/>
    <w:multiLevelType w:val="hybridMultilevel"/>
    <w:tmpl w:val="4CB64C80"/>
    <w:lvl w:ilvl="0" w:tplc="9F0AAC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2A6F59"/>
    <w:multiLevelType w:val="hybridMultilevel"/>
    <w:tmpl w:val="4394D828"/>
    <w:lvl w:ilvl="0" w:tplc="15AA80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1BA6"/>
    <w:rsid w:val="0001743D"/>
    <w:rsid w:val="00017A01"/>
    <w:rsid w:val="00026EF2"/>
    <w:rsid w:val="00033A3C"/>
    <w:rsid w:val="00044B5C"/>
    <w:rsid w:val="00046293"/>
    <w:rsid w:val="00046CC8"/>
    <w:rsid w:val="00052088"/>
    <w:rsid w:val="00061900"/>
    <w:rsid w:val="00062389"/>
    <w:rsid w:val="000713C6"/>
    <w:rsid w:val="000743B5"/>
    <w:rsid w:val="00095EB8"/>
    <w:rsid w:val="000B2E4B"/>
    <w:rsid w:val="000B593C"/>
    <w:rsid w:val="000C25F4"/>
    <w:rsid w:val="000C459E"/>
    <w:rsid w:val="000D2D92"/>
    <w:rsid w:val="000D4BEC"/>
    <w:rsid w:val="000D7AA4"/>
    <w:rsid w:val="000E43B2"/>
    <w:rsid w:val="000E6DBA"/>
    <w:rsid w:val="000E7EA4"/>
    <w:rsid w:val="001002E0"/>
    <w:rsid w:val="0010359D"/>
    <w:rsid w:val="00114A4D"/>
    <w:rsid w:val="00114E33"/>
    <w:rsid w:val="0015407E"/>
    <w:rsid w:val="0016411B"/>
    <w:rsid w:val="00192F56"/>
    <w:rsid w:val="001A3D43"/>
    <w:rsid w:val="001A728E"/>
    <w:rsid w:val="001B0A66"/>
    <w:rsid w:val="001B3375"/>
    <w:rsid w:val="001C3581"/>
    <w:rsid w:val="001D1F6F"/>
    <w:rsid w:val="001D341E"/>
    <w:rsid w:val="001D7C85"/>
    <w:rsid w:val="001F45FA"/>
    <w:rsid w:val="001F5430"/>
    <w:rsid w:val="00205898"/>
    <w:rsid w:val="00210D2D"/>
    <w:rsid w:val="002124AD"/>
    <w:rsid w:val="00223269"/>
    <w:rsid w:val="00223ECC"/>
    <w:rsid w:val="00247F66"/>
    <w:rsid w:val="002723B5"/>
    <w:rsid w:val="00275A4D"/>
    <w:rsid w:val="002A554B"/>
    <w:rsid w:val="002C2D59"/>
    <w:rsid w:val="002C65CC"/>
    <w:rsid w:val="002D326F"/>
    <w:rsid w:val="002D3D42"/>
    <w:rsid w:val="002D5E8D"/>
    <w:rsid w:val="002F2F0B"/>
    <w:rsid w:val="002F4CB6"/>
    <w:rsid w:val="003023F6"/>
    <w:rsid w:val="00304900"/>
    <w:rsid w:val="00304D34"/>
    <w:rsid w:val="003221D4"/>
    <w:rsid w:val="00326644"/>
    <w:rsid w:val="0032765B"/>
    <w:rsid w:val="003376E1"/>
    <w:rsid w:val="00347FA9"/>
    <w:rsid w:val="00351C31"/>
    <w:rsid w:val="0035226D"/>
    <w:rsid w:val="00367FCF"/>
    <w:rsid w:val="00372CDC"/>
    <w:rsid w:val="00373B3E"/>
    <w:rsid w:val="003773BC"/>
    <w:rsid w:val="003816EB"/>
    <w:rsid w:val="00385376"/>
    <w:rsid w:val="0039260C"/>
    <w:rsid w:val="003B22D8"/>
    <w:rsid w:val="003D2BFD"/>
    <w:rsid w:val="003E56BE"/>
    <w:rsid w:val="00400729"/>
    <w:rsid w:val="00412033"/>
    <w:rsid w:val="0041428F"/>
    <w:rsid w:val="00417252"/>
    <w:rsid w:val="0045041A"/>
    <w:rsid w:val="004520C0"/>
    <w:rsid w:val="0045433E"/>
    <w:rsid w:val="00454EEB"/>
    <w:rsid w:val="00460DA8"/>
    <w:rsid w:val="00461CE7"/>
    <w:rsid w:val="00464489"/>
    <w:rsid w:val="004820ED"/>
    <w:rsid w:val="004A37E0"/>
    <w:rsid w:val="004C003A"/>
    <w:rsid w:val="004D18F1"/>
    <w:rsid w:val="004D446C"/>
    <w:rsid w:val="004E204C"/>
    <w:rsid w:val="004F0A1A"/>
    <w:rsid w:val="004F2F34"/>
    <w:rsid w:val="004F5652"/>
    <w:rsid w:val="005433B2"/>
    <w:rsid w:val="00560334"/>
    <w:rsid w:val="00566BA5"/>
    <w:rsid w:val="005756EC"/>
    <w:rsid w:val="00585AC6"/>
    <w:rsid w:val="0059111F"/>
    <w:rsid w:val="005949F2"/>
    <w:rsid w:val="00597361"/>
    <w:rsid w:val="005A2E6A"/>
    <w:rsid w:val="005A7BD9"/>
    <w:rsid w:val="005B3D9F"/>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357C2"/>
    <w:rsid w:val="00645542"/>
    <w:rsid w:val="00657141"/>
    <w:rsid w:val="00666CA0"/>
    <w:rsid w:val="00666E83"/>
    <w:rsid w:val="006736F2"/>
    <w:rsid w:val="0069129F"/>
    <w:rsid w:val="0069465F"/>
    <w:rsid w:val="00694A07"/>
    <w:rsid w:val="006A29B3"/>
    <w:rsid w:val="006B1AE3"/>
    <w:rsid w:val="006D2597"/>
    <w:rsid w:val="006D575C"/>
    <w:rsid w:val="00700412"/>
    <w:rsid w:val="007031B2"/>
    <w:rsid w:val="00706C0A"/>
    <w:rsid w:val="007152F2"/>
    <w:rsid w:val="00717318"/>
    <w:rsid w:val="00724957"/>
    <w:rsid w:val="007441EE"/>
    <w:rsid w:val="007544BA"/>
    <w:rsid w:val="007800FC"/>
    <w:rsid w:val="00787F6C"/>
    <w:rsid w:val="00792F65"/>
    <w:rsid w:val="007B309A"/>
    <w:rsid w:val="007C3EF3"/>
    <w:rsid w:val="007D29E1"/>
    <w:rsid w:val="007E2E31"/>
    <w:rsid w:val="008140B3"/>
    <w:rsid w:val="00816EC5"/>
    <w:rsid w:val="008236EA"/>
    <w:rsid w:val="00842A89"/>
    <w:rsid w:val="0085366E"/>
    <w:rsid w:val="008623AA"/>
    <w:rsid w:val="00862A78"/>
    <w:rsid w:val="00873AEC"/>
    <w:rsid w:val="008800C3"/>
    <w:rsid w:val="008A2302"/>
    <w:rsid w:val="008A582B"/>
    <w:rsid w:val="008C3082"/>
    <w:rsid w:val="008C7A76"/>
    <w:rsid w:val="008D78B3"/>
    <w:rsid w:val="008E2C56"/>
    <w:rsid w:val="009009D0"/>
    <w:rsid w:val="00912DF6"/>
    <w:rsid w:val="00915138"/>
    <w:rsid w:val="00917C9F"/>
    <w:rsid w:val="00921BFA"/>
    <w:rsid w:val="00924450"/>
    <w:rsid w:val="00933FDE"/>
    <w:rsid w:val="00941E0B"/>
    <w:rsid w:val="00944C10"/>
    <w:rsid w:val="00952D92"/>
    <w:rsid w:val="009704B9"/>
    <w:rsid w:val="0098294B"/>
    <w:rsid w:val="00986C54"/>
    <w:rsid w:val="00991BBC"/>
    <w:rsid w:val="00994C6B"/>
    <w:rsid w:val="0099707F"/>
    <w:rsid w:val="009A3E7D"/>
    <w:rsid w:val="009E1113"/>
    <w:rsid w:val="009E1F01"/>
    <w:rsid w:val="009F3119"/>
    <w:rsid w:val="009F4977"/>
    <w:rsid w:val="009F51CA"/>
    <w:rsid w:val="00A03ECF"/>
    <w:rsid w:val="00A303D9"/>
    <w:rsid w:val="00A317ED"/>
    <w:rsid w:val="00A31DFE"/>
    <w:rsid w:val="00A320C7"/>
    <w:rsid w:val="00A34D08"/>
    <w:rsid w:val="00A44E7D"/>
    <w:rsid w:val="00A45F3E"/>
    <w:rsid w:val="00A52712"/>
    <w:rsid w:val="00A53CAC"/>
    <w:rsid w:val="00A5430F"/>
    <w:rsid w:val="00A56C50"/>
    <w:rsid w:val="00A5776E"/>
    <w:rsid w:val="00A81D75"/>
    <w:rsid w:val="00A82D1A"/>
    <w:rsid w:val="00A8776E"/>
    <w:rsid w:val="00AA42A8"/>
    <w:rsid w:val="00AB6386"/>
    <w:rsid w:val="00AE059C"/>
    <w:rsid w:val="00AE46BC"/>
    <w:rsid w:val="00AE6147"/>
    <w:rsid w:val="00AF7397"/>
    <w:rsid w:val="00B11BB1"/>
    <w:rsid w:val="00B11BF5"/>
    <w:rsid w:val="00B169F3"/>
    <w:rsid w:val="00B37C52"/>
    <w:rsid w:val="00B67B6E"/>
    <w:rsid w:val="00B904F1"/>
    <w:rsid w:val="00B939BB"/>
    <w:rsid w:val="00BA0F08"/>
    <w:rsid w:val="00BA1B33"/>
    <w:rsid w:val="00BA4D3D"/>
    <w:rsid w:val="00BB1D33"/>
    <w:rsid w:val="00BB5EAD"/>
    <w:rsid w:val="00BB60E3"/>
    <w:rsid w:val="00BC584C"/>
    <w:rsid w:val="00BD77E3"/>
    <w:rsid w:val="00BE16CF"/>
    <w:rsid w:val="00BE1888"/>
    <w:rsid w:val="00BF5482"/>
    <w:rsid w:val="00BF61EE"/>
    <w:rsid w:val="00C01FB2"/>
    <w:rsid w:val="00C210E8"/>
    <w:rsid w:val="00C24FF9"/>
    <w:rsid w:val="00C265CD"/>
    <w:rsid w:val="00C343E2"/>
    <w:rsid w:val="00C37B99"/>
    <w:rsid w:val="00C6485B"/>
    <w:rsid w:val="00C70DF1"/>
    <w:rsid w:val="00C7760E"/>
    <w:rsid w:val="00C90A06"/>
    <w:rsid w:val="00CC3862"/>
    <w:rsid w:val="00CE7907"/>
    <w:rsid w:val="00CF6443"/>
    <w:rsid w:val="00D07C1A"/>
    <w:rsid w:val="00D15750"/>
    <w:rsid w:val="00D206C3"/>
    <w:rsid w:val="00D20A81"/>
    <w:rsid w:val="00D21C08"/>
    <w:rsid w:val="00D23245"/>
    <w:rsid w:val="00D302F6"/>
    <w:rsid w:val="00D44B20"/>
    <w:rsid w:val="00D45836"/>
    <w:rsid w:val="00D47898"/>
    <w:rsid w:val="00D71384"/>
    <w:rsid w:val="00D827D9"/>
    <w:rsid w:val="00D86DC9"/>
    <w:rsid w:val="00D90B4C"/>
    <w:rsid w:val="00D9636F"/>
    <w:rsid w:val="00DA6492"/>
    <w:rsid w:val="00DD11C7"/>
    <w:rsid w:val="00DD2A83"/>
    <w:rsid w:val="00DE14E1"/>
    <w:rsid w:val="00DE48B7"/>
    <w:rsid w:val="00DE5FCE"/>
    <w:rsid w:val="00DF224F"/>
    <w:rsid w:val="00E23E73"/>
    <w:rsid w:val="00E51C4C"/>
    <w:rsid w:val="00E5365E"/>
    <w:rsid w:val="00E6742A"/>
    <w:rsid w:val="00E75B75"/>
    <w:rsid w:val="00E82152"/>
    <w:rsid w:val="00E93419"/>
    <w:rsid w:val="00EB75B9"/>
    <w:rsid w:val="00EC1475"/>
    <w:rsid w:val="00EC28CA"/>
    <w:rsid w:val="00EC2DF4"/>
    <w:rsid w:val="00EE146E"/>
    <w:rsid w:val="00EE1567"/>
    <w:rsid w:val="00EF3DB7"/>
    <w:rsid w:val="00EF6998"/>
    <w:rsid w:val="00EF7CBD"/>
    <w:rsid w:val="00F140BE"/>
    <w:rsid w:val="00F253F6"/>
    <w:rsid w:val="00F27473"/>
    <w:rsid w:val="00F27DCD"/>
    <w:rsid w:val="00F62D59"/>
    <w:rsid w:val="00F6646D"/>
    <w:rsid w:val="00F96C18"/>
    <w:rsid w:val="00FA45DD"/>
    <w:rsid w:val="00FB63EA"/>
    <w:rsid w:val="00FC4376"/>
    <w:rsid w:val="00FD2F96"/>
    <w:rsid w:val="00FE3FF7"/>
    <w:rsid w:val="00FF308F"/>
    <w:rsid w:val="00FF627F"/>
    <w:rsid w:val="00FF6D49"/>
    <w:rsid w:val="00FF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3</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杉原　雅広</cp:lastModifiedBy>
  <cp:revision>73</cp:revision>
  <cp:lastPrinted>2022-08-23T23:48:00Z</cp:lastPrinted>
  <dcterms:created xsi:type="dcterms:W3CDTF">2019-11-13T06:37:00Z</dcterms:created>
  <dcterms:modified xsi:type="dcterms:W3CDTF">2022-09-05T06:03:00Z</dcterms:modified>
</cp:coreProperties>
</file>