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pacing w:val="9"/>
          <w:kern w:val="0"/>
          <w:sz w:val="26"/>
          <w:fitText w:val="5280" w:id="1"/>
        </w:rPr>
        <w:t>固定資産価格（評価額）通知書交付申請</w:t>
      </w:r>
      <w:r>
        <w:rPr>
          <w:rFonts w:hint="eastAsia" w:asciiTheme="majorEastAsia" w:hAnsiTheme="majorEastAsia" w:eastAsiaTheme="majorEastAsia"/>
          <w:spacing w:val="8"/>
          <w:kern w:val="0"/>
          <w:sz w:val="26"/>
          <w:fitText w:val="5280" w:id="1"/>
        </w:rPr>
        <w:t>書</w:t>
      </w:r>
    </w:p>
    <w:p>
      <w:pPr>
        <w:pStyle w:val="0"/>
        <w:ind w:firstLine="660" w:firstLineChars="3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設楽町長　殿　　　　　　　　　　　　　　　　　　　　　　　　　　　　　　　　　　　　　　　　申請日　　　　　　　年　　月　　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１月１日所有者でご記入ください。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080"/>
        <w:gridCol w:w="1440"/>
        <w:gridCol w:w="1440"/>
        <w:gridCol w:w="1440"/>
        <w:gridCol w:w="1800"/>
        <w:gridCol w:w="1075"/>
        <w:gridCol w:w="545"/>
        <w:gridCol w:w="1440"/>
        <w:gridCol w:w="540"/>
        <w:gridCol w:w="2505"/>
      </w:tblGrid>
      <w:tr>
        <w:trPr>
          <w:trHeight w:val="794" w:hRule="exac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申請者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住所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所有者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（単有・共有）</w:t>
            </w:r>
          </w:p>
        </w:tc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住所</w:t>
            </w:r>
          </w:p>
        </w:tc>
        <w:tc>
          <w:tcPr>
            <w:tcW w:w="503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□申請者に同じ</w:t>
            </w:r>
          </w:p>
        </w:tc>
      </w:tr>
      <w:tr>
        <w:trPr>
          <w:trHeight w:val="1255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職印</w:t>
            </w:r>
          </w:p>
          <w:p>
            <w:pPr>
              <w:pStyle w:val="0"/>
              <w:snapToGrid w:val="0"/>
              <w:ind w:right="72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（電話番号　　－　　－　　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（司法書士補助者　　　　　　　　）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pacing w:val="-2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sz w:val="16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</w:p>
        </w:tc>
        <w:tc>
          <w:tcPr>
            <w:tcW w:w="503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□申請者に同じ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（明･大･昭･平　　　年　　月　　日生）</w:t>
            </w:r>
          </w:p>
        </w:tc>
      </w:tr>
      <w:tr>
        <w:trPr>
          <w:trHeight w:val="624" w:hRule="exac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□土地全部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□家屋全部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□指定場所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大字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字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地番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地目又は種類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家屋番号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地積または床面積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備考</w:t>
            </w: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土地・家屋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㎡</w:t>
            </w: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土地・家屋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土地・家屋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土地・家屋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土地・家屋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94" w:hRule="atLeast"/>
        </w:trPr>
        <w:tc>
          <w:tcPr>
            <w:tcW w:w="233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地方税法第</w:t>
            </w:r>
            <w:r>
              <w:rPr>
                <w:rFonts w:hint="eastAsia" w:asciiTheme="majorEastAsia" w:hAnsiTheme="majorEastAsia" w:eastAsiaTheme="majorEastAsia"/>
                <w:sz w:val="18"/>
              </w:rPr>
              <w:t>422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条の</w:t>
            </w:r>
            <w:r>
              <w:rPr>
                <w:rFonts w:hint="eastAsia" w:asciiTheme="majorEastAsia" w:hAnsiTheme="majorEastAsia" w:eastAsiaTheme="majorEastAsia"/>
                <w:sz w:val="18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の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規定に基づく通知書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法務局提出用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不動産登記【売買・贈与・相続・その他（　　　　　）】</w:t>
            </w:r>
          </w:p>
        </w:tc>
        <w:tc>
          <w:tcPr>
            <w:tcW w:w="790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/>
                <w:sz w:val="22"/>
                <w:highlight w:val="none"/>
              </w:rPr>
              <w:t>メモ欄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2</Words>
  <Characters>236</Characters>
  <Application>JUST Note</Application>
  <Lines>122</Lines>
  <Paragraphs>38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豊橋市役所</dc:creator>
  <cp:lastModifiedBy>設楽町役場</cp:lastModifiedBy>
  <cp:lastPrinted>2018-12-05T06:19:00Z</cp:lastPrinted>
  <dcterms:created xsi:type="dcterms:W3CDTF">2018-11-02T07:54:00Z</dcterms:created>
  <dcterms:modified xsi:type="dcterms:W3CDTF">2019-03-28T01:28:23Z</dcterms:modified>
  <cp:revision>18</cp:revision>
</cp:coreProperties>
</file>