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562" w:firstLineChars="200"/>
        <w:jc w:val="left"/>
        <w:rPr>
          <w:rFonts w:hint="default" w:ascii="HG丸ｺﾞｼｯｸM-PRO" w:hAnsi="HG丸ｺﾞｼｯｸM-PRO" w:eastAsia="HG丸ｺﾞｼｯｸM-PRO"/>
          <w:b w:val="1"/>
          <w:sz w:val="28"/>
        </w:rPr>
      </w:pPr>
      <w:r>
        <w:rPr>
          <w:rFonts w:hint="default" w:ascii="HG丸ｺﾞｼｯｸM-PRO" w:hAnsi="HG丸ｺﾞｼｯｸM-PRO" w:eastAsia="HG丸ｺﾞｼｯｸM-PRO"/>
          <w:b w:val="1"/>
          <w:sz w:val="28"/>
        </w:rPr>
        <mc:AlternateContent>
          <mc:Choice Requires="wps">
            <w:drawing>
              <wp:anchor distT="0" distB="0" distL="114300" distR="114300" simplePos="0" relativeHeight="2" behindDoc="0" locked="0" layoutInCell="1" hidden="0" allowOverlap="1">
                <wp:simplePos x="0" y="0"/>
                <wp:positionH relativeFrom="column">
                  <wp:posOffset>6998970</wp:posOffset>
                </wp:positionH>
                <wp:positionV relativeFrom="paragraph">
                  <wp:posOffset>-95250</wp:posOffset>
                </wp:positionV>
                <wp:extent cx="2456180" cy="520700"/>
                <wp:effectExtent l="0" t="0" r="635" b="63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2456180" cy="520700"/>
                        </a:xfrm>
                        <a:prstGeom prst="rect">
                          <a:avLst/>
                        </a:prstGeom>
                        <a:solidFill>
                          <a:srgbClr val="FFFFFF"/>
                        </a:solidFill>
                        <a:ln>
                          <a:noFill/>
                        </a:ln>
                      </wps:spPr>
                      <wps:txbx>
                        <w:txbxContent>
                          <w:p>
                            <w:pPr>
                              <w:pStyle w:val="0"/>
                              <w:snapToGrid w:val="0"/>
                              <w:spacing w:line="240" w:lineRule="atLeast"/>
                              <w:ind w:left="160" w:hanging="160" w:hangingChars="100"/>
                              <w:rPr>
                                <w:rFonts w:hint="default" w:asciiTheme="majorEastAsia" w:hAnsiTheme="majorEastAsia" w:eastAsiaTheme="majorEastAsia"/>
                                <w:sz w:val="16"/>
                              </w:rPr>
                            </w:pPr>
                            <w:r>
                              <w:rPr>
                                <w:rFonts w:hint="eastAsia" w:asciiTheme="majorEastAsia" w:hAnsiTheme="majorEastAsia" w:eastAsiaTheme="majorEastAsia"/>
                                <w:sz w:val="16"/>
                              </w:rPr>
                              <w:t>※個人事業主の方は法人番号欄の記載は必要ありません。</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7.5pt;mso-position-vertical-relative:text;mso-position-horizontal-relative:text;v-text-anchor:top;position:absolute;height:41pt;mso-wrap-distance-top:0pt;width:193.4pt;mso-wrap-distance-left:9pt;margin-left:551.1pt;z-index:2;" o:spid="_x0000_s1026" o:allowincell="t" o:allowoverlap="t" filled="t" fillcolor="#ffffff" stroked="f" o:spt="202" type="#_x0000_t202">
                <v:fill/>
                <v:textbox style="layout-flow:horizontal;" inset="2.0637499999999998mm,0.24694444444444438mm,2.0637499999999998mm,0.24694444444444438mm">
                  <w:txbxContent>
                    <w:p>
                      <w:pPr>
                        <w:pStyle w:val="0"/>
                        <w:snapToGrid w:val="0"/>
                        <w:spacing w:line="240" w:lineRule="atLeast"/>
                        <w:ind w:left="160" w:hanging="160" w:hangingChars="100"/>
                        <w:rPr>
                          <w:rFonts w:hint="default" w:asciiTheme="majorEastAsia" w:hAnsiTheme="majorEastAsia" w:eastAsiaTheme="majorEastAsia"/>
                          <w:sz w:val="16"/>
                        </w:rPr>
                      </w:pPr>
                      <w:r>
                        <w:rPr>
                          <w:rFonts w:hint="eastAsia" w:asciiTheme="majorEastAsia" w:hAnsiTheme="majorEastAsia" w:eastAsiaTheme="majorEastAsia"/>
                          <w:sz w:val="16"/>
                        </w:rPr>
                        <w:t>※個人事業主の方は法人番号欄の記載は必要ありません。</w:t>
                      </w:r>
                    </w:p>
                  </w:txbxContent>
                </v:textbox>
                <v:imagedata o:title=""/>
                <w10:wrap type="none" anchorx="text" anchory="text"/>
              </v:shape>
            </w:pict>
          </mc:Fallback>
        </mc:AlternateContent>
      </w:r>
      <w:r>
        <w:rPr>
          <w:rFonts w:hint="eastAsia" w:ascii="HG丸ｺﾞｼｯｸM-PRO" w:hAnsi="HG丸ｺﾞｼｯｸM-PRO" w:eastAsia="HG丸ｺﾞｼｯｸM-PRO"/>
          <w:b w:val="1"/>
          <w:sz w:val="28"/>
        </w:rPr>
        <w:t>　　年度　町民税・県民税　普通徴収から特別徴収への切替依頼書</w:t>
      </w:r>
    </w:p>
    <w:tbl>
      <w:tblPr>
        <w:tblStyle w:val="27"/>
        <w:tblW w:w="0" w:type="auto"/>
        <w:tblInd w:w="0" w:type="dxa"/>
        <w:tblLayout w:type="fixed"/>
        <w:tblLook w:firstRow="1" w:lastRow="0" w:firstColumn="1" w:lastColumn="0" w:noHBand="0" w:noVBand="1" w:val="04A0"/>
      </w:tblPr>
      <w:tblGrid>
        <w:gridCol w:w="534"/>
        <w:gridCol w:w="567"/>
        <w:gridCol w:w="708"/>
        <w:gridCol w:w="851"/>
        <w:gridCol w:w="283"/>
        <w:gridCol w:w="463"/>
        <w:gridCol w:w="246"/>
        <w:gridCol w:w="1134"/>
        <w:gridCol w:w="403"/>
        <w:gridCol w:w="403"/>
        <w:gridCol w:w="404"/>
        <w:gridCol w:w="282"/>
        <w:gridCol w:w="121"/>
        <w:gridCol w:w="404"/>
        <w:gridCol w:w="403"/>
        <w:gridCol w:w="241"/>
        <w:gridCol w:w="163"/>
        <w:gridCol w:w="403"/>
        <w:gridCol w:w="404"/>
        <w:gridCol w:w="338"/>
        <w:gridCol w:w="65"/>
        <w:gridCol w:w="330"/>
        <w:gridCol w:w="74"/>
        <w:gridCol w:w="382"/>
        <w:gridCol w:w="21"/>
        <w:gridCol w:w="404"/>
        <w:gridCol w:w="1420"/>
        <w:gridCol w:w="299"/>
        <w:gridCol w:w="272"/>
        <w:gridCol w:w="437"/>
        <w:gridCol w:w="2438"/>
      </w:tblGrid>
      <w:tr>
        <w:trPr>
          <w:trHeight w:val="668" w:hRule="atLeast"/>
        </w:trPr>
        <w:tc>
          <w:tcPr>
            <w:tcW w:w="2943" w:type="dxa"/>
            <w:gridSpan w:val="5"/>
            <w:vMerge w:val="restart"/>
            <w:shd w:val="clear" w:color="auto" w:fill="auto"/>
            <w:vAlign w:val="top"/>
          </w:tcPr>
          <w:p>
            <w:pPr>
              <w:pStyle w:val="0"/>
              <w:tabs>
                <w:tab w:val="center" w:leader="none" w:pos="1501"/>
              </w:tabs>
              <w:snapToGrid w:val="0"/>
              <w:spacing w:line="240" w:lineRule="atLeast"/>
              <w:rPr>
                <w:rFonts w:hint="default"/>
                <w:sz w:val="28"/>
              </w:rPr>
            </w:pPr>
          </w:p>
          <w:p>
            <w:pPr>
              <w:pStyle w:val="0"/>
              <w:tabs>
                <w:tab w:val="center" w:leader="none" w:pos="1501"/>
              </w:tabs>
              <w:snapToGrid w:val="0"/>
              <w:spacing w:line="240" w:lineRule="atLeast"/>
              <w:rPr>
                <w:rFonts w:hint="default"/>
                <w:sz w:val="28"/>
              </w:rPr>
            </w:pPr>
            <w:r>
              <w:rPr>
                <w:rFonts w:hint="eastAsia"/>
                <w:sz w:val="28"/>
              </w:rPr>
              <w:t>　設　楽　町　長　</w:t>
            </w:r>
          </w:p>
          <w:p>
            <w:pPr>
              <w:pStyle w:val="0"/>
              <w:tabs>
                <w:tab w:val="center" w:leader="none" w:pos="1501"/>
              </w:tabs>
              <w:snapToGrid w:val="0"/>
              <w:spacing w:line="240" w:lineRule="atLeast"/>
              <w:jc w:val="center"/>
              <w:rPr>
                <w:rFonts w:hint="default"/>
                <w:sz w:val="20"/>
              </w:rPr>
            </w:pPr>
          </w:p>
          <w:p>
            <w:pPr>
              <w:pStyle w:val="0"/>
              <w:tabs>
                <w:tab w:val="center" w:leader="none" w:pos="1501"/>
              </w:tabs>
              <w:snapToGrid w:val="0"/>
              <w:spacing w:line="240" w:lineRule="atLeast"/>
              <w:jc w:val="center"/>
              <w:rPr>
                <w:rFonts w:hint="default"/>
                <w:sz w:val="20"/>
              </w:rPr>
            </w:pPr>
          </w:p>
          <w:p>
            <w:pPr>
              <w:pStyle w:val="0"/>
              <w:snapToGrid w:val="0"/>
              <w:spacing w:line="240" w:lineRule="atLeast"/>
              <w:jc w:val="center"/>
              <w:rPr>
                <w:rFonts w:hint="default"/>
                <w:sz w:val="20"/>
              </w:rPr>
            </w:pPr>
            <w:r>
              <w:rPr>
                <w:rFonts w:hint="eastAsia"/>
                <w:sz w:val="20"/>
              </w:rPr>
              <w:t>　　　年　　月　　日提出</w:t>
            </w:r>
          </w:p>
        </w:tc>
        <w:tc>
          <w:tcPr>
            <w:tcW w:w="709" w:type="dxa"/>
            <w:gridSpan w:val="2"/>
            <w:vMerge w:val="restart"/>
            <w:textDirection w:val="tbRlV"/>
            <w:vAlign w:val="top"/>
          </w:tcPr>
          <w:p>
            <w:pPr>
              <w:pStyle w:val="0"/>
              <w:snapToGrid w:val="0"/>
              <w:spacing w:line="240" w:lineRule="atLeast"/>
              <w:ind w:left="113" w:right="113"/>
              <w:jc w:val="center"/>
              <w:rPr>
                <w:rFonts w:hint="default"/>
                <w:sz w:val="20"/>
              </w:rPr>
            </w:pPr>
            <w:r>
              <w:rPr>
                <w:rFonts w:hint="eastAsia"/>
                <w:sz w:val="20"/>
              </w:rPr>
              <w:t>（特別徴収義務者）</w:t>
            </w:r>
          </w:p>
          <w:p>
            <w:pPr>
              <w:pStyle w:val="0"/>
              <w:snapToGrid w:val="0"/>
              <w:spacing w:line="240" w:lineRule="atLeast"/>
              <w:ind w:left="113" w:right="113"/>
              <w:jc w:val="center"/>
              <w:rPr>
                <w:rFonts w:hint="default"/>
                <w:sz w:val="20"/>
              </w:rPr>
            </w:pPr>
            <w:r>
              <w:rPr>
                <w:rFonts w:hint="eastAsia"/>
                <w:sz w:val="20"/>
              </w:rPr>
              <w:t>給　与　支　払　者</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sz w:val="20"/>
              </w:rPr>
            </w:pPr>
            <w:r>
              <w:rPr>
                <w:rFonts w:hint="eastAsia"/>
                <w:sz w:val="20"/>
              </w:rPr>
              <w:t>所在地</w:t>
            </w:r>
          </w:p>
          <w:p>
            <w:pPr>
              <w:pStyle w:val="0"/>
              <w:snapToGrid w:val="0"/>
              <w:spacing w:line="240" w:lineRule="atLeast"/>
              <w:jc w:val="center"/>
              <w:rPr>
                <w:rFonts w:hint="default"/>
                <w:sz w:val="20"/>
              </w:rPr>
            </w:pPr>
            <w:r>
              <w:rPr>
                <w:rFonts w:hint="eastAsia"/>
                <w:sz w:val="20"/>
              </w:rPr>
              <w:t>（住所）</w:t>
            </w:r>
          </w:p>
        </w:tc>
        <w:tc>
          <w:tcPr>
            <w:tcW w:w="5245" w:type="dxa"/>
            <w:gridSpan w:val="18"/>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napToGrid w:val="0"/>
              <w:spacing w:line="240" w:lineRule="atLeast"/>
              <w:rPr>
                <w:rFonts w:hint="default"/>
                <w:sz w:val="20"/>
              </w:rPr>
            </w:pPr>
            <w:r>
              <w:rPr>
                <w:rFonts w:hint="eastAsia"/>
                <w:sz w:val="20"/>
              </w:rPr>
              <w:t>〒　　　―</w:t>
            </w:r>
          </w:p>
        </w:tc>
        <w:tc>
          <w:tcPr>
            <w:tcW w:w="2428" w:type="dxa"/>
            <w:gridSpan w:val="4"/>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sz w:val="20"/>
              </w:rPr>
            </w:pPr>
            <w:r>
              <w:rPr>
                <w:rFonts w:hint="eastAsia"/>
                <w:sz w:val="20"/>
              </w:rPr>
              <w:t>特別徴収義務者</w:t>
            </w:r>
          </w:p>
          <w:p>
            <w:pPr>
              <w:pStyle w:val="0"/>
              <w:snapToGrid w:val="0"/>
              <w:spacing w:line="240" w:lineRule="atLeast"/>
              <w:jc w:val="center"/>
              <w:rPr>
                <w:rFonts w:hint="default"/>
                <w:sz w:val="20"/>
              </w:rPr>
            </w:pPr>
            <w:r>
              <w:rPr>
                <w:rFonts w:hint="eastAsia"/>
                <w:spacing w:val="100"/>
                <w:kern w:val="0"/>
                <w:sz w:val="20"/>
                <w:fitText w:val="1400" w:id="1"/>
              </w:rPr>
              <w:t>指定番</w:t>
            </w:r>
            <w:r>
              <w:rPr>
                <w:rFonts w:hint="eastAsia"/>
                <w:spacing w:val="7"/>
                <w:kern w:val="0"/>
                <w:sz w:val="20"/>
                <w:fitText w:val="1400" w:id="1"/>
              </w:rPr>
              <w:t>号</w:t>
            </w:r>
          </w:p>
        </w:tc>
        <w:tc>
          <w:tcPr>
            <w:tcW w:w="243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snapToGrid w:val="0"/>
              <w:spacing w:line="240" w:lineRule="atLeast"/>
              <w:rPr>
                <w:rFonts w:hint="default"/>
                <w:sz w:val="20"/>
              </w:rPr>
            </w:pPr>
          </w:p>
        </w:tc>
      </w:tr>
      <w:tr>
        <w:trPr>
          <w:trHeight w:val="327" w:hRule="atLeast"/>
        </w:trPr>
        <w:tc>
          <w:tcPr>
            <w:tcW w:w="2943" w:type="dxa"/>
            <w:gridSpan w:val="5"/>
            <w:vMerge w:val="continue"/>
            <w:shd w:val="clear" w:color="auto" w:fill="auto"/>
            <w:vAlign w:val="top"/>
          </w:tcPr>
          <w:p>
            <w:pPr>
              <w:pStyle w:val="0"/>
              <w:snapToGrid w:val="0"/>
              <w:spacing w:line="240" w:lineRule="atLeast"/>
              <w:rPr>
                <w:rFonts w:hint="default"/>
                <w:sz w:val="20"/>
              </w:rPr>
            </w:pPr>
          </w:p>
        </w:tc>
        <w:tc>
          <w:tcPr>
            <w:tcW w:w="709" w:type="dxa"/>
            <w:gridSpan w:val="2"/>
            <w:vMerge w:val="continue"/>
            <w:vAlign w:val="top"/>
          </w:tcPr>
          <w:p>
            <w:pPr>
              <w:pStyle w:val="0"/>
              <w:snapToGrid w:val="0"/>
              <w:spacing w:line="240" w:lineRule="atLeast"/>
              <w:rPr>
                <w:rFonts w:hint="default"/>
                <w:sz w:val="20"/>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sz w:val="20"/>
              </w:rPr>
            </w:pPr>
            <w:r>
              <w:rPr>
                <w:rFonts w:hint="eastAsia"/>
                <w:sz w:val="20"/>
              </w:rPr>
              <w:t>フリガナ</w:t>
            </w:r>
          </w:p>
        </w:tc>
        <w:tc>
          <w:tcPr>
            <w:tcW w:w="5245" w:type="dxa"/>
            <w:gridSpan w:val="18"/>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sz w:val="20"/>
              </w:rPr>
            </w:pPr>
            <w:bookmarkStart w:id="0" w:name="_GoBack"/>
            <w:bookmarkEnd w:id="0"/>
          </w:p>
        </w:tc>
        <w:tc>
          <w:tcPr>
            <w:tcW w:w="1719"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sz w:val="20"/>
              </w:rPr>
            </w:pPr>
            <w:r>
              <w:rPr>
                <w:rFonts w:hint="eastAsia"/>
                <w:sz w:val="20"/>
              </w:rPr>
              <w:t>連絡先の係及び氏名並びにその電話番号</w:t>
            </w:r>
          </w:p>
        </w:tc>
        <w:tc>
          <w:tcPr>
            <w:tcW w:w="709"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sz w:val="20"/>
              </w:rPr>
            </w:pPr>
            <w:r>
              <w:rPr>
                <w:rFonts w:hint="eastAsia"/>
                <w:sz w:val="20"/>
              </w:rPr>
              <w:t>係</w:t>
            </w:r>
          </w:p>
        </w:tc>
        <w:tc>
          <w:tcPr>
            <w:tcW w:w="2438"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firstLine="400" w:firstLineChars="200"/>
              <w:jc w:val="right"/>
              <w:rPr>
                <w:rFonts w:hint="default"/>
                <w:sz w:val="20"/>
              </w:rPr>
            </w:pPr>
            <w:r>
              <w:rPr>
                <w:rFonts w:hint="eastAsia"/>
                <w:sz w:val="20"/>
              </w:rPr>
              <w:t>　　課　　　　係</w:t>
            </w:r>
          </w:p>
        </w:tc>
      </w:tr>
      <w:tr>
        <w:trPr>
          <w:trHeight w:val="348" w:hRule="atLeast"/>
        </w:trPr>
        <w:tc>
          <w:tcPr>
            <w:tcW w:w="2943" w:type="dxa"/>
            <w:gridSpan w:val="5"/>
            <w:vMerge w:val="continue"/>
            <w:shd w:val="clear" w:color="auto" w:fill="auto"/>
            <w:vAlign w:val="top"/>
          </w:tcPr>
          <w:p>
            <w:pPr>
              <w:pStyle w:val="0"/>
              <w:snapToGrid w:val="0"/>
              <w:spacing w:line="240" w:lineRule="atLeast"/>
              <w:rPr>
                <w:rFonts w:hint="default"/>
                <w:sz w:val="20"/>
              </w:rPr>
            </w:pPr>
          </w:p>
        </w:tc>
        <w:tc>
          <w:tcPr>
            <w:tcW w:w="709" w:type="dxa"/>
            <w:gridSpan w:val="2"/>
            <w:vMerge w:val="continue"/>
            <w:vAlign w:val="top"/>
          </w:tcPr>
          <w:p>
            <w:pPr>
              <w:pStyle w:val="0"/>
              <w:snapToGrid w:val="0"/>
              <w:spacing w:line="240" w:lineRule="atLeast"/>
              <w:rPr>
                <w:rFonts w:hint="default"/>
                <w:sz w:val="20"/>
              </w:rPr>
            </w:pPr>
          </w:p>
        </w:tc>
        <w:tc>
          <w:tcPr>
            <w:tcW w:w="1134"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sz w:val="18"/>
              </w:rPr>
            </w:pPr>
            <w:r>
              <w:rPr>
                <w:rFonts w:hint="eastAsia"/>
                <w:sz w:val="18"/>
              </w:rPr>
              <w:t>名称</w:t>
            </w:r>
          </w:p>
          <w:p>
            <w:pPr>
              <w:pStyle w:val="0"/>
              <w:snapToGrid w:val="0"/>
              <w:spacing w:line="240" w:lineRule="atLeast"/>
              <w:jc w:val="center"/>
              <w:rPr>
                <w:rFonts w:hint="default"/>
                <w:sz w:val="20"/>
              </w:rPr>
            </w:pPr>
            <w:r>
              <w:rPr>
                <w:rFonts w:hint="eastAsia"/>
                <w:sz w:val="18"/>
              </w:rPr>
              <w:t>（氏名）</w:t>
            </w:r>
          </w:p>
        </w:tc>
        <w:tc>
          <w:tcPr>
            <w:tcW w:w="5245" w:type="dxa"/>
            <w:gridSpan w:val="18"/>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40" w:lineRule="atLeast"/>
              <w:jc w:val="right"/>
              <w:rPr>
                <w:rFonts w:hint="default"/>
                <w:sz w:val="20"/>
              </w:rPr>
            </w:pPr>
            <w:r>
              <w:rPr>
                <w:rFonts w:hint="eastAsia"/>
                <w:sz w:val="20"/>
              </w:rPr>
              <w:t>　</w:t>
            </w:r>
          </w:p>
        </w:tc>
        <w:tc>
          <w:tcPr>
            <w:tcW w:w="1719" w:type="dxa"/>
            <w:gridSpan w:val="2"/>
            <w:vMerge w:val="continue"/>
            <w:vAlign w:val="center"/>
          </w:tcPr>
          <w:p>
            <w:pPr>
              <w:pStyle w:val="0"/>
              <w:snapToGrid w:val="0"/>
              <w:spacing w:line="240" w:lineRule="atLeast"/>
              <w:jc w:val="center"/>
              <w:rPr>
                <w:rFonts w:hint="default"/>
                <w:sz w:val="20"/>
              </w:rPr>
            </w:pPr>
          </w:p>
        </w:tc>
        <w:tc>
          <w:tcPr>
            <w:tcW w:w="709" w:type="dxa"/>
            <w:gridSpan w:val="2"/>
            <w:vMerge w:val="continue"/>
            <w:vAlign w:val="center"/>
          </w:tcPr>
          <w:p>
            <w:pPr>
              <w:pStyle w:val="0"/>
              <w:snapToGrid w:val="0"/>
              <w:spacing w:line="240" w:lineRule="atLeast"/>
              <w:jc w:val="center"/>
              <w:rPr>
                <w:rFonts w:hint="default"/>
                <w:sz w:val="20"/>
              </w:rPr>
            </w:pPr>
          </w:p>
        </w:tc>
        <w:tc>
          <w:tcPr>
            <w:tcW w:w="2438" w:type="dxa"/>
            <w:vMerge w:val="continue"/>
            <w:vAlign w:val="center"/>
          </w:tcPr>
          <w:p>
            <w:pPr>
              <w:pStyle w:val="0"/>
              <w:snapToGrid w:val="0"/>
              <w:spacing w:line="240" w:lineRule="atLeast"/>
              <w:ind w:firstLine="400" w:firstLineChars="200"/>
              <w:jc w:val="right"/>
              <w:rPr>
                <w:rFonts w:hint="default"/>
                <w:sz w:val="20"/>
              </w:rPr>
            </w:pPr>
          </w:p>
        </w:tc>
      </w:tr>
      <w:tr>
        <w:trPr>
          <w:trHeight w:val="643" w:hRule="atLeast"/>
        </w:trPr>
        <w:tc>
          <w:tcPr>
            <w:tcW w:w="2943" w:type="dxa"/>
            <w:gridSpan w:val="5"/>
            <w:vMerge w:val="continue"/>
            <w:shd w:val="clear" w:color="auto" w:fill="auto"/>
            <w:vAlign w:val="top"/>
          </w:tcPr>
          <w:p>
            <w:pPr>
              <w:pStyle w:val="0"/>
              <w:snapToGrid w:val="0"/>
              <w:spacing w:line="240" w:lineRule="atLeast"/>
              <w:rPr>
                <w:rFonts w:hint="default"/>
                <w:sz w:val="20"/>
              </w:rPr>
            </w:pPr>
          </w:p>
        </w:tc>
        <w:tc>
          <w:tcPr>
            <w:tcW w:w="709" w:type="dxa"/>
            <w:gridSpan w:val="2"/>
            <w:vMerge w:val="continue"/>
            <w:vAlign w:val="top"/>
          </w:tcPr>
          <w:p>
            <w:pPr>
              <w:pStyle w:val="0"/>
              <w:snapToGrid w:val="0"/>
              <w:spacing w:line="240" w:lineRule="atLeast"/>
              <w:rPr>
                <w:rFonts w:hint="default"/>
                <w:sz w:val="20"/>
              </w:rPr>
            </w:pPr>
          </w:p>
        </w:tc>
        <w:tc>
          <w:tcPr>
            <w:tcW w:w="1134" w:type="dxa"/>
            <w:vMerge w:val="continue"/>
            <w:shd w:val="clear" w:color="auto" w:fill="auto"/>
            <w:vAlign w:val="center"/>
          </w:tcPr>
          <w:p>
            <w:pPr>
              <w:pStyle w:val="0"/>
              <w:snapToGrid w:val="0"/>
              <w:spacing w:line="240" w:lineRule="atLeast"/>
              <w:jc w:val="center"/>
              <w:rPr>
                <w:rFonts w:hint="default"/>
                <w:sz w:val="20"/>
              </w:rPr>
            </w:pPr>
          </w:p>
        </w:tc>
        <w:tc>
          <w:tcPr>
            <w:tcW w:w="5245" w:type="dxa"/>
            <w:gridSpan w:val="18"/>
            <w:vMerge w:val="continue"/>
            <w:vAlign w:val="center"/>
          </w:tcPr>
          <w:p>
            <w:pPr>
              <w:pStyle w:val="0"/>
              <w:wordWrap w:val="0"/>
              <w:snapToGrid w:val="0"/>
              <w:spacing w:line="240" w:lineRule="atLeast"/>
              <w:jc w:val="right"/>
              <w:rPr>
                <w:rFonts w:hint="default"/>
                <w:sz w:val="20"/>
              </w:rPr>
            </w:pPr>
          </w:p>
        </w:tc>
        <w:tc>
          <w:tcPr>
            <w:tcW w:w="1719" w:type="dxa"/>
            <w:gridSpan w:val="2"/>
            <w:vMerge w:val="continue"/>
            <w:vAlign w:val="center"/>
          </w:tcPr>
          <w:p>
            <w:pPr>
              <w:pStyle w:val="0"/>
              <w:snapToGrid w:val="0"/>
              <w:spacing w:line="240" w:lineRule="atLeast"/>
              <w:jc w:val="center"/>
              <w:rPr>
                <w:rFonts w:hint="default"/>
                <w:sz w:val="20"/>
              </w:rPr>
            </w:pPr>
          </w:p>
        </w:tc>
        <w:tc>
          <w:tcPr>
            <w:tcW w:w="709" w:type="dxa"/>
            <w:gridSpan w:val="2"/>
            <w:vAlign w:val="center"/>
          </w:tcPr>
          <w:p>
            <w:pPr>
              <w:pStyle w:val="0"/>
              <w:snapToGrid w:val="0"/>
              <w:spacing w:line="240" w:lineRule="atLeast"/>
              <w:jc w:val="center"/>
              <w:rPr>
                <w:rFonts w:hint="default"/>
                <w:sz w:val="20"/>
              </w:rPr>
            </w:pPr>
            <w:r>
              <w:rPr>
                <w:rFonts w:hint="eastAsia"/>
                <w:sz w:val="20"/>
              </w:rPr>
              <w:t>氏名</w:t>
            </w:r>
          </w:p>
        </w:tc>
        <w:tc>
          <w:tcPr>
            <w:tcW w:w="2438" w:type="dxa"/>
            <w:vAlign w:val="top"/>
          </w:tcPr>
          <w:p>
            <w:pPr>
              <w:pStyle w:val="0"/>
              <w:snapToGrid w:val="0"/>
              <w:spacing w:line="240" w:lineRule="atLeast"/>
              <w:rPr>
                <w:rFonts w:hint="default"/>
                <w:sz w:val="20"/>
              </w:rPr>
            </w:pPr>
          </w:p>
        </w:tc>
      </w:tr>
      <w:tr>
        <w:trPr>
          <w:trHeight w:val="573" w:hRule="atLeast"/>
        </w:trPr>
        <w:tc>
          <w:tcPr>
            <w:tcW w:w="2943" w:type="dxa"/>
            <w:gridSpan w:val="5"/>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240" w:lineRule="atLeast"/>
              <w:rPr>
                <w:rFonts w:hint="default"/>
                <w:sz w:val="20"/>
              </w:rPr>
            </w:pPr>
          </w:p>
        </w:tc>
        <w:tc>
          <w:tcPr>
            <w:tcW w:w="709"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line="240" w:lineRule="atLeast"/>
              <w:rPr>
                <w:rFonts w:hint="default"/>
                <w:sz w:val="20"/>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sz w:val="20"/>
              </w:rPr>
            </w:pPr>
            <w:r>
              <w:rPr>
                <w:rFonts w:hint="eastAsia"/>
                <w:sz w:val="20"/>
              </w:rPr>
              <w:t>法人番号</w:t>
            </w:r>
          </w:p>
        </w:tc>
        <w:tc>
          <w:tcPr>
            <w:tcW w:w="40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line="240" w:lineRule="atLeast"/>
              <w:rPr>
                <w:rFonts w:hint="default"/>
                <w:sz w:val="20"/>
              </w:rPr>
            </w:pPr>
          </w:p>
        </w:tc>
        <w:tc>
          <w:tcPr>
            <w:tcW w:w="403" w:type="dxa"/>
            <w:tcBorders>
              <w:top w:val="none" w:color="auto" w:sz="0" w:space="0"/>
              <w:left w:val="none" w:color="auto" w:sz="0" w:space="0"/>
              <w:bottom w:val="single" w:color="auto" w:sz="12"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04" w:type="dxa"/>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03" w:type="dxa"/>
            <w:gridSpan w:val="2"/>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04" w:type="dxa"/>
            <w:tcBorders>
              <w:top w:val="none" w:color="auto" w:sz="0" w:space="0"/>
              <w:left w:val="dashed" w:color="auto" w:sz="4" w:space="0"/>
              <w:bottom w:val="single" w:color="auto" w:sz="12" w:space="0"/>
              <w:right w:val="none" w:color="auto" w:sz="0" w:space="0"/>
              <w:tl2br w:val="none" w:color="auto" w:sz="0" w:space="0"/>
              <w:tr2bl w:val="none" w:color="auto" w:sz="0" w:space="0"/>
            </w:tcBorders>
            <w:vAlign w:val="top"/>
          </w:tcPr>
          <w:p>
            <w:pPr>
              <w:pStyle w:val="0"/>
              <w:snapToGrid w:val="0"/>
              <w:spacing w:line="240" w:lineRule="atLeast"/>
              <w:rPr>
                <w:rFonts w:hint="default"/>
                <w:sz w:val="20"/>
              </w:rPr>
            </w:pPr>
          </w:p>
        </w:tc>
        <w:tc>
          <w:tcPr>
            <w:tcW w:w="403" w:type="dxa"/>
            <w:tcBorders>
              <w:top w:val="none" w:color="auto" w:sz="0" w:space="0"/>
              <w:left w:val="none" w:color="auto" w:sz="0" w:space="0"/>
              <w:bottom w:val="single" w:color="auto" w:sz="12"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04" w:type="dxa"/>
            <w:gridSpan w:val="2"/>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03" w:type="dxa"/>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04" w:type="dxa"/>
            <w:tcBorders>
              <w:top w:val="none" w:color="auto" w:sz="0" w:space="0"/>
              <w:left w:val="dashed" w:color="auto" w:sz="4" w:space="0"/>
              <w:bottom w:val="single" w:color="auto" w:sz="12" w:space="0"/>
              <w:right w:val="none" w:color="auto" w:sz="0" w:space="0"/>
              <w:tl2br w:val="none" w:color="auto" w:sz="0" w:space="0"/>
              <w:tr2bl w:val="none" w:color="auto" w:sz="0" w:space="0"/>
            </w:tcBorders>
            <w:vAlign w:val="top"/>
          </w:tcPr>
          <w:p>
            <w:pPr>
              <w:pStyle w:val="0"/>
              <w:snapToGrid w:val="0"/>
              <w:spacing w:line="240" w:lineRule="atLeast"/>
              <w:rPr>
                <w:rFonts w:hint="default"/>
                <w:sz w:val="20"/>
              </w:rPr>
            </w:pPr>
          </w:p>
        </w:tc>
        <w:tc>
          <w:tcPr>
            <w:tcW w:w="403" w:type="dxa"/>
            <w:gridSpan w:val="2"/>
            <w:tcBorders>
              <w:top w:val="none" w:color="auto" w:sz="0" w:space="0"/>
              <w:left w:val="none" w:color="auto" w:sz="0" w:space="0"/>
              <w:bottom w:val="single" w:color="auto" w:sz="12"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04" w:type="dxa"/>
            <w:gridSpan w:val="2"/>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03" w:type="dxa"/>
            <w:gridSpan w:val="2"/>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04" w:type="dxa"/>
            <w:tcBorders>
              <w:top w:val="none" w:color="auto" w:sz="0" w:space="0"/>
              <w:left w:val="dashed" w:color="auto" w:sz="4" w:space="0"/>
              <w:bottom w:val="single" w:color="auto" w:sz="12" w:space="0"/>
              <w:right w:val="none" w:color="auto" w:sz="0" w:space="0"/>
              <w:tl2br w:val="none" w:color="auto" w:sz="0" w:space="0"/>
              <w:tr2bl w:val="none" w:color="auto" w:sz="0" w:space="0"/>
            </w:tcBorders>
            <w:vAlign w:val="top"/>
          </w:tcPr>
          <w:p>
            <w:pPr>
              <w:pStyle w:val="0"/>
              <w:snapToGrid w:val="0"/>
              <w:spacing w:line="240" w:lineRule="atLeast"/>
              <w:rPr>
                <w:rFonts w:hint="default"/>
                <w:sz w:val="20"/>
              </w:rPr>
            </w:pPr>
          </w:p>
        </w:tc>
        <w:tc>
          <w:tcPr>
            <w:tcW w:w="1719"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line="240" w:lineRule="atLeast"/>
              <w:jc w:val="center"/>
              <w:rPr>
                <w:rFonts w:hint="default"/>
                <w:sz w:val="20"/>
              </w:rPr>
            </w:pPr>
          </w:p>
        </w:tc>
        <w:tc>
          <w:tcPr>
            <w:tcW w:w="709"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sz w:val="20"/>
              </w:rPr>
            </w:pPr>
            <w:r>
              <w:rPr>
                <w:rFonts w:hint="eastAsia"/>
                <w:sz w:val="20"/>
              </w:rPr>
              <w:t>電話</w:t>
            </w:r>
          </w:p>
        </w:tc>
        <w:tc>
          <w:tcPr>
            <w:tcW w:w="243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240" w:lineRule="atLeast"/>
              <w:rPr>
                <w:rFonts w:hint="default"/>
                <w:sz w:val="20"/>
              </w:rPr>
            </w:pPr>
            <w:r>
              <w:rPr>
                <w:rFonts w:hint="eastAsia"/>
                <w:sz w:val="20"/>
              </w:rPr>
              <w:t>（　　　）　　―</w:t>
            </w:r>
          </w:p>
        </w:tc>
      </w:tr>
      <w:tr>
        <w:trPr>
          <w:trHeight w:val="227" w:hRule="atLeast"/>
        </w:trPr>
        <w:tc>
          <w:tcPr>
            <w:tcW w:w="53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pacing w:val="175"/>
                <w:kern w:val="0"/>
                <w:sz w:val="20"/>
                <w:fitText w:val="2400" w:id="2"/>
              </w:rPr>
              <w:t>給与所得</w:t>
            </w:r>
            <w:r>
              <w:rPr>
                <w:rFonts w:hint="eastAsia" w:asciiTheme="minorEastAsia" w:hAnsiTheme="minorEastAsia"/>
                <w:spacing w:val="52"/>
                <w:kern w:val="0"/>
                <w:sz w:val="20"/>
                <w:fitText w:val="2400" w:id="2"/>
              </w:rPr>
              <w:t>者</w:t>
            </w:r>
          </w:p>
        </w:tc>
        <w:tc>
          <w:tcPr>
            <w:tcW w:w="127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フリガナ</w:t>
            </w:r>
          </w:p>
        </w:tc>
        <w:tc>
          <w:tcPr>
            <w:tcW w:w="5638" w:type="dxa"/>
            <w:gridSpan w:val="1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p>
        </w:tc>
        <w:tc>
          <w:tcPr>
            <w:tcW w:w="1308" w:type="dxa"/>
            <w:gridSpan w:val="4"/>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月</w:t>
            </w:r>
            <w:r>
              <w:rPr>
                <w:rFonts w:hint="eastAsia" w:asciiTheme="minorEastAsia" w:hAnsiTheme="minorEastAsia"/>
                <w:sz w:val="20"/>
              </w:rPr>
              <w:t>1</w:t>
            </w:r>
            <w:r>
              <w:rPr>
                <w:rFonts w:hint="eastAsia" w:asciiTheme="minorEastAsia" w:hAnsiTheme="minorEastAsia"/>
                <w:sz w:val="20"/>
              </w:rPr>
              <w:t>日現在</w:t>
            </w:r>
          </w:p>
          <w:p>
            <w:pPr>
              <w:pStyle w:val="0"/>
              <w:spacing w:line="240" w:lineRule="exact"/>
              <w:jc w:val="distribute"/>
              <w:rPr>
                <w:rFonts w:hint="default" w:asciiTheme="minorEastAsia" w:hAnsiTheme="minorEastAsia"/>
                <w:sz w:val="20"/>
              </w:rPr>
            </w:pPr>
            <w:r>
              <w:rPr>
                <w:rFonts w:hint="eastAsia" w:asciiTheme="minorEastAsia" w:hAnsiTheme="minorEastAsia"/>
                <w:sz w:val="20"/>
              </w:rPr>
              <w:t>の住所</w:t>
            </w:r>
          </w:p>
        </w:tc>
        <w:tc>
          <w:tcPr>
            <w:tcW w:w="6142" w:type="dxa"/>
            <w:gridSpan w:val="11"/>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0"/>
              </w:rPr>
            </w:pPr>
          </w:p>
        </w:tc>
      </w:tr>
      <w:tr>
        <w:trPr>
          <w:trHeight w:val="360" w:hRule="atLeast"/>
        </w:trPr>
        <w:tc>
          <w:tcPr>
            <w:tcW w:w="534"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kern w:val="0"/>
                <w:sz w:val="20"/>
              </w:rPr>
            </w:pPr>
          </w:p>
        </w:tc>
        <w:tc>
          <w:tcPr>
            <w:tcW w:w="1275"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氏名</w:t>
            </w:r>
          </w:p>
        </w:tc>
        <w:tc>
          <w:tcPr>
            <w:tcW w:w="5638" w:type="dxa"/>
            <w:gridSpan w:val="13"/>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p>
        </w:tc>
        <w:tc>
          <w:tcPr>
            <w:tcW w:w="1308"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distribute"/>
              <w:rPr>
                <w:rFonts w:hint="default" w:asciiTheme="minorEastAsia" w:hAnsiTheme="minorEastAsia"/>
                <w:sz w:val="20"/>
              </w:rPr>
            </w:pPr>
          </w:p>
        </w:tc>
        <w:tc>
          <w:tcPr>
            <w:tcW w:w="6142" w:type="dxa"/>
            <w:gridSpan w:val="11"/>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0"/>
              </w:rPr>
            </w:pPr>
          </w:p>
        </w:tc>
      </w:tr>
      <w:tr>
        <w:trPr>
          <w:trHeight w:val="680" w:hRule="exac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127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p>
        </w:tc>
        <w:tc>
          <w:tcPr>
            <w:tcW w:w="5638" w:type="dxa"/>
            <w:gridSpan w:val="1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p>
        </w:tc>
        <w:tc>
          <w:tcPr>
            <w:tcW w:w="130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現住所</w:t>
            </w:r>
          </w:p>
        </w:tc>
        <w:tc>
          <w:tcPr>
            <w:tcW w:w="6142" w:type="dxa"/>
            <w:gridSpan w:val="11"/>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0"/>
              </w:rPr>
            </w:pPr>
          </w:p>
        </w:tc>
      </w:tr>
      <w:tr>
        <w:trPr>
          <w:trHeight w:val="472" w:hRule="exac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p>
        </w:tc>
        <w:tc>
          <w:tcPr>
            <w:tcW w:w="1275" w:type="dxa"/>
            <w:gridSpan w:val="2"/>
            <w:vAlign w:val="center"/>
          </w:tcPr>
          <w:p>
            <w:pPr>
              <w:pStyle w:val="0"/>
              <w:jc w:val="distribute"/>
              <w:rPr>
                <w:rFonts w:hint="default" w:asciiTheme="minorEastAsia" w:hAnsiTheme="minorEastAsia"/>
                <w:sz w:val="20"/>
              </w:rPr>
            </w:pPr>
            <w:r>
              <w:rPr>
                <w:rFonts w:hint="eastAsia" w:asciiTheme="minorEastAsia" w:hAnsiTheme="minorEastAsia"/>
                <w:sz w:val="20"/>
              </w:rPr>
              <w:t>生年月日</w:t>
            </w:r>
          </w:p>
        </w:tc>
        <w:tc>
          <w:tcPr>
            <w:tcW w:w="5638" w:type="dxa"/>
            <w:gridSpan w:val="13"/>
            <w:vAlign w:val="center"/>
          </w:tcPr>
          <w:p>
            <w:pPr>
              <w:pStyle w:val="0"/>
              <w:ind w:firstLine="200" w:firstLineChars="100"/>
              <w:rPr>
                <w:rFonts w:hint="default" w:asciiTheme="minorEastAsia" w:hAnsiTheme="minorEastAsia"/>
                <w:sz w:val="20"/>
              </w:rPr>
            </w:pPr>
            <w:r>
              <w:rPr>
                <w:rFonts w:hint="eastAsia" w:asciiTheme="minorEastAsia" w:hAnsiTheme="minorEastAsia"/>
                <w:sz w:val="20"/>
              </w:rPr>
              <w:t>　　　　　年　　　　　　月　　　　　　日</w:t>
            </w:r>
          </w:p>
        </w:tc>
        <w:tc>
          <w:tcPr>
            <w:tcW w:w="2159" w:type="dxa"/>
            <w:gridSpan w:val="8"/>
            <w:vAlign w:val="center"/>
          </w:tcPr>
          <w:p>
            <w:pPr>
              <w:pStyle w:val="0"/>
              <w:jc w:val="distribute"/>
              <w:rPr>
                <w:rFonts w:hint="default" w:asciiTheme="minorEastAsia" w:hAnsiTheme="minorEastAsia"/>
                <w:sz w:val="20"/>
              </w:rPr>
            </w:pPr>
            <w:r>
              <w:rPr>
                <w:rFonts w:hint="eastAsia" w:asciiTheme="minorEastAsia" w:hAnsiTheme="minorEastAsia"/>
                <w:sz w:val="20"/>
              </w:rPr>
              <w:t>普通徴収通知書番号</w:t>
            </w:r>
          </w:p>
        </w:tc>
        <w:tc>
          <w:tcPr>
            <w:tcW w:w="5291"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0"/>
              </w:rPr>
            </w:pPr>
          </w:p>
        </w:tc>
      </w:tr>
      <w:tr>
        <w:trPr>
          <w:trHeight w:val="466" w:hRule="exac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p>
        </w:tc>
        <w:tc>
          <w:tcPr>
            <w:tcW w:w="2872" w:type="dxa"/>
            <w:gridSpan w:val="5"/>
            <w:vAlign w:val="center"/>
          </w:tcPr>
          <w:p>
            <w:pPr>
              <w:pStyle w:val="0"/>
              <w:jc w:val="center"/>
              <w:rPr>
                <w:rFonts w:hint="default" w:asciiTheme="minorEastAsia" w:hAnsiTheme="minorEastAsia"/>
                <w:sz w:val="20"/>
              </w:rPr>
            </w:pPr>
            <w:r>
              <w:rPr>
                <w:rFonts w:hint="eastAsia" w:asciiTheme="minorEastAsia" w:hAnsiTheme="minorEastAsia"/>
                <w:sz w:val="20"/>
              </w:rPr>
              <w:t>年税額（ア）</w:t>
            </w:r>
          </w:p>
        </w:tc>
        <w:tc>
          <w:tcPr>
            <w:tcW w:w="2872" w:type="dxa"/>
            <w:gridSpan w:val="6"/>
            <w:vAlign w:val="center"/>
          </w:tcPr>
          <w:p>
            <w:pPr>
              <w:pStyle w:val="0"/>
              <w:jc w:val="center"/>
              <w:rPr>
                <w:rFonts w:hint="default" w:asciiTheme="minorEastAsia" w:hAnsiTheme="minorEastAsia"/>
                <w:sz w:val="20"/>
              </w:rPr>
            </w:pPr>
            <w:r>
              <w:rPr>
                <w:rFonts w:hint="eastAsia" w:asciiTheme="minorEastAsia" w:hAnsiTheme="minorEastAsia"/>
                <w:sz w:val="20"/>
              </w:rPr>
              <w:t>普通徴収納付済額（イ）</w:t>
            </w:r>
          </w:p>
        </w:tc>
        <w:tc>
          <w:tcPr>
            <w:tcW w:w="2872" w:type="dxa"/>
            <w:gridSpan w:val="10"/>
            <w:vAlign w:val="center"/>
          </w:tcPr>
          <w:p>
            <w:pPr>
              <w:pStyle w:val="0"/>
              <w:jc w:val="center"/>
              <w:rPr>
                <w:rFonts w:hint="default" w:asciiTheme="minorEastAsia" w:hAnsiTheme="minorEastAsia"/>
                <w:sz w:val="20"/>
              </w:rPr>
            </w:pPr>
            <w:r>
              <w:rPr>
                <w:rFonts w:hint="eastAsia" w:asciiTheme="minorEastAsia" w:hAnsiTheme="minorEastAsia"/>
                <w:sz w:val="20"/>
              </w:rPr>
              <w:t>差引未納付額（ア）－（イ）</w:t>
            </w:r>
          </w:p>
        </w:tc>
        <w:tc>
          <w:tcPr>
            <w:tcW w:w="2872" w:type="dxa"/>
            <w:gridSpan w:val="7"/>
            <w:vAlign w:val="center"/>
          </w:tcPr>
          <w:p>
            <w:pPr>
              <w:pStyle w:val="0"/>
              <w:jc w:val="center"/>
              <w:rPr>
                <w:rFonts w:hint="default" w:asciiTheme="minorEastAsia" w:hAnsiTheme="minorEastAsia"/>
                <w:sz w:val="20"/>
              </w:rPr>
            </w:pPr>
            <w:r>
              <w:rPr>
                <w:rFonts w:hint="eastAsia" w:asciiTheme="minorEastAsia" w:hAnsiTheme="minorEastAsia"/>
                <w:sz w:val="20"/>
              </w:rPr>
              <w:t>特別徴収開始月</w:t>
            </w:r>
          </w:p>
        </w:tc>
        <w:tc>
          <w:tcPr>
            <w:tcW w:w="287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受給者番号</w:t>
            </w:r>
          </w:p>
        </w:tc>
      </w:tr>
      <w:tr>
        <w:trPr>
          <w:trHeight w:val="638"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p>
        </w:tc>
        <w:tc>
          <w:tcPr>
            <w:tcW w:w="2872" w:type="dxa"/>
            <w:gridSpan w:val="5"/>
            <w:vMerge w:val="restart"/>
            <w:vAlign w:val="top"/>
          </w:tcPr>
          <w:p>
            <w:pPr>
              <w:pStyle w:val="0"/>
              <w:jc w:val="right"/>
              <w:rPr>
                <w:rFonts w:hint="default" w:asciiTheme="minorEastAsia" w:hAnsiTheme="minorEastAsia"/>
                <w:sz w:val="20"/>
              </w:rPr>
            </w:pPr>
            <w:r>
              <w:rPr>
                <w:rFonts w:hint="eastAsia" w:asciiTheme="minorEastAsia" w:hAnsiTheme="minorEastAsia"/>
                <w:sz w:val="20"/>
              </w:rPr>
              <w:t>円</w:t>
            </w:r>
          </w:p>
        </w:tc>
        <w:tc>
          <w:tcPr>
            <w:tcW w:w="2872" w:type="dxa"/>
            <w:gridSpan w:val="6"/>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sz w:val="20"/>
              </w:rPr>
            </w:pPr>
            <w:r>
              <w:rPr>
                <w:rFonts w:hint="eastAsia" w:asciiTheme="minorEastAsia" w:hAnsiTheme="minorEastAsia"/>
                <w:sz w:val="20"/>
              </w:rPr>
              <w:t>円</w:t>
            </w:r>
          </w:p>
        </w:tc>
        <w:tc>
          <w:tcPr>
            <w:tcW w:w="2872" w:type="dxa"/>
            <w:gridSpan w:val="10"/>
            <w:vMerge w:val="restart"/>
            <w:vAlign w:val="top"/>
          </w:tcPr>
          <w:p>
            <w:pPr>
              <w:pStyle w:val="0"/>
              <w:jc w:val="right"/>
              <w:rPr>
                <w:rFonts w:hint="default" w:asciiTheme="minorEastAsia" w:hAnsiTheme="minorEastAsia"/>
                <w:sz w:val="20"/>
              </w:rPr>
            </w:pPr>
            <w:r>
              <w:rPr>
                <w:rFonts w:hint="eastAsia" w:asciiTheme="minorEastAsia" w:hAnsiTheme="minorEastAsia"/>
                <w:sz w:val="20"/>
              </w:rPr>
              <w:t>円</w:t>
            </w:r>
          </w:p>
        </w:tc>
        <w:tc>
          <w:tcPr>
            <w:tcW w:w="2872" w:type="dxa"/>
            <w:gridSpan w:val="7"/>
            <w:vMerge w:val="restart"/>
            <w:vAlign w:val="top"/>
          </w:tcPr>
          <w:p>
            <w:pPr>
              <w:pStyle w:val="0"/>
              <w:jc w:val="right"/>
              <w:rPr>
                <w:rFonts w:hint="default" w:asciiTheme="minorEastAsia" w:hAnsiTheme="minorEastAsia"/>
                <w:sz w:val="20"/>
              </w:rPr>
            </w:pPr>
            <w:r>
              <w:rPr>
                <w:rFonts w:hint="eastAsia" w:asciiTheme="minorEastAsia" w:hAnsiTheme="minorEastAsia"/>
                <w:sz w:val="20"/>
              </w:rPr>
              <w:t>月</w:t>
            </w:r>
          </w:p>
          <w:p>
            <w:pPr>
              <w:pStyle w:val="0"/>
              <w:spacing w:line="240" w:lineRule="exact"/>
              <w:jc w:val="right"/>
              <w:rPr>
                <w:rFonts w:hint="default" w:asciiTheme="minorEastAsia" w:hAnsiTheme="minorEastAsia"/>
                <w:sz w:val="20"/>
              </w:rPr>
            </w:pPr>
            <w:r>
              <w:rPr>
                <w:rFonts w:hint="default" w:asciiTheme="minorEastAsia" w:hAnsiTheme="minorEastAsia"/>
                <w:sz w:val="20"/>
              </w:rPr>
              <mc:AlternateContent>
                <mc:Choice Requires="wps">
                  <w:drawing>
                    <wp:anchor distT="0" distB="0" distL="114300" distR="114300" simplePos="0" relativeHeight="4" behindDoc="0" locked="0" layoutInCell="1" hidden="0" allowOverlap="1">
                      <wp:simplePos x="0" y="0"/>
                      <wp:positionH relativeFrom="column">
                        <wp:posOffset>441960</wp:posOffset>
                      </wp:positionH>
                      <wp:positionV relativeFrom="margin">
                        <wp:posOffset>338455</wp:posOffset>
                      </wp:positionV>
                      <wp:extent cx="209550" cy="285750"/>
                      <wp:effectExtent l="635" t="635" r="29845" b="10795"/>
                      <wp:wrapNone/>
                      <wp:docPr id="1027" name="Rectangle 5"/>
                      <a:graphic xmlns:a="http://schemas.openxmlformats.org/drawingml/2006/main">
                        <a:graphicData uri="http://schemas.microsoft.com/office/word/2010/wordprocessingShape">
                          <wps:wsp>
                            <wps:cNvPr id="1027" name="Rectangle 5"/>
                            <wps:cNvSpPr>
                              <a:spLocks noChangeArrowheads="1"/>
                            </wps:cNvSpPr>
                            <wps:spPr>
                              <a:xfrm>
                                <a:off x="0" y="0"/>
                                <a:ext cx="209550" cy="285750"/>
                              </a:xfrm>
                              <a:prstGeom prst="rect">
                                <a:avLst/>
                              </a:prstGeom>
                              <a:solidFill>
                                <a:srgbClr val="FFFFFF"/>
                              </a:solidFill>
                              <a:ln w="3175">
                                <a:solidFill>
                                  <a:srgbClr val="000000"/>
                                </a:solidFill>
                                <a:prstDash val="dash"/>
                                <a:miter lim="800000"/>
                                <a:headEnd/>
                                <a:tailEnd/>
                              </a:ln>
                            </wps:spPr>
                            <wps:bodyPr/>
                          </wps:wsp>
                        </a:graphicData>
                      </a:graphic>
                    </wp:anchor>
                  </w:drawing>
                </mc:Choice>
                <mc:Fallback>
                  <w:pict>
                    <v:rect id="Rectangle 5" style="mso-wrap-distance-right:9pt;mso-wrap-distance-bottom:0pt;margin-top:26.65pt;mso-position-vertical-relative:margin;mso-position-horizontal-relative:text;position:absolute;height:22.5pt;mso-wrap-distance-top:0pt;width:16.5pt;mso-wrap-distance-left:9pt;margin-left:34.79pt;z-index:4;" o:spid="_x0000_s1027" o:allowincell="t" o:allowoverlap="t" filled="t" fillcolor="#ffffff" stroked="t" strokecolor="#000000" strokeweight="0.25pt" o:spt="1">
                      <v:fill/>
                      <v:stroke miterlimit="8" dashstyle="dash" filltype="solid"/>
                      <v:textbox style="layout-flow:horizontal;"/>
                      <v:imagedata o:title=""/>
                      <w10:wrap type="none" anchorx="text" anchory="margin"/>
                    </v:rect>
                  </w:pict>
                </mc:Fallback>
              </mc:AlternateContent>
            </w:r>
            <w:r>
              <w:rPr>
                <w:rFonts w:hint="default" w:asciiTheme="minorEastAsia" w:hAnsiTheme="minorEastAsia"/>
                <w:sz w:val="20"/>
              </w:rPr>
              <mc:AlternateContent>
                <mc:Choice Requires="wps">
                  <w:drawing>
                    <wp:anchor distT="0" distB="0" distL="114300" distR="114300" simplePos="0" relativeHeight="5" behindDoc="0" locked="0" layoutInCell="1" hidden="0" allowOverlap="1">
                      <wp:simplePos x="0" y="0"/>
                      <wp:positionH relativeFrom="column">
                        <wp:posOffset>832485</wp:posOffset>
                      </wp:positionH>
                      <wp:positionV relativeFrom="margin">
                        <wp:posOffset>338455</wp:posOffset>
                      </wp:positionV>
                      <wp:extent cx="209550" cy="285750"/>
                      <wp:effectExtent l="635" t="635" r="29845" b="10795"/>
                      <wp:wrapNone/>
                      <wp:docPr id="1028" name="Rectangle 6"/>
                      <a:graphic xmlns:a="http://schemas.openxmlformats.org/drawingml/2006/main">
                        <a:graphicData uri="http://schemas.microsoft.com/office/word/2010/wordprocessingShape">
                          <wps:wsp>
                            <wps:cNvPr id="1028" name="Rectangle 6"/>
                            <wps:cNvSpPr>
                              <a:spLocks noChangeArrowheads="1"/>
                            </wps:cNvSpPr>
                            <wps:spPr>
                              <a:xfrm>
                                <a:off x="0" y="0"/>
                                <a:ext cx="209550" cy="285750"/>
                              </a:xfrm>
                              <a:prstGeom prst="rect">
                                <a:avLst/>
                              </a:prstGeom>
                              <a:solidFill>
                                <a:srgbClr val="FFFFFF"/>
                              </a:solidFill>
                              <a:ln w="3175">
                                <a:solidFill>
                                  <a:srgbClr val="000000"/>
                                </a:solidFill>
                                <a:prstDash val="dash"/>
                                <a:miter lim="800000"/>
                                <a:headEnd/>
                                <a:tailEnd/>
                              </a:ln>
                            </wps:spPr>
                            <wps:bodyPr/>
                          </wps:wsp>
                        </a:graphicData>
                      </a:graphic>
                    </wp:anchor>
                  </w:drawing>
                </mc:Choice>
                <mc:Fallback>
                  <w:pict>
                    <v:rect id="Rectangle 6" style="mso-wrap-distance-right:9pt;mso-wrap-distance-bottom:0pt;margin-top:26.65pt;mso-position-vertical-relative:margin;mso-position-horizontal-relative:text;position:absolute;height:22.5pt;mso-wrap-distance-top:0pt;width:16.5pt;mso-wrap-distance-left:9pt;margin-left:65.55pt;z-index:5;" o:spid="_x0000_s1028" o:allowincell="t" o:allowoverlap="t" filled="t" fillcolor="#ffffff" stroked="t" strokecolor="#000000" strokeweight="0.25pt" o:spt="1">
                      <v:fill/>
                      <v:stroke miterlimit="8" dashstyle="dash" filltype="solid"/>
                      <v:textbox style="layout-flow:horizontal;"/>
                      <v:imagedata o:title=""/>
                      <w10:wrap type="none" anchorx="text" anchory="margin"/>
                    </v:rect>
                  </w:pict>
                </mc:Fallback>
              </mc:AlternateContent>
            </w:r>
            <w:r>
              <w:rPr>
                <w:rFonts w:hint="default" w:asciiTheme="minorEastAsia" w:hAnsiTheme="minorEastAsia"/>
                <w:sz w:val="20"/>
              </w:rPr>
              <mc:AlternateContent>
                <mc:Choice Requires="wps">
                  <w:drawing>
                    <wp:anchor distT="0" distB="0" distL="114300" distR="114300" simplePos="0" relativeHeight="3" behindDoc="0" locked="0" layoutInCell="1" hidden="0" allowOverlap="1">
                      <wp:simplePos x="0" y="0"/>
                      <wp:positionH relativeFrom="column">
                        <wp:posOffset>85090</wp:posOffset>
                      </wp:positionH>
                      <wp:positionV relativeFrom="margin">
                        <wp:posOffset>338455</wp:posOffset>
                      </wp:positionV>
                      <wp:extent cx="209550" cy="285750"/>
                      <wp:effectExtent l="635" t="635" r="29845" b="10795"/>
                      <wp:wrapNone/>
                      <wp:docPr id="1029" name="Rectangle 4"/>
                      <a:graphic xmlns:a="http://schemas.openxmlformats.org/drawingml/2006/main">
                        <a:graphicData uri="http://schemas.microsoft.com/office/word/2010/wordprocessingShape">
                          <wps:wsp>
                            <wps:cNvPr id="1029" name="Rectangle 4"/>
                            <wps:cNvSpPr>
                              <a:spLocks noChangeArrowheads="1"/>
                            </wps:cNvSpPr>
                            <wps:spPr>
                              <a:xfrm>
                                <a:off x="0" y="0"/>
                                <a:ext cx="209550" cy="285750"/>
                              </a:xfrm>
                              <a:prstGeom prst="rect">
                                <a:avLst/>
                              </a:prstGeom>
                              <a:solidFill>
                                <a:srgbClr val="FFFFFF"/>
                              </a:solidFill>
                              <a:ln w="3175">
                                <a:solidFill>
                                  <a:srgbClr val="000000"/>
                                </a:solidFill>
                                <a:prstDash val="dash"/>
                                <a:miter lim="800000"/>
                                <a:headEnd/>
                                <a:tailEnd/>
                              </a:ln>
                            </wps:spPr>
                            <wps:bodyPr/>
                          </wps:wsp>
                        </a:graphicData>
                      </a:graphic>
                    </wp:anchor>
                  </w:drawing>
                </mc:Choice>
                <mc:Fallback>
                  <w:pict>
                    <v:rect id="Rectangle 4" style="mso-wrap-distance-right:9pt;mso-wrap-distance-bottom:0pt;margin-top:26.65pt;mso-position-vertical-relative:margin;mso-position-horizontal-relative:text;position:absolute;height:22.5pt;mso-wrap-distance-top:0pt;width:16.5pt;mso-wrap-distance-left:9pt;margin-left:6.7pt;z-index:3;" o:spid="_x0000_s1029" o:allowincell="t" o:allowoverlap="t" filled="t" fillcolor="#ffffff" stroked="t" strokecolor="#000000" strokeweight="0.25pt" o:spt="1">
                      <v:fill/>
                      <v:stroke miterlimit="8" dashstyle="dash" filltype="solid"/>
                      <v:textbox style="layout-flow:horizontal;"/>
                      <v:imagedata o:title=""/>
                      <w10:wrap type="none" anchorx="text" anchory="margin"/>
                    </v:rect>
                  </w:pict>
                </mc:Fallback>
              </mc:AlternateContent>
            </w:r>
          </w:p>
          <w:p>
            <w:pPr>
              <w:pStyle w:val="0"/>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　　年　　月　　日納入分</w:t>
            </w:r>
            <w:r>
              <w:rPr>
                <w:rFonts w:hint="eastAsia" w:asciiTheme="minorEastAsia" w:hAnsiTheme="minorEastAsia"/>
                <w:sz w:val="20"/>
              </w:rPr>
              <w:t>)</w:t>
            </w:r>
          </w:p>
          <w:p>
            <w:pPr>
              <w:pStyle w:val="0"/>
              <w:rPr>
                <w:rFonts w:hint="default" w:asciiTheme="minorEastAsia" w:hAnsiTheme="minorEastAsia"/>
                <w:sz w:val="20"/>
              </w:rPr>
            </w:pPr>
            <w:r>
              <w:rPr>
                <w:rFonts w:hint="eastAsia" w:asciiTheme="minorEastAsia" w:hAnsiTheme="minorEastAsia"/>
                <w:spacing w:val="1"/>
                <w:w w:val="96"/>
                <w:kern w:val="0"/>
                <w:sz w:val="20"/>
                <w:fitText w:val="2900" w:id="3"/>
              </w:rPr>
              <w:t>※必ず開始月をご記入ください</w:t>
            </w:r>
            <w:r>
              <w:rPr>
                <w:rFonts w:hint="eastAsia" w:asciiTheme="minorEastAsia" w:hAnsiTheme="minorEastAsia"/>
                <w:spacing w:val="6"/>
                <w:w w:val="96"/>
                <w:kern w:val="0"/>
                <w:sz w:val="20"/>
                <w:fitText w:val="2900" w:id="3"/>
              </w:rPr>
              <w:t>。</w:t>
            </w:r>
          </w:p>
        </w:tc>
        <w:tc>
          <w:tcPr>
            <w:tcW w:w="2875"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asciiTheme="minorEastAsia" w:hAnsiTheme="minorEastAsia"/>
                <w:sz w:val="20"/>
              </w:rPr>
            </w:pPr>
          </w:p>
        </w:tc>
      </w:tr>
      <w:tr>
        <w:trPr>
          <w:trHeight w:val="56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p>
        </w:tc>
        <w:tc>
          <w:tcPr>
            <w:tcW w:w="2872" w:type="dxa"/>
            <w:gridSpan w:val="5"/>
            <w:vMerge w:val="continue"/>
            <w:vAlign w:val="center"/>
          </w:tcPr>
          <w:p>
            <w:pPr>
              <w:pStyle w:val="0"/>
              <w:rPr>
                <w:rFonts w:hint="default" w:asciiTheme="minorEastAsia" w:hAnsiTheme="minorEastAsia"/>
                <w:sz w:val="20"/>
              </w:rPr>
            </w:pPr>
          </w:p>
        </w:tc>
        <w:tc>
          <w:tcPr>
            <w:tcW w:w="2872" w:type="dxa"/>
            <w:gridSpan w:val="6"/>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default" w:asciiTheme="minorEastAsia" w:hAnsiTheme="minorEastAsia"/>
                <w:sz w:val="20"/>
              </w:rPr>
              <mc:AlternateContent>
                <mc:Choice Requires="wps">
                  <w:drawing>
                    <wp:anchor distT="0" distB="0" distL="114300" distR="114300" simplePos="0" relativeHeight="6" behindDoc="0" locked="0" layoutInCell="1" hidden="0" allowOverlap="1">
                      <wp:simplePos x="0" y="0"/>
                      <wp:positionH relativeFrom="column">
                        <wp:posOffset>426085</wp:posOffset>
                      </wp:positionH>
                      <wp:positionV relativeFrom="paragraph">
                        <wp:posOffset>-43815</wp:posOffset>
                      </wp:positionV>
                      <wp:extent cx="219075" cy="285750"/>
                      <wp:effectExtent l="635" t="635" r="29845" b="10795"/>
                      <wp:wrapNone/>
                      <wp:docPr id="1030" name="Rectangle 8"/>
                      <a:graphic xmlns:a="http://schemas.openxmlformats.org/drawingml/2006/main">
                        <a:graphicData uri="http://schemas.microsoft.com/office/word/2010/wordprocessingShape">
                          <wps:wsp>
                            <wps:cNvPr id="1030" name="Rectangle 8"/>
                            <wps:cNvSpPr>
                              <a:spLocks noChangeArrowheads="1"/>
                            </wps:cNvSpPr>
                            <wps:spPr>
                              <a:xfrm>
                                <a:off x="0" y="0"/>
                                <a:ext cx="219075" cy="285750"/>
                              </a:xfrm>
                              <a:prstGeom prst="rect">
                                <a:avLst/>
                              </a:prstGeom>
                              <a:solidFill>
                                <a:srgbClr val="FFFFFF"/>
                              </a:solidFill>
                              <a:ln w="3175">
                                <a:solidFill>
                                  <a:srgbClr val="000000"/>
                                </a:solidFill>
                                <a:prstDash val="dash"/>
                                <a:miter lim="800000"/>
                                <a:headEnd/>
                                <a:tailEnd/>
                              </a:ln>
                            </wps:spPr>
                            <wps:bodyPr/>
                          </wps:wsp>
                        </a:graphicData>
                      </a:graphic>
                    </wp:anchor>
                  </w:drawing>
                </mc:Choice>
                <mc:Fallback>
                  <w:pict>
                    <v:rect id="Rectangle 8" style="mso-wrap-distance-right:9pt;mso-wrap-distance-bottom:0pt;margin-top:-3.45pt;mso-position-vertical-relative:text;mso-position-horizontal-relative:text;position:absolute;height:22.5pt;mso-wrap-distance-top:0pt;width:17.25pt;mso-wrap-distance-left:9pt;margin-left:33.54pt;z-index:6;" o:spid="_x0000_s1030" o:allowincell="t" o:allowoverlap="t" filled="t" fillcolor="#ffffff" stroked="t" strokecolor="#000000" strokeweight="0.25pt" o:spt="1">
                      <v:fill/>
                      <v:stroke miterlimit="8" dashstyle="dash" filltype="solid"/>
                      <v:textbox style="layout-flow:horizontal;"/>
                      <v:imagedata o:title=""/>
                      <w10:wrap type="none" anchorx="text" anchory="text"/>
                    </v:rect>
                  </w:pict>
                </mc:Fallback>
              </mc:AlternateContent>
            </w:r>
            <w:r>
              <w:rPr>
                <w:rFonts w:hint="eastAsia" w:asciiTheme="minorEastAsia" w:hAnsiTheme="minorEastAsia"/>
                <w:sz w:val="20"/>
              </w:rPr>
              <w:t>（第　　　　期まで納付済）</w:t>
            </w:r>
          </w:p>
        </w:tc>
        <w:tc>
          <w:tcPr>
            <w:tcW w:w="2872" w:type="dxa"/>
            <w:gridSpan w:val="10"/>
            <w:vMerge w:val="continue"/>
            <w:vAlign w:val="center"/>
          </w:tcPr>
          <w:p>
            <w:pPr>
              <w:pStyle w:val="0"/>
              <w:rPr>
                <w:rFonts w:hint="default" w:asciiTheme="minorEastAsia" w:hAnsiTheme="minorEastAsia"/>
                <w:sz w:val="20"/>
              </w:rPr>
            </w:pPr>
          </w:p>
        </w:tc>
        <w:tc>
          <w:tcPr>
            <w:tcW w:w="2872" w:type="dxa"/>
            <w:gridSpan w:val="7"/>
            <w:vMerge w:val="continue"/>
            <w:vAlign w:val="center"/>
          </w:tcPr>
          <w:p>
            <w:pPr>
              <w:pStyle w:val="0"/>
              <w:rPr>
                <w:rFonts w:hint="default" w:asciiTheme="minorEastAsia" w:hAnsiTheme="minorEastAsia"/>
                <w:sz w:val="20"/>
              </w:rPr>
            </w:pPr>
          </w:p>
        </w:tc>
        <w:tc>
          <w:tcPr>
            <w:tcW w:w="2875"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0"/>
              </w:rPr>
            </w:pPr>
          </w:p>
        </w:tc>
      </w:tr>
      <w:tr>
        <w:trPr>
          <w:trHeight w:val="255" w:hRule="atLeast"/>
        </w:trPr>
        <w:tc>
          <w:tcPr>
            <w:tcW w:w="53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p>
        </w:tc>
        <w:tc>
          <w:tcPr>
            <w:tcW w:w="2126"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sz w:val="20"/>
              </w:rPr>
            </w:pPr>
            <w:r>
              <w:rPr>
                <w:rFonts w:hint="eastAsia" w:asciiTheme="minorEastAsia" w:hAnsiTheme="minorEastAsia"/>
                <w:sz w:val="20"/>
              </w:rPr>
              <w:t>特別徴収税額の</w:t>
            </w:r>
          </w:p>
          <w:p>
            <w:pPr>
              <w:pStyle w:val="0"/>
              <w:rPr>
                <w:rFonts w:hint="default" w:asciiTheme="minorEastAsia" w:hAnsiTheme="minorEastAsia"/>
                <w:sz w:val="20"/>
              </w:rPr>
            </w:pPr>
            <w:r>
              <w:rPr>
                <w:rFonts w:hint="eastAsia" w:asciiTheme="minorEastAsia" w:hAnsiTheme="minorEastAsia"/>
                <w:sz w:val="20"/>
              </w:rPr>
              <w:t>事前連絡について</w:t>
            </w:r>
          </w:p>
        </w:tc>
        <w:tc>
          <w:tcPr>
            <w:tcW w:w="283" w:type="dxa"/>
            <w:tcBorders>
              <w:top w:val="none" w:color="auto" w:sz="0" w:space="0"/>
              <w:left w:val="none" w:color="auto" w:sz="0" w:space="0"/>
              <w:bottom w:val="single" w:color="auto" w:sz="12" w:space="0"/>
              <w:right w:val="nil"/>
              <w:tl2br w:val="none" w:color="auto" w:sz="0" w:space="0"/>
              <w:tr2bl w:val="none" w:color="auto" w:sz="0" w:space="0"/>
            </w:tcBorders>
            <w:vAlign w:val="center"/>
          </w:tcPr>
          <w:p>
            <w:pPr>
              <w:pStyle w:val="0"/>
              <w:spacing w:line="280" w:lineRule="exact"/>
              <w:rPr>
                <w:rFonts w:hint="default" w:asciiTheme="minorEastAsia" w:hAnsiTheme="minorEastAsia"/>
                <w:sz w:val="20"/>
              </w:rPr>
            </w:pPr>
            <w:r>
              <w:rPr>
                <w:rFonts w:hint="eastAsia" w:asciiTheme="minorEastAsia" w:hAnsiTheme="minorEastAsia"/>
                <w:sz w:val="20"/>
              </w:rPr>
              <w:t>□</w:t>
            </w:r>
          </w:p>
          <w:p>
            <w:pPr>
              <w:pStyle w:val="0"/>
              <w:spacing w:line="280" w:lineRule="exact"/>
              <w:rPr>
                <w:rFonts w:hint="default" w:asciiTheme="minorEastAsia" w:hAnsiTheme="minorEastAsia"/>
                <w:sz w:val="20"/>
              </w:rPr>
            </w:pPr>
            <w:r>
              <w:rPr>
                <w:rFonts w:hint="eastAsia" w:asciiTheme="minorEastAsia" w:hAnsiTheme="minorEastAsia"/>
                <w:sz w:val="20"/>
              </w:rPr>
              <w:t>□</w:t>
            </w:r>
          </w:p>
          <w:p>
            <w:pPr>
              <w:pStyle w:val="0"/>
              <w:spacing w:line="280" w:lineRule="exact"/>
              <w:rPr>
                <w:rFonts w:hint="default" w:asciiTheme="minorEastAsia" w:hAnsiTheme="minorEastAsia"/>
                <w:sz w:val="20"/>
              </w:rPr>
            </w:pPr>
            <w:r>
              <w:rPr>
                <w:rFonts w:hint="eastAsia" w:asciiTheme="minorEastAsia" w:hAnsiTheme="minorEastAsia"/>
                <w:sz w:val="20"/>
              </w:rPr>
              <w:t>□</w:t>
            </w:r>
          </w:p>
          <w:p>
            <w:pPr>
              <w:pStyle w:val="0"/>
              <w:spacing w:line="280" w:lineRule="exact"/>
              <w:rPr>
                <w:rFonts w:hint="default" w:asciiTheme="minorEastAsia" w:hAnsiTheme="minorEastAsia"/>
                <w:sz w:val="20"/>
              </w:rPr>
            </w:pPr>
          </w:p>
        </w:tc>
        <w:tc>
          <w:tcPr>
            <w:tcW w:w="8508" w:type="dxa"/>
            <w:gridSpan w:val="22"/>
            <w:tcBorders>
              <w:top w:val="none" w:color="auto" w:sz="0" w:space="0"/>
              <w:left w:val="nil"/>
              <w:bottom w:val="single" w:color="auto" w:sz="12" w:space="0"/>
              <w:right w:val="nil"/>
              <w:tl2br w:val="none" w:color="auto" w:sz="0" w:space="0"/>
              <w:tr2bl w:val="none" w:color="auto" w:sz="0" w:space="0"/>
            </w:tcBorders>
            <w:vAlign w:val="center"/>
          </w:tcPr>
          <w:p>
            <w:pPr>
              <w:pStyle w:val="0"/>
              <w:spacing w:line="280" w:lineRule="exact"/>
              <w:rPr>
                <w:rFonts w:hint="default" w:asciiTheme="minorEastAsia" w:hAnsiTheme="minorEastAsia"/>
                <w:sz w:val="20"/>
              </w:rPr>
            </w:pPr>
            <w:r>
              <w:rPr>
                <w:rFonts w:hint="eastAsia" w:asciiTheme="minorEastAsia" w:hAnsiTheme="minorEastAsia"/>
                <w:sz w:val="20"/>
              </w:rPr>
              <w:t>連絡を希望します（　　　月　　日までに）</w:t>
            </w:r>
          </w:p>
          <w:p>
            <w:pPr>
              <w:pStyle w:val="0"/>
              <w:spacing w:line="280" w:lineRule="exact"/>
              <w:rPr>
                <w:rFonts w:hint="default" w:asciiTheme="minorEastAsia" w:hAnsiTheme="minorEastAsia"/>
                <w:sz w:val="20"/>
              </w:rPr>
            </w:pPr>
            <w:r>
              <w:rPr>
                <w:rFonts w:hint="eastAsia" w:asciiTheme="minorEastAsia" w:hAnsiTheme="minorEastAsia"/>
                <w:sz w:val="20"/>
              </w:rPr>
              <w:t>確認済です（　　月分　　　　円、翌月以降　　　円）</w:t>
            </w:r>
          </w:p>
          <w:p>
            <w:pPr>
              <w:pStyle w:val="0"/>
              <w:spacing w:line="240" w:lineRule="exact"/>
              <w:jc w:val="left"/>
              <w:rPr>
                <w:rFonts w:hint="default" w:asciiTheme="minorEastAsia" w:hAnsiTheme="minorEastAsia"/>
                <w:sz w:val="20"/>
              </w:rPr>
            </w:pPr>
            <w:r>
              <w:rPr>
                <w:rFonts w:hint="eastAsia" w:asciiTheme="minorEastAsia" w:hAnsiTheme="minorEastAsia"/>
                <w:sz w:val="20"/>
              </w:rPr>
              <w:t>税額通知書発送時（この切替依頼書を提出した月の翌月中旬）で間に合います</w:t>
            </w:r>
          </w:p>
          <w:p>
            <w:pPr>
              <w:pStyle w:val="0"/>
              <w:spacing w:line="280" w:lineRule="exact"/>
              <w:rPr>
                <w:rFonts w:hint="default" w:asciiTheme="minorEastAsia" w:hAnsiTheme="minorEastAsia"/>
                <w:sz w:val="20"/>
              </w:rPr>
            </w:pPr>
          </w:p>
        </w:tc>
        <w:tc>
          <w:tcPr>
            <w:tcW w:w="3446" w:type="dxa"/>
            <w:gridSpan w:val="4"/>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spacing w:line="280" w:lineRule="exact"/>
              <w:rPr>
                <w:rFonts w:hint="default" w:asciiTheme="minorEastAsia" w:hAnsiTheme="minorEastAsia"/>
                <w:sz w:val="20"/>
              </w:rPr>
            </w:pPr>
          </w:p>
        </w:tc>
      </w:tr>
      <w:tr>
        <w:trPr>
          <w:trHeight w:val="255" w:hRule="atLeast"/>
        </w:trPr>
        <w:tc>
          <w:tcPr>
            <w:tcW w:w="14897" w:type="dxa"/>
            <w:gridSpan w:val="31"/>
            <w:tcBorders>
              <w:top w:val="single" w:color="auto" w:sz="12" w:space="0"/>
              <w:left w:val="nil"/>
              <w:bottom w:val="nil"/>
              <w:right w:val="nil"/>
              <w:tl2br w:val="none" w:color="auto" w:sz="0" w:space="0"/>
              <w:tr2bl w:val="none" w:color="auto" w:sz="0" w:space="0"/>
            </w:tcBorders>
            <w:vAlign w:val="center"/>
          </w:tcPr>
          <w:p>
            <w:pPr>
              <w:pStyle w:val="0"/>
              <w:spacing w:line="180" w:lineRule="exact"/>
              <w:rPr>
                <w:rFonts w:hint="default" w:asciiTheme="minorEastAsia" w:hAnsiTheme="minorEastAsia"/>
                <w:sz w:val="20"/>
              </w:rPr>
            </w:pPr>
          </w:p>
        </w:tc>
      </w:tr>
      <w:tr>
        <w:trPr>
          <w:trHeight w:val="255" w:hRule="atLeast"/>
        </w:trPr>
        <w:tc>
          <w:tcPr>
            <w:tcW w:w="1101" w:type="dxa"/>
            <w:gridSpan w:val="2"/>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sz w:val="20"/>
              </w:rPr>
            </w:pPr>
            <w:r>
              <w:rPr>
                <w:rFonts w:hint="eastAsia" w:asciiTheme="minorEastAsia" w:hAnsiTheme="minorEastAsia"/>
                <w:sz w:val="20"/>
              </w:rPr>
              <w:t>ご注意</w:t>
            </w:r>
          </w:p>
        </w:tc>
        <w:tc>
          <w:tcPr>
            <w:tcW w:w="13796" w:type="dxa"/>
            <w:gridSpan w:val="29"/>
            <w:tcBorders>
              <w:top w:val="nil"/>
              <w:left w:val="nil"/>
              <w:bottom w:val="nil"/>
              <w:right w:val="nil"/>
              <w:tl2br w:val="none" w:color="auto" w:sz="0" w:space="0"/>
              <w:tr2bl w:val="none" w:color="auto" w:sz="0" w:space="0"/>
            </w:tcBorders>
            <w:vAlign w:val="center"/>
          </w:tcPr>
          <w:p>
            <w:pPr>
              <w:pStyle w:val="0"/>
              <w:spacing w:line="280" w:lineRule="exact"/>
              <w:rPr>
                <w:rFonts w:hint="default" w:asciiTheme="minorEastAsia" w:hAnsiTheme="minorEastAsia"/>
                <w:sz w:val="20"/>
              </w:rPr>
            </w:pPr>
            <w:r>
              <w:rPr>
                <w:rFonts w:hint="eastAsia" w:asciiTheme="minorEastAsia" w:hAnsiTheme="minorEastAsia"/>
                <w:sz w:val="20"/>
              </w:rPr>
              <w:t>○納期限を過ぎた普通徴収分を特別徴収に切り替えることはできません。</w:t>
            </w:r>
          </w:p>
          <w:p>
            <w:pPr>
              <w:pStyle w:val="0"/>
              <w:spacing w:line="280" w:lineRule="exact"/>
              <w:rPr>
                <w:rFonts w:hint="default" w:asciiTheme="minorEastAsia" w:hAnsiTheme="minorEastAsia"/>
                <w:sz w:val="20"/>
              </w:rPr>
            </w:pPr>
            <w:r>
              <w:rPr>
                <w:rFonts w:hint="eastAsia" w:asciiTheme="minorEastAsia" w:hAnsiTheme="minorEastAsia"/>
                <w:sz w:val="20"/>
              </w:rPr>
              <w:t>○普通徴収通知書番号や年税額、納付済額が不明な場合は空欄でご提出ください。</w:t>
            </w:r>
          </w:p>
          <w:p>
            <w:pPr>
              <w:pStyle w:val="0"/>
              <w:spacing w:line="280" w:lineRule="exact"/>
              <w:rPr>
                <w:rFonts w:hint="default" w:asciiTheme="minorEastAsia" w:hAnsiTheme="minorEastAsia"/>
                <w:sz w:val="20"/>
              </w:rPr>
            </w:pPr>
            <w:r>
              <w:rPr>
                <w:rFonts w:hint="eastAsia" w:asciiTheme="minorEastAsia" w:hAnsiTheme="minorEastAsia"/>
                <w:sz w:val="20"/>
              </w:rPr>
              <w:t>○この用紙は、コピーしてお使いください。</w:t>
            </w:r>
          </w:p>
        </w:tc>
      </w:tr>
    </w:tbl>
    <w:p>
      <w:pPr>
        <w:pStyle w:val="0"/>
        <w:rPr>
          <w:rFonts w:hint="default"/>
        </w:rPr>
      </w:pPr>
    </w:p>
    <w:sectPr>
      <w:pgSz w:w="16838" w:h="11906" w:orient="landscape"/>
      <w:pgMar w:top="720" w:right="720"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0"/>
    </w:rPr>
  </w:style>
  <w:style w:type="character" w:styleId="20" w:customStyle="1">
    <w:name w:val="記 (文字)"/>
    <w:basedOn w:val="10"/>
    <w:next w:val="20"/>
    <w:link w:val="19"/>
    <w:uiPriority w:val="0"/>
    <w:rPr>
      <w:sz w:val="20"/>
    </w:rPr>
  </w:style>
  <w:style w:type="paragraph" w:styleId="21">
    <w:name w:val="Closing"/>
    <w:basedOn w:val="0"/>
    <w:next w:val="21"/>
    <w:link w:val="22"/>
    <w:uiPriority w:val="0"/>
    <w:pPr>
      <w:jc w:val="right"/>
    </w:pPr>
    <w:rPr>
      <w:sz w:val="20"/>
    </w:rPr>
  </w:style>
  <w:style w:type="character" w:styleId="22" w:customStyle="1">
    <w:name w:val="結語 (文字)"/>
    <w:basedOn w:val="10"/>
    <w:next w:val="22"/>
    <w:link w:val="21"/>
    <w:uiPriority w:val="0"/>
    <w:rPr>
      <w:sz w:val="2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2</Words>
  <Characters>431</Characters>
  <Application>JUST Note</Application>
  <Lines>148</Lines>
  <Paragraphs>55</Paragraphs>
  <Company>HP</Company>
  <CharactersWithSpaces>507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設楽町役場</cp:lastModifiedBy>
  <cp:lastPrinted>2019-03-14T06:58:00Z</cp:lastPrinted>
  <dcterms:created xsi:type="dcterms:W3CDTF">2019-03-14T04:35:00Z</dcterms:created>
  <dcterms:modified xsi:type="dcterms:W3CDTF">2019-03-14T06:59:10Z</dcterms:modified>
  <cp:revision>4</cp:revision>
</cp:coreProperties>
</file>